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-66675</wp:posOffset>
                </wp:positionV>
                <wp:extent cx="918210" cy="4406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25pt;mso-position-vertical-relative:text;mso-position-horizontal-relative:text;v-text-anchor:middle;position:absolute;height:34.700000000000003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196850</wp:posOffset>
                </wp:positionV>
                <wp:extent cx="6425565" cy="7227570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722757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5pt;mso-position-vertical-relative:text;mso-position-horizontal-relative:text;v-text-anchor:middle;position:absolute;height:569.1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高知県営業時間短縮要請協力金（</w:t>
      </w:r>
      <w:r>
        <w:rPr>
          <w:rFonts w:hint="eastAsia" w:ascii="ＭＳ 明朝" w:hAnsi="ＭＳ 明朝" w:eastAsia="ＭＳ 明朝"/>
          <w:b w:val="1"/>
          <w:color w:val="auto"/>
          <w:sz w:val="23"/>
          <w:highlight w:val="none"/>
          <w:u w:val="none" w:color="auto"/>
        </w:rPr>
        <w:t>第４期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）に係る</w:t>
      </w:r>
      <w:r>
        <w:rPr>
          <w:rFonts w:hint="eastAsia" w:ascii="ＭＳ 明朝" w:hAnsi="ＭＳ 明朝" w:eastAsia="ＭＳ 明朝"/>
          <w:b w:val="1"/>
          <w:sz w:val="23"/>
        </w:rPr>
        <w:t>売上高の証明申請書（大企業）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〈認定経営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革新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  <w:t>　　　　　　　　　　　　　　　　　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高知県営業時間短縮要請協力金（</w:t>
      </w:r>
      <w:r>
        <w:rPr>
          <w:rFonts w:hint="eastAsia" w:ascii="ＭＳ 明朝" w:hAnsi="ＭＳ 明朝" w:eastAsia="ＭＳ 明朝"/>
          <w:b w:val="1"/>
          <w:color w:val="auto"/>
          <w:sz w:val="23"/>
          <w:highlight w:val="none"/>
          <w:u w:val="none" w:color="auto"/>
        </w:rPr>
        <w:t>第４期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）の</w:t>
      </w:r>
      <w:r>
        <w:rPr>
          <w:rFonts w:hint="eastAsia" w:ascii="ＭＳ 明朝" w:hAnsi="ＭＳ 明朝" w:eastAsia="ＭＳ 明朝"/>
          <w:b w:val="1"/>
          <w:sz w:val="22"/>
        </w:rPr>
        <w:t>申請のため、下記についての証明発行をお願いします。</w:t>
      </w:r>
    </w:p>
    <w:p>
      <w:pPr>
        <w:pStyle w:val="15"/>
        <w:rPr>
          <w:rFonts w:hint="default" w:ascii="Arial" w:hAnsi="Arial"/>
          <w:b w:val="1"/>
          <w:color w:val="000000" w:themeColor="text1"/>
          <w:sz w:val="22"/>
        </w:rPr>
      </w:pPr>
      <w:r>
        <w:rPr>
          <w:rFonts w:hint="default" w:ascii="Arial" w:hAnsi="Arial"/>
          <w:b w:val="1"/>
          <w:color w:val="000000" w:themeColor="text1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営業時間短縮要請の対象事業に係る売上高</w:t>
      </w: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440"/>
        <w:gridCol w:w="530"/>
        <w:gridCol w:w="370"/>
        <w:gridCol w:w="2340"/>
        <w:gridCol w:w="180"/>
        <w:gridCol w:w="2149"/>
      </w:tblGrid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営業時間短縮要請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対象事業</w:t>
            </w:r>
          </w:p>
        </w:tc>
        <w:tc>
          <w:tcPr>
            <w:tcW w:w="14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飲食店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420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旅館、ホテル（施設内の宴会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場など飲食提供の場に限る）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</w:t>
            </w:r>
          </w:p>
        </w:tc>
        <w:tc>
          <w:tcPr>
            <w:tcW w:w="214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飛沫感染の恐れ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が高い施設　　□</w:t>
            </w: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店舗（事業所）名</w:t>
            </w:r>
          </w:p>
        </w:tc>
        <w:tc>
          <w:tcPr>
            <w:tcW w:w="7009" w:type="dxa"/>
            <w:gridSpan w:val="6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210" w:firstLineChars="10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売上を証明する期間</w:t>
            </w:r>
          </w:p>
        </w:tc>
        <w:tc>
          <w:tcPr>
            <w:tcW w:w="234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８月</w:t>
            </w:r>
          </w:p>
        </w:tc>
        <w:tc>
          <w:tcPr>
            <w:tcW w:w="23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９月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4" behindDoc="0" locked="0" layoutInCell="1" hidden="0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41275</wp:posOffset>
                      </wp:positionV>
                      <wp:extent cx="504825" cy="31432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.25pt;mso-position-vertical-relative:text;mso-position-horizontal-relative:text;position:absolute;height:24.75pt;mso-wrap-distance-top:0pt;width:39.75pt;mso-wrap-distance-left:16pt;margin-left:60.6pt;z-index:54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合計</w:t>
            </w:r>
          </w:p>
        </w:tc>
      </w:tr>
      <w:tr>
        <w:trPr>
          <w:trHeight w:val="468" w:hRule="atLeast"/>
        </w:trPr>
        <w:tc>
          <w:tcPr>
            <w:tcW w:w="2515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令和２年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令和元年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2340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428625</wp:posOffset>
                      </wp:positionV>
                      <wp:extent cx="504825" cy="31432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3.75pt;mso-position-vertical-relative:text;mso-position-horizontal-relative:text;position:absolute;height:24.75pt;mso-wrap-distance-top:0pt;width:39.75pt;mso-wrap-distance-left:16pt;margin-left:36.200000000000003pt;z-index:4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4485" w:type="dxa"/>
            <w:gridSpan w:val="3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年単位方式で申請する場合　□</w:t>
            </w:r>
          </w:p>
        </w:tc>
        <w:tc>
          <w:tcPr>
            <w:tcW w:w="5039" w:type="dxa"/>
            <w:gridSpan w:val="4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時短要請日方式で申請する場合　□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令和３年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-248920</wp:posOffset>
                      </wp:positionV>
                      <wp:extent cx="504825" cy="314325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19.600000000000001pt;mso-position-vertical-relative:text;mso-position-horizontal-relative:text;position:absolute;height:24.75pt;mso-wrap-distance-top:0pt;width:39.75pt;mso-wrap-distance-left:16pt;margin-left:50.45pt;z-index:5;" o:spid="_x0000_s1030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注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１．消費税及び地方消費税は除いてください。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２．営業時間短縮要請の対象事業以外の売上高は除いてください。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３．「８月及び９月の売上高」と「９月の売上高」のいずれかを選択することが可能です。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４．月ごとの売上の把握が困難な場合は、年間の売上高を記入してください（合計欄のみ）。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５．時短要請期間と同日付の期間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(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9/4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～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  <w:highlight w:val="none"/>
        </w:rPr>
        <w:t>9/12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の売上で申請する場合は、当該期間の売上高を記入してください（合計欄のみ）。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1441" w:tblpY="33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276"/>
        <w:gridCol w:w="3224"/>
        <w:gridCol w:w="3984"/>
      </w:tblGrid>
      <w:tr>
        <w:trPr>
          <w:trHeight w:val="43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認定経営</w:t>
            </w:r>
            <w:r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  <w:t>革新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等支援機関等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b w:val="1"/>
                <w:sz w:val="18"/>
              </w:rPr>
              <w:t>（ない場合は登録番号等）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名称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　　　　　　　　　　　印</w:t>
            </w: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（法人の場合）代表者の氏名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所在地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証明日：令和</w:t>
      </w:r>
      <w:r>
        <w:rPr>
          <w:rFonts w:hint="eastAsia" w:ascii="ＭＳ 明朝" w:hAnsi="ＭＳ 明朝" w:eastAsia="ＭＳ 明朝"/>
          <w:b w:val="1"/>
          <w:color w:val="auto"/>
          <w:sz w:val="22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年　　月　　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認定支援機関等に提出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高知県営業時間短縮要請協力金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892</TotalTime>
  <Pages>1</Pages>
  <Words>7</Words>
  <Characters>669</Characters>
  <Application>JUST Note</Application>
  <Lines>207</Lines>
  <Paragraphs>54</Paragraphs>
  <CharactersWithSpaces>785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商工政策課</cp:lastModifiedBy>
  <cp:lastPrinted>2021-09-02T06:55:47Z</cp:lastPrinted>
  <dcterms:created xsi:type="dcterms:W3CDTF">2020-03-30T10:15:00Z</dcterms:created>
  <dcterms:modified xsi:type="dcterms:W3CDTF">2021-09-02T06:54:14Z</dcterms:modified>
  <cp:revision>53</cp:revision>
</cp:coreProperties>
</file>