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pPr w:leftFromText="142" w:rightFromText="142" w:topFromText="0" w:bottomFromText="0" w:vertAnchor="text" w:horzAnchor="page" w:tblpX="510" w:tblpY="399"/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0" w:val="00A0"/>
      </w:tblPr>
      <w:tblGrid>
        <w:gridCol w:w="534"/>
        <w:gridCol w:w="636"/>
        <w:gridCol w:w="1197"/>
        <w:gridCol w:w="621"/>
        <w:gridCol w:w="1231"/>
        <w:gridCol w:w="2909"/>
      </w:tblGrid>
      <w:tr>
        <w:trPr>
          <w:cantSplit/>
          <w:trHeight w:val="850" w:hRule="atLeast"/>
        </w:trPr>
        <w:tc>
          <w:tcPr>
            <w:tcW w:w="534" w:type="dxa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市町村</w:t>
            </w:r>
          </w:p>
        </w:tc>
        <w:tc>
          <w:tcPr>
            <w:tcW w:w="1833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62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園名</w:t>
            </w:r>
          </w:p>
        </w:tc>
        <w:tc>
          <w:tcPr>
            <w:tcW w:w="4140" w:type="dxa"/>
            <w:gridSpan w:val="2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288" w:hRule="atLeast"/>
        </w:trPr>
        <w:tc>
          <w:tcPr>
            <w:tcW w:w="53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ind w:left="113" w:right="113"/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  <w:highlight w:val="none"/>
                <w:shd w:val="clear" w:color="auto" w:fill="auto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　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  <w:highlight w:val="none"/>
                <w:shd w:val="clear" w:color="auto" w:fill="auto"/>
              </w:rPr>
              <w:t>番号</w:t>
            </w:r>
          </w:p>
        </w:tc>
        <w:tc>
          <w:tcPr>
            <w:tcW w:w="636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3049" w:type="dxa"/>
            <w:gridSpan w:val="3"/>
            <w:tcBorders>
              <w:top w:val="none" w:color="auto" w:sz="0" w:space="0"/>
              <w:left w:val="single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ふりがな</w:t>
            </w:r>
          </w:p>
        </w:tc>
        <w:tc>
          <w:tcPr>
            <w:tcW w:w="2909" w:type="dxa"/>
            <w:vMerge w:val="restart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担当クラス</w:t>
            </w:r>
          </w:p>
          <w:p>
            <w:pPr>
              <w:pStyle w:val="0"/>
              <w:ind w:firstLine="987" w:firstLineChars="500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歳児　　　　名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〈その他　　　　　　　〉</w:t>
            </w:r>
          </w:p>
        </w:tc>
      </w:tr>
      <w:tr>
        <w:trPr>
          <w:trHeight w:val="774" w:hRule="atLeast"/>
        </w:trPr>
        <w:tc>
          <w:tcPr>
            <w:tcW w:w="53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63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3049" w:type="dxa"/>
            <w:gridSpan w:val="3"/>
            <w:tcBorders>
              <w:top w:val="dashed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氏名</w:t>
            </w:r>
          </w:p>
        </w:tc>
        <w:tc>
          <w:tcPr>
            <w:tcW w:w="2909" w:type="dxa"/>
            <w:vMerge w:val="continue"/>
            <w:vAlign w:val="top"/>
          </w:tcPr>
          <w:p>
            <w:pPr>
              <w:pStyle w:val="0"/>
              <w:ind w:firstLine="237" w:firstLineChars="10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</w:tbl>
    <w:p>
      <w:pPr>
        <w:pStyle w:val="0"/>
        <w:spacing w:line="320" w:lineRule="exact"/>
        <w:rPr>
          <w:rFonts w:hint="default" w:ascii="HG丸ｺﾞｼｯｸM-PRO" w:hAnsi="HG丸ｺﾞｼｯｸM-PRO" w:eastAsia="HG丸ｺﾞｼｯｸM-PRO"/>
          <w:b w:val="1"/>
          <w:sz w:val="28"/>
        </w:rPr>
      </w:pPr>
      <w:r>
        <w:rPr>
          <w:rFonts w:hint="default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12306300</wp:posOffset>
                </wp:positionH>
                <wp:positionV relativeFrom="paragraph">
                  <wp:posOffset>-463550</wp:posOffset>
                </wp:positionV>
                <wp:extent cx="955675" cy="368935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955675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-36.5pt;mso-position-vertical-relative:text;mso-position-horizontal-relative:text;position:absolute;height:29.05pt;width:75.25pt;margin-left:969pt;z-index:3;" o:spid="_x0000_s1026" o:allowincell="t" o:allowoverlap="t" filled="t" fillcolor="#fffff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simplePos="0" relativeHeight="9" behindDoc="0" locked="0" layoutInCell="1" hidden="0" allowOverlap="1">
                <wp:simplePos x="0" y="0"/>
                <wp:positionH relativeFrom="column">
                  <wp:posOffset>9815195</wp:posOffset>
                </wp:positionH>
                <wp:positionV relativeFrom="paragraph">
                  <wp:posOffset>8255</wp:posOffset>
                </wp:positionV>
                <wp:extent cx="4932045" cy="4237355"/>
                <wp:effectExtent l="19685" t="19685" r="29845" b="20320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932045" cy="423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8"/>
                              </w:rPr>
                              <w:t>３．研修の学びを実践に生かすために（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  <w:t>園内研修Ⅰ　事例研修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8"/>
                              </w:rPr>
                              <w:t>）</w:t>
                            </w:r>
                          </w:p>
                          <w:tbl>
                            <w:tblPr>
                              <w:tblStyle w:val="24"/>
                              <w:tblW w:w="7132" w:type="dxa"/>
                              <w:jc w:val="left"/>
                              <w:tblInd w:w="266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14"/>
                              <w:gridCol w:w="6718"/>
                            </w:tblGrid>
                            <w:tr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414" w:type="dxa"/>
                                  <w:vMerge w:val="restart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ind w:left="113" w:leftChars="0" w:right="113" w:rightChars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  <w:t>園内研修Ⅰ（事例研修）を受けて</w:t>
                                  </w: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【今日の学びを実践にどう生かすか　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－具体の方法－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414" w:type="dxa"/>
                                  <w:vMerge w:val="continue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【実践してどうだったか　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－成果と課題－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p>
                            <w:pPr>
                              <w:pStyle w:val="0"/>
                              <w:ind w:left="-7467" w:leftChars="-3600" w:right="-7542" w:rightChars="-3636"/>
                              <w:rPr>
                                <w:rFonts w:hint="default" w:ascii="HGPｺﾞｼｯｸE" w:hAnsi="HGPｺﾞｼｯｸE" w:eastAsia="HGPｺﾞｼｯｸE"/>
                                <w:sz w:val="36"/>
                                <w:bdr w:val="single" w:color="auto" w:sz="4" w:space="0"/>
                              </w:rPr>
                            </w:pPr>
                            <w:r>
                              <w:rPr>
                                <w:rFonts w:hint="eastAsia" w:ascii="HGPｺﾞｼｯｸE" w:hAnsi="HGPｺﾞｼｯｸE" w:eastAsia="HGPｺﾞｼｯｸE"/>
                                <w:sz w:val="36"/>
                                <w:bdr w:val="single" w:color="auto" w:sz="4" w:space="0"/>
                              </w:rPr>
                              <w:t>　Ⅱ　</w:t>
                            </w:r>
                            <w:r>
                              <w:rPr>
                                <w:rFonts w:hint="default" w:ascii="HGPｺﾞｼｯｸE" w:hAnsi="HGPｺﾞｼｯｸE" w:eastAsia="HGPｺﾞｼｯｸE"/>
                                <w:sz w:val="36"/>
                                <w:bdr w:val="single" w:color="auto" w:sz="4" w:space="0"/>
                              </w:rPr>
                              <w:drawing>
                                <wp:inline>
                                  <wp:extent cx="1967230" cy="1168400"/>
                                  <wp:effectExtent l="0" t="0" r="0" b="0"/>
                                  <wp:docPr id="1028" name="図 4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8" name="図 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7230" cy="1168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miter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  <w:drawing>
                                <wp:inline>
                                  <wp:extent cx="287020" cy="350520"/>
                                  <wp:effectExtent l="0" t="0" r="0" b="0"/>
                                  <wp:docPr id="1029" name="図 2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9" name="図 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7020" cy="350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miter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  <w:drawing>
                                <wp:inline>
                                  <wp:extent cx="1765300" cy="287020"/>
                                  <wp:effectExtent l="0" t="0" r="0" b="0"/>
                                  <wp:docPr id="1030" name="オブジェクト 0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0" name="オブジェクト 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65300" cy="287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miter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margin-top:0.65pt;mso-position-vertical-relative:text;mso-position-horizontal-relative:text;position:absolute;height:333.65pt;width:388.35pt;margin-left:772.85pt;z-index:9;" o:spid="_x0000_s1027" o:allowincell="t" o:allowoverlap="t" filled="t" fillcolor="#ffffff" stroked="t" strokecolor="#000000" strokeweight="2.25pt" o:spt="1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8"/>
                        </w:rPr>
                        <w:t>３．研修の学びを実践に生かすために（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4"/>
                        </w:rPr>
                        <w:t>園内研修Ⅰ　事例研修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8"/>
                        </w:rPr>
                        <w:t>）</w:t>
                      </w:r>
                    </w:p>
                    <w:tbl>
                      <w:tblPr>
                        <w:tblStyle w:val="24"/>
                        <w:tblW w:w="7132" w:type="dxa"/>
                        <w:jc w:val="left"/>
                        <w:tblInd w:w="266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414"/>
                        <w:gridCol w:w="6718"/>
                      </w:tblGrid>
                      <w:tr>
                        <w:trPr>
                          <w:trHeight w:val="1701" w:hRule="atLeast"/>
                        </w:trPr>
                        <w:tc>
                          <w:tcPr>
                            <w:tcW w:w="414" w:type="dxa"/>
                            <w:vMerge w:val="restart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ind w:left="113" w:leftChars="0" w:right="113" w:rightChars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  <w:t>園内研修Ⅰ（事例研修）を受けて</w:t>
                            </w: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【今日の学びを実践にどう生かすか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－具体の方法－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701" w:hRule="atLeast"/>
                        </w:trPr>
                        <w:tc>
                          <w:tcPr>
                            <w:tcW w:w="414" w:type="dxa"/>
                            <w:vMerge w:val="continue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【実践してどうだったか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－成果と課題－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</w:p>
                    <w:p>
                      <w:pPr>
                        <w:pStyle w:val="0"/>
                        <w:ind w:left="-7467" w:leftChars="-3600" w:right="-7542" w:rightChars="-3636"/>
                        <w:rPr>
                          <w:rFonts w:hint="default" w:ascii="HGPｺﾞｼｯｸE" w:hAnsi="HGPｺﾞｼｯｸE" w:eastAsia="HGPｺﾞｼｯｸE"/>
                          <w:sz w:val="36"/>
                          <w:bdr w:val="single" w:color="auto" w:sz="4" w:space="0"/>
                        </w:rPr>
                      </w:pPr>
                      <w:r>
                        <w:rPr>
                          <w:rFonts w:hint="eastAsia" w:ascii="HGPｺﾞｼｯｸE" w:hAnsi="HGPｺﾞｼｯｸE" w:eastAsia="HGPｺﾞｼｯｸE"/>
                          <w:sz w:val="36"/>
                          <w:bdr w:val="single" w:color="auto" w:sz="4" w:space="0"/>
                        </w:rPr>
                        <w:t>　Ⅱ　</w:t>
                      </w:r>
                      <w:r>
                        <w:rPr>
                          <w:rFonts w:hint="default" w:ascii="HGPｺﾞｼｯｸE" w:hAnsi="HGPｺﾞｼｯｸE" w:eastAsia="HGPｺﾞｼｯｸE"/>
                          <w:sz w:val="36"/>
                          <w:bdr w:val="single" w:color="auto" w:sz="4" w:space="0"/>
                        </w:rPr>
                        <w:drawing>
                          <wp:inline>
                            <wp:extent cx="1967230" cy="1168400"/>
                            <wp:effectExtent l="0" t="0" r="0" b="0"/>
                            <wp:docPr id="1028" name="図 4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8" name="図 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7230" cy="1168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miter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  <w:drawing>
                          <wp:inline>
                            <wp:extent cx="287020" cy="350520"/>
                            <wp:effectExtent l="0" t="0" r="0" b="0"/>
                            <wp:docPr id="1029" name="図 2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9" name="図 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7020" cy="350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miter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  <w:drawing>
                          <wp:inline>
                            <wp:extent cx="1765300" cy="287020"/>
                            <wp:effectExtent l="0" t="0" r="0" b="0"/>
                            <wp:docPr id="1030" name="オブジェクト 0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30" name="オブジェクト 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65300" cy="287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miter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HG丸ｺﾞｼｯｸM-PRO" w:hAnsi="HG丸ｺﾞｼｯｸM-PRO" w:eastAsia="HG丸ｺﾞｼｯｸM-PRO"/>
          <w:b w:val="1"/>
          <w:sz w:val="28"/>
        </w:rPr>
        <w:t>令和５年度　保育者基礎研修Ⅱ期　</w:t>
      </w:r>
      <w:r>
        <w:rPr>
          <w:rFonts w:hint="eastAsia"/>
        </w:rPr>
        <mc:AlternateContent>
          <mc:Choice Requires="wps">
            <w:drawing>
              <wp:anchor simplePos="0" relativeHeight="7" behindDoc="0" locked="0" layoutInCell="1" hidden="0" allowOverlap="1">
                <wp:simplePos x="0" y="0"/>
                <wp:positionH relativeFrom="column">
                  <wp:posOffset>4746625</wp:posOffset>
                </wp:positionH>
                <wp:positionV relativeFrom="paragraph">
                  <wp:posOffset>8255</wp:posOffset>
                </wp:positionV>
                <wp:extent cx="4932045" cy="10043795"/>
                <wp:effectExtent l="19685" t="19685" r="29845" b="20320"/>
                <wp:wrapNone/>
                <wp:docPr id="103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932045" cy="10043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8"/>
                              </w:rPr>
                              <w:t>３．研修の学びを実践に生かすために（センター研修）</w:t>
                            </w:r>
                          </w:p>
                          <w:tbl>
                            <w:tblPr>
                              <w:tblStyle w:val="24"/>
                              <w:tblW w:w="7132" w:type="dxa"/>
                              <w:jc w:val="left"/>
                              <w:tblInd w:w="266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14"/>
                              <w:gridCol w:w="6718"/>
                            </w:tblGrid>
                            <w:tr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414" w:type="dxa"/>
                                  <w:vMerge w:val="restart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ind w:left="113" w:leftChars="0" w:right="113" w:rightChars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  <w:t>センター研修Ⅰを受けて</w:t>
                                  </w: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【今日の学びを実践にどう生かすか　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－具体の方法－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414" w:type="dxa"/>
                                  <w:vMerge w:val="continue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【実践してどうだったか　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－成果と課題－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tbl>
                            <w:tblPr>
                              <w:tblStyle w:val="24"/>
                              <w:tblW w:w="7132" w:type="dxa"/>
                              <w:jc w:val="left"/>
                              <w:tblInd w:w="266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14"/>
                              <w:gridCol w:w="6718"/>
                            </w:tblGrid>
                            <w:tr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414" w:type="dxa"/>
                                  <w:vMerge w:val="restart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ind w:left="113" w:leftChars="0" w:right="113" w:rightChars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  <w:t>センター研修Ⅱを受けて</w:t>
                                  </w: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【今日の学びを実践にどう生かすか　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－具体の方法－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414" w:type="dxa"/>
                                  <w:vMerge w:val="continue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【実践してどうだったか　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－成果と課題－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tbl>
                            <w:tblPr>
                              <w:tblStyle w:val="24"/>
                              <w:tblW w:w="7132" w:type="dxa"/>
                              <w:jc w:val="left"/>
                              <w:tblInd w:w="266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14"/>
                              <w:gridCol w:w="6718"/>
                            </w:tblGrid>
                            <w:tr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414" w:type="dxa"/>
                                  <w:vMerge w:val="restart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ind w:left="113" w:leftChars="0" w:right="113" w:rightChars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  <w:t>センター研修Ⅲを受けて</w:t>
                                  </w: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【今日の学びを実践にどう生かすか　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－具体の方法－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414" w:type="dxa"/>
                                  <w:vMerge w:val="continue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【実践してどうだったか　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－成果と課題－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tbl>
                            <w:tblPr>
                              <w:tblStyle w:val="24"/>
                              <w:tblW w:w="7132" w:type="dxa"/>
                              <w:jc w:val="left"/>
                              <w:tblInd w:w="266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14"/>
                              <w:gridCol w:w="6718"/>
                            </w:tblGrid>
                            <w:tr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414" w:type="dxa"/>
                                  <w:vMerge w:val="restart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ind w:left="113" w:leftChars="0" w:right="113" w:rightChars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  <w:t>センター研修Ⅳを受けて</w:t>
                                  </w: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【今日の学びを実践にどう生かすか　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－具体の方法－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414" w:type="dxa"/>
                                  <w:vMerge w:val="continue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【実践してどうだったか　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－成果と課題－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p>
                            <w:pPr>
                              <w:pStyle w:val="0"/>
                              <w:ind w:left="-7467" w:leftChars="-3600" w:right="-7542" w:rightChars="-3636"/>
                              <w:rPr>
                                <w:rFonts w:hint="default" w:ascii="HGPｺﾞｼｯｸE" w:hAnsi="HGPｺﾞｼｯｸE" w:eastAsia="HGPｺﾞｼｯｸE"/>
                                <w:sz w:val="36"/>
                                <w:bdr w:val="single" w:color="auto" w:sz="4" w:space="0"/>
                              </w:rPr>
                            </w:pPr>
                            <w:r>
                              <w:rPr>
                                <w:rFonts w:hint="eastAsia" w:ascii="HGPｺﾞｼｯｸE" w:hAnsi="HGPｺﾞｼｯｸE" w:eastAsia="HGPｺﾞｼｯｸE"/>
                                <w:sz w:val="36"/>
                                <w:bdr w:val="single" w:color="auto" w:sz="4" w:space="0"/>
                              </w:rPr>
                              <w:t>　Ⅱ　</w:t>
                            </w:r>
                            <w:r>
                              <w:rPr>
                                <w:rFonts w:hint="default" w:ascii="HGPｺﾞｼｯｸE" w:hAnsi="HGPｺﾞｼｯｸE" w:eastAsia="HGPｺﾞｼｯｸE"/>
                                <w:sz w:val="36"/>
                                <w:bdr w:val="single" w:color="auto" w:sz="4" w:space="0"/>
                              </w:rPr>
                              <w:drawing>
                                <wp:inline>
                                  <wp:extent cx="1967230" cy="1168400"/>
                                  <wp:effectExtent l="0" t="0" r="0" b="0"/>
                                  <wp:docPr id="1032" name="図 4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2" name="図 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7230" cy="1168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miter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  <w:drawing>
                                <wp:inline>
                                  <wp:extent cx="287020" cy="350520"/>
                                  <wp:effectExtent l="0" t="0" r="0" b="0"/>
                                  <wp:docPr id="1033" name="図 2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3" name="図 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7020" cy="350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miter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  <w:drawing>
                                <wp:inline>
                                  <wp:extent cx="1765300" cy="287020"/>
                                  <wp:effectExtent l="0" t="0" r="0" b="0"/>
                                  <wp:docPr id="1034" name="オブジェクト 0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4" name="オブジェクト 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65300" cy="287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miter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margin-top:0.65pt;mso-position-vertical-relative:text;mso-position-horizontal-relative:text;position:absolute;height:790.85pt;width:388.35pt;margin-left:373.75pt;z-index:7;" o:spid="_x0000_s1031" o:allowincell="t" o:allowoverlap="t" filled="t" fillcolor="#ffffff" stroked="t" strokecolor="#000000" strokeweight="2.25pt" o:spt="1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8"/>
                        </w:rPr>
                        <w:t>３．研修の学びを実践に生かすために（センター研修）</w:t>
                      </w:r>
                    </w:p>
                    <w:tbl>
                      <w:tblPr>
                        <w:tblStyle w:val="24"/>
                        <w:tblW w:w="7132" w:type="dxa"/>
                        <w:jc w:val="left"/>
                        <w:tblInd w:w="266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414"/>
                        <w:gridCol w:w="6718"/>
                      </w:tblGrid>
                      <w:tr>
                        <w:trPr>
                          <w:trHeight w:val="1701" w:hRule="atLeast"/>
                        </w:trPr>
                        <w:tc>
                          <w:tcPr>
                            <w:tcW w:w="414" w:type="dxa"/>
                            <w:vMerge w:val="restart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ind w:left="113" w:leftChars="0" w:right="113" w:rightChars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  <w:t>センター研修Ⅰを受けて</w:t>
                            </w: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【今日の学びを実践にどう生かすか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－具体の方法－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701" w:hRule="atLeast"/>
                        </w:trPr>
                        <w:tc>
                          <w:tcPr>
                            <w:tcW w:w="414" w:type="dxa"/>
                            <w:vMerge w:val="continue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【実践してどうだったか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－成果と課題－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</w:p>
                    <w:tbl>
                      <w:tblPr>
                        <w:tblStyle w:val="24"/>
                        <w:tblW w:w="7132" w:type="dxa"/>
                        <w:jc w:val="left"/>
                        <w:tblInd w:w="266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414"/>
                        <w:gridCol w:w="6718"/>
                      </w:tblGrid>
                      <w:tr>
                        <w:trPr>
                          <w:trHeight w:val="1701" w:hRule="atLeast"/>
                        </w:trPr>
                        <w:tc>
                          <w:tcPr>
                            <w:tcW w:w="414" w:type="dxa"/>
                            <w:vMerge w:val="restart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ind w:left="113" w:leftChars="0" w:right="113" w:rightChars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  <w:t>センター研修Ⅱを受けて</w:t>
                            </w: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【今日の学びを実践にどう生かすか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－具体の方法－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701" w:hRule="atLeast"/>
                        </w:trPr>
                        <w:tc>
                          <w:tcPr>
                            <w:tcW w:w="414" w:type="dxa"/>
                            <w:vMerge w:val="continue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【実践してどうだったか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－成果と課題－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</w:p>
                    <w:tbl>
                      <w:tblPr>
                        <w:tblStyle w:val="24"/>
                        <w:tblW w:w="7132" w:type="dxa"/>
                        <w:jc w:val="left"/>
                        <w:tblInd w:w="266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414"/>
                        <w:gridCol w:w="6718"/>
                      </w:tblGrid>
                      <w:tr>
                        <w:trPr>
                          <w:trHeight w:val="1701" w:hRule="atLeast"/>
                        </w:trPr>
                        <w:tc>
                          <w:tcPr>
                            <w:tcW w:w="414" w:type="dxa"/>
                            <w:vMerge w:val="restart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ind w:left="113" w:leftChars="0" w:right="113" w:rightChars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  <w:t>センター研修Ⅲを受けて</w:t>
                            </w: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【今日の学びを実践にどう生かすか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－具体の方法－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701" w:hRule="atLeast"/>
                        </w:trPr>
                        <w:tc>
                          <w:tcPr>
                            <w:tcW w:w="414" w:type="dxa"/>
                            <w:vMerge w:val="continue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【実践してどうだったか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－成果と課題－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</w:p>
                    <w:tbl>
                      <w:tblPr>
                        <w:tblStyle w:val="24"/>
                        <w:tblW w:w="7132" w:type="dxa"/>
                        <w:jc w:val="left"/>
                        <w:tblInd w:w="266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414"/>
                        <w:gridCol w:w="6718"/>
                      </w:tblGrid>
                      <w:tr>
                        <w:trPr>
                          <w:trHeight w:val="1701" w:hRule="atLeast"/>
                        </w:trPr>
                        <w:tc>
                          <w:tcPr>
                            <w:tcW w:w="414" w:type="dxa"/>
                            <w:vMerge w:val="restart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ind w:left="113" w:leftChars="0" w:right="113" w:rightChars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  <w:t>センター研修Ⅳを受けて</w:t>
                            </w: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【今日の学びを実践にどう生かすか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－具体の方法－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701" w:hRule="atLeast"/>
                        </w:trPr>
                        <w:tc>
                          <w:tcPr>
                            <w:tcW w:w="414" w:type="dxa"/>
                            <w:vMerge w:val="continue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【実践してどうだったか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－成果と課題－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</w:p>
                    <w:p>
                      <w:pPr>
                        <w:pStyle w:val="0"/>
                        <w:ind w:left="-7467" w:leftChars="-3600" w:right="-7542" w:rightChars="-3636"/>
                        <w:rPr>
                          <w:rFonts w:hint="default" w:ascii="HGPｺﾞｼｯｸE" w:hAnsi="HGPｺﾞｼｯｸE" w:eastAsia="HGPｺﾞｼｯｸE"/>
                          <w:sz w:val="36"/>
                          <w:bdr w:val="single" w:color="auto" w:sz="4" w:space="0"/>
                        </w:rPr>
                      </w:pPr>
                      <w:r>
                        <w:rPr>
                          <w:rFonts w:hint="eastAsia" w:ascii="HGPｺﾞｼｯｸE" w:hAnsi="HGPｺﾞｼｯｸE" w:eastAsia="HGPｺﾞｼｯｸE"/>
                          <w:sz w:val="36"/>
                          <w:bdr w:val="single" w:color="auto" w:sz="4" w:space="0"/>
                        </w:rPr>
                        <w:t>　Ⅱ　</w:t>
                      </w:r>
                      <w:r>
                        <w:rPr>
                          <w:rFonts w:hint="default" w:ascii="HGPｺﾞｼｯｸE" w:hAnsi="HGPｺﾞｼｯｸE" w:eastAsia="HGPｺﾞｼｯｸE"/>
                          <w:sz w:val="36"/>
                          <w:bdr w:val="single" w:color="auto" w:sz="4" w:space="0"/>
                        </w:rPr>
                        <w:drawing>
                          <wp:inline>
                            <wp:extent cx="1967230" cy="1168400"/>
                            <wp:effectExtent l="0" t="0" r="0" b="0"/>
                            <wp:docPr id="1032" name="図 4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32" name="図 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7230" cy="1168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miter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  <w:drawing>
                          <wp:inline>
                            <wp:extent cx="287020" cy="350520"/>
                            <wp:effectExtent l="0" t="0" r="0" b="0"/>
                            <wp:docPr id="1033" name="図 2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33" name="図 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7020" cy="350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miter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  <w:drawing>
                          <wp:inline>
                            <wp:extent cx="1765300" cy="287020"/>
                            <wp:effectExtent l="0" t="0" r="0" b="0"/>
                            <wp:docPr id="1034" name="オブジェクト 0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34" name="オブジェクト 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65300" cy="287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miter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 w:ascii="HG丸ｺﾞｼｯｸM-PRO" w:hAnsi="HG丸ｺﾞｼｯｸM-PRO" w:eastAsia="HG丸ｺﾞｼｯｸM-PRO"/>
          <w:b w:val="1"/>
          <w:sz w:val="28"/>
        </w:rPr>
        <w:t xml:space="preserve"> </w:t>
      </w:r>
      <w:r>
        <w:rPr>
          <w:rFonts w:hint="eastAsia" w:ascii="HG丸ｺﾞｼｯｸM-PRO" w:hAnsi="HG丸ｺﾞｼｯｸM-PRO" w:eastAsia="HG丸ｺﾞｼｯｸM-PRO"/>
          <w:b w:val="1"/>
          <w:sz w:val="28"/>
        </w:rPr>
        <w:t>研修実践シート　　</w:t>
      </w:r>
    </w:p>
    <w:p>
      <w:pPr>
        <w:rPr>
          <w:rFonts w:hint="eastAsia"/>
        </w:rPr>
        <w:sectPr>
          <w:type w:val="continuous"/>
          <w:pgSz w:w="23814" w:h="16839" w:orient="landscape"/>
          <w:pgMar w:top="284" w:right="284" w:bottom="284" w:left="284" w:header="851" w:footer="992" w:gutter="0"/>
          <w:cols w:space="720"/>
          <w:textDirection w:val="lrTb"/>
          <w:docGrid w:type="linesAndChars" w:linePitch="335" w:charSpace="-530"/>
        </w:sect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</w:t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0" behindDoc="0" locked="0" layoutInCell="1" hidden="0" allowOverlap="1">
                <wp:simplePos x="0" y="0"/>
                <wp:positionH relativeFrom="column">
                  <wp:posOffset>8535670</wp:posOffset>
                </wp:positionH>
                <wp:positionV relativeFrom="paragraph">
                  <wp:posOffset>166370</wp:posOffset>
                </wp:positionV>
                <wp:extent cx="476250" cy="314325"/>
                <wp:effectExtent l="0" t="0" r="635" b="635"/>
                <wp:wrapNone/>
                <wp:docPr id="1035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5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76250" cy="314325"/>
                        </a:xfrm>
                        <a:prstGeom prst="downArrow">
                          <a:avLst>
                            <a:gd name="adj1" fmla="val 48000"/>
                            <a:gd name="adj2" fmla="val 50000"/>
                          </a:avLst>
                        </a:prstGeom>
                        <a:gradFill rotWithShape="1">
                          <a:gsLst>
                            <a:gs pos="0">
                              <a:srgbClr val="4F81BD">
                                <a:alpha val="17999"/>
                              </a:srgbClr>
                            </a:gs>
                            <a:gs pos="100000">
                              <a:srgbClr val="4F81BD">
                                <a:alpha val="17999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cap="flat" cmpd="sng"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mso-wrap-distance-right:5.65pt;mso-wrap-distance-bottom:0pt;margin-top:13.1pt;mso-position-vertical-relative:text;mso-position-horizontal-relative:text;position:absolute;height:24.75pt;mso-wrap-distance-top:0pt;width:37.5pt;mso-wrap-distance-left:5.65pt;margin-left:672.1pt;z-index:20;" o:spid="_x0000_s1035" o:allowincell="t" o:allowoverlap="t" filled="t" fillcolor="#4f81bd" stroked="f" o:spt="67" type="#_x0000_t67" adj="10800,5616">
                <v:fill type="gradient" opacity="11795f" color2="#4f81bd" focus="100%" o:opacity2="11795f" rotate="t"/>
                <v:stroke linestyle="single" endcap="flat" dashstyl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55245</wp:posOffset>
                </wp:positionV>
                <wp:extent cx="4500245" cy="5509895"/>
                <wp:effectExtent l="19685" t="19685" r="29845" b="20320"/>
                <wp:wrapNone/>
                <wp:docPr id="103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500245" cy="5509895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8"/>
                              </w:rPr>
                              <w:t>１．目指す姿　</w:t>
                            </w:r>
                          </w:p>
                          <w:tbl>
                            <w:tblPr>
                              <w:tblStyle w:val="24"/>
                              <w:tblW w:w="6417" w:type="dxa"/>
                              <w:jc w:val="left"/>
                              <w:tblInd w:w="266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14"/>
                              <w:gridCol w:w="6003"/>
                            </w:tblGrid>
                            <w:tr>
                              <w:trPr>
                                <w:trHeight w:val="1311" w:hRule="atLeast"/>
                              </w:trPr>
                              <w:tc>
                                <w:tcPr>
                                  <w:tcW w:w="414" w:type="dxa"/>
                                  <w:vMerge w:val="restart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ind w:left="113" w:leftChars="0" w:right="113" w:rightChars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  <w:t>目指す姿</w:t>
                                  </w:r>
                                </w:p>
                              </w:tc>
                              <w:tc>
                                <w:tcPr>
                                  <w:tcW w:w="6003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【園の教育・保育目標】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271" w:hRule="atLeast"/>
                              </w:trPr>
                              <w:tc>
                                <w:tcPr>
                                  <w:tcW w:w="414" w:type="dxa"/>
                                  <w:vMerge w:val="continue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3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【目指す保育者像】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ind w:left="207" w:hanging="207" w:hangingChars="10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</w:rPr>
                                    <w:t>●保育者育成指標（基本研修の概要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</w:rPr>
                                    <w:t>８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</w:rPr>
                                    <w:t>.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</w:rPr>
                                    <w:t>９）なども参考にして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</w:rPr>
                                    <w:t>ください。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8"/>
                              </w:rPr>
                              <w:t>２．現状と課題</w:t>
                            </w:r>
                          </w:p>
                          <w:tbl>
                            <w:tblPr>
                              <w:tblStyle w:val="24"/>
                              <w:tblW w:w="6417" w:type="dxa"/>
                              <w:jc w:val="left"/>
                              <w:tblInd w:w="266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14"/>
                              <w:gridCol w:w="6003"/>
                            </w:tblGrid>
                            <w:tr>
                              <w:trPr>
                                <w:trHeight w:val="1346" w:hRule="atLeast"/>
                              </w:trPr>
                              <w:tc>
                                <w:tcPr>
                                  <w:tcW w:w="414" w:type="dxa"/>
                                  <w:vMerge w:val="restart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ind w:left="113" w:leftChars="0" w:right="113" w:rightChars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  <w:t>現状と課題</w:t>
                                  </w:r>
                                </w:p>
                              </w:tc>
                              <w:tc>
                                <w:tcPr>
                                  <w:tcW w:w="6003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【保育者としての現状】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18"/>
                                    </w:rPr>
                                    <w:t>私のいいところや取り組んでいること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346" w:hRule="atLeast"/>
                              </w:trPr>
                              <w:tc>
                                <w:tcPr>
                                  <w:tcW w:w="414" w:type="dxa"/>
                                  <w:vMerge w:val="continue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3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【保育者としての課題】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こんなところが難しい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8"/>
                              </w:rPr>
                              <w:t>　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4.34pt;mso-position-vertical-relative:text;mso-position-horizontal-relative:text;position:absolute;height:433.85pt;mso-wrap-distance-top:0pt;width:354.35pt;mso-wrap-distance-left:16pt;margin-left:8.25pt;z-index:2;" o:spid="_x0000_s1036" o:allowincell="t" o:allowoverlap="t" filled="f" stroked="t" strokecolor="#000000" strokeweight="2.25pt" o:spt="1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8"/>
                        </w:rPr>
                        <w:t>１．目指す姿　</w:t>
                      </w:r>
                    </w:p>
                    <w:tbl>
                      <w:tblPr>
                        <w:tblStyle w:val="24"/>
                        <w:tblW w:w="6417" w:type="dxa"/>
                        <w:jc w:val="left"/>
                        <w:tblInd w:w="266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414"/>
                        <w:gridCol w:w="6003"/>
                      </w:tblGrid>
                      <w:tr>
                        <w:trPr>
                          <w:trHeight w:val="1311" w:hRule="atLeast"/>
                        </w:trPr>
                        <w:tc>
                          <w:tcPr>
                            <w:tcW w:w="414" w:type="dxa"/>
                            <w:vMerge w:val="restart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ind w:left="113" w:leftChars="0" w:right="113" w:rightChars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  <w:t>目指す姿</w:t>
                            </w:r>
                          </w:p>
                        </w:tc>
                        <w:tc>
                          <w:tcPr>
                            <w:tcW w:w="6003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【園の教育・保育目標】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271" w:hRule="atLeast"/>
                        </w:trPr>
                        <w:tc>
                          <w:tcPr>
                            <w:tcW w:w="414" w:type="dxa"/>
                            <w:vMerge w:val="continue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6003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【目指す保育者像】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ind w:left="207" w:hanging="207" w:hangingChars="10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</w:rPr>
                              <w:t>●保育者育成指標（基本研修の概要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</w:rPr>
                              <w:t>P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</w:rPr>
                              <w:t>８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</w:rPr>
                              <w:t>.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</w:rPr>
                              <w:t>９）なども参考にして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</w:rPr>
                              <w:t>ください。</w:t>
                            </w: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8"/>
                        </w:rPr>
                        <w:t>２．現状と課題</w:t>
                      </w:r>
                    </w:p>
                    <w:tbl>
                      <w:tblPr>
                        <w:tblStyle w:val="24"/>
                        <w:tblW w:w="6417" w:type="dxa"/>
                        <w:jc w:val="left"/>
                        <w:tblInd w:w="266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414"/>
                        <w:gridCol w:w="6003"/>
                      </w:tblGrid>
                      <w:tr>
                        <w:trPr>
                          <w:trHeight w:val="1346" w:hRule="atLeast"/>
                        </w:trPr>
                        <w:tc>
                          <w:tcPr>
                            <w:tcW w:w="414" w:type="dxa"/>
                            <w:vMerge w:val="restart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ind w:left="113" w:leftChars="0" w:right="113" w:rightChars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  <w:t>現状と課題</w:t>
                            </w:r>
                          </w:p>
                        </w:tc>
                        <w:tc>
                          <w:tcPr>
                            <w:tcW w:w="6003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  <w:sz w:val="1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【保育者としての現状】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8"/>
                              </w:rPr>
                              <w:t>私のいいところや取り組んでいること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346" w:hRule="atLeast"/>
                        </w:trPr>
                        <w:tc>
                          <w:tcPr>
                            <w:tcW w:w="414" w:type="dxa"/>
                            <w:vMerge w:val="continue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6003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【保育者としての課題】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こんなところが難しい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8"/>
                        </w:rPr>
                        <w:t>　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1" behindDoc="0" locked="0" layoutInCell="1" hidden="0" allowOverlap="1">
                <wp:simplePos x="0" y="0"/>
                <wp:positionH relativeFrom="column">
                  <wp:posOffset>13744575</wp:posOffset>
                </wp:positionH>
                <wp:positionV relativeFrom="paragraph">
                  <wp:posOffset>156845</wp:posOffset>
                </wp:positionV>
                <wp:extent cx="476250" cy="314325"/>
                <wp:effectExtent l="0" t="0" r="635" b="635"/>
                <wp:wrapNone/>
                <wp:docPr id="103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7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76250" cy="314325"/>
                        </a:xfrm>
                        <a:prstGeom prst="downArrow">
                          <a:avLst>
                            <a:gd name="adj1" fmla="val 48000"/>
                            <a:gd name="adj2" fmla="val 50000"/>
                          </a:avLst>
                        </a:prstGeom>
                        <a:gradFill rotWithShape="1">
                          <a:gsLst>
                            <a:gs pos="0">
                              <a:srgbClr val="4F81BD">
                                <a:alpha val="17999"/>
                              </a:srgbClr>
                            </a:gs>
                            <a:gs pos="100000">
                              <a:srgbClr val="4F81BD">
                                <a:alpha val="17999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cap="flat" cmpd="sng"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mso-wrap-distance-right:5.65pt;mso-wrap-distance-bottom:0pt;margin-top:12.35pt;mso-position-vertical-relative:text;mso-position-horizontal-relative:text;position:absolute;height:24.75pt;mso-wrap-distance-top:0pt;width:37.5pt;mso-wrap-distance-left:5.65pt;margin-left:1082.25pt;z-index:21;" o:spid="_x0000_s1037" o:allowincell="t" o:allowoverlap="t" filled="t" fillcolor="#4f81bd" stroked="f" o:spt="67" type="#_x0000_t67" adj="10800,5616">
                <v:fill type="gradient" opacity="11795f" color2="#4f81bd" focus="100%" o:opacity2="11795f" rotate="t"/>
                <v:stroke linestyle="single" endcap="flat" dashstyl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9" behindDoc="0" locked="0" layoutInCell="1" hidden="0" allowOverlap="1">
                <wp:simplePos x="0" y="0"/>
                <wp:positionH relativeFrom="column">
                  <wp:posOffset>8535670</wp:posOffset>
                </wp:positionH>
                <wp:positionV relativeFrom="paragraph">
                  <wp:posOffset>3175</wp:posOffset>
                </wp:positionV>
                <wp:extent cx="476250" cy="314325"/>
                <wp:effectExtent l="0" t="0" r="635" b="635"/>
                <wp:wrapNone/>
                <wp:docPr id="103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8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76250" cy="314325"/>
                        </a:xfrm>
                        <a:prstGeom prst="downArrow">
                          <a:avLst>
                            <a:gd name="adj1" fmla="val 48000"/>
                            <a:gd name="adj2" fmla="val 50000"/>
                          </a:avLst>
                        </a:prstGeom>
                        <a:gradFill rotWithShape="1">
                          <a:gsLst>
                            <a:gs pos="0">
                              <a:srgbClr val="4F81BD">
                                <a:alpha val="17999"/>
                              </a:srgbClr>
                            </a:gs>
                            <a:gs pos="100000">
                              <a:srgbClr val="4F81BD">
                                <a:alpha val="17999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cap="flat" cmpd="sng"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mso-wrap-distance-right:5.65pt;mso-wrap-distance-bottom:0pt;margin-top:0.25pt;mso-position-vertical-relative:text;mso-position-horizontal-relative:text;position:absolute;height:24.75pt;mso-wrap-distance-top:0pt;width:37.5pt;mso-wrap-distance-left:5.65pt;margin-left:672.1pt;z-index:19;" o:spid="_x0000_s1038" o:allowincell="t" o:allowoverlap="t" filled="t" fillcolor="#4f81bd" stroked="f" o:spt="67" type="#_x0000_t67" adj="10800,5616">
                <v:fill type="gradient" opacity="11795f" color2="#4f81bd" focus="100%" o:opacity2="11795f" rotate="t"/>
                <v:stroke linestyle="single" endcap="flat" dashstyl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simplePos="0" relativeHeight="16" behindDoc="0" locked="0" layoutInCell="1" hidden="0" allowOverlap="1">
                <wp:simplePos x="0" y="0"/>
                <wp:positionH relativeFrom="column">
                  <wp:posOffset>12037695</wp:posOffset>
                </wp:positionH>
                <wp:positionV relativeFrom="paragraph">
                  <wp:posOffset>67310</wp:posOffset>
                </wp:positionV>
                <wp:extent cx="561975" cy="508000"/>
                <wp:effectExtent l="1270" t="635" r="30480" b="10795"/>
                <wp:wrapNone/>
                <wp:docPr id="103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9" name="オブジェクト 0"/>
                      <wps:cNvSpPr>
                        <a:spLocks noChangeArrowheads="1"/>
                      </wps:cNvSpPr>
                      <wps:spPr>
                        <a:xfrm flipH="1">
                          <a:off x="0" y="0"/>
                          <a:ext cx="561975" cy="508000"/>
                        </a:xfrm>
                        <a:prstGeom prst="downArrow">
                          <a:avLst>
                            <a:gd name="adj1" fmla="val 42370"/>
                            <a:gd name="adj2" fmla="val 49815"/>
                          </a:avLst>
                        </a:prstGeom>
                        <a:solidFill>
                          <a:srgbClr val="31849B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flip:x;margin-top:5.3pt;mso-position-vertical-relative:text;mso-position-horizontal-relative:text;position:absolute;height:40pt;width:44.25pt;margin-left:947.85pt;z-index:16;" o:spid="_x0000_s1039" o:allowincell="t" o:allowoverlap="t" filled="t" fillcolor="#31849b" stroked="t" strokecolor="#000000" strokeweight="0.75pt" o:spt="67" type="#_x0000_t67" adj="10840,6224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simplePos="0" relativeHeight="13" behindDoc="0" locked="0" layoutInCell="1" hidden="0" allowOverlap="1">
                <wp:simplePos x="0" y="0"/>
                <wp:positionH relativeFrom="column">
                  <wp:posOffset>9815195</wp:posOffset>
                </wp:positionH>
                <wp:positionV relativeFrom="paragraph">
                  <wp:posOffset>153035</wp:posOffset>
                </wp:positionV>
                <wp:extent cx="4932045" cy="5650865"/>
                <wp:effectExtent l="19685" t="19685" r="29845" b="20320"/>
                <wp:wrapNone/>
                <wp:docPr id="104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0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932045" cy="565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8"/>
                              </w:rPr>
                              <w:t>４．振り返り</w:t>
                            </w:r>
                          </w:p>
                          <w:tbl>
                            <w:tblPr>
                              <w:tblStyle w:val="24"/>
                              <w:tblW w:w="7132" w:type="dxa"/>
                              <w:jc w:val="left"/>
                              <w:tblInd w:w="266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14"/>
                              <w:gridCol w:w="6718"/>
                            </w:tblGrid>
                            <w:tr>
                              <w:trPr>
                                <w:trHeight w:val="1446" w:hRule="atLeast"/>
                              </w:trPr>
                              <w:tc>
                                <w:tcPr>
                                  <w:tcW w:w="414" w:type="dxa"/>
                                  <w:vMerge w:val="restart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ind w:left="113" w:leftChars="0" w:right="113" w:rightChars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  <w:t>目指す姿を振り返って</w:t>
                                  </w: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【園の教育・保育目標について】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446" w:hRule="atLeast"/>
                              </w:trPr>
                              <w:tc>
                                <w:tcPr>
                                  <w:tcW w:w="414" w:type="dxa"/>
                                  <w:vMerge w:val="continue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【目指す保育者像について】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446" w:hRule="atLeast"/>
                              </w:trPr>
                              <w:tc>
                                <w:tcPr>
                                  <w:tcW w:w="414" w:type="dxa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1"/>
                                    </w:rPr>
                                    <w:t>次年度に向けて</w:t>
                                  </w: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tbl>
                            <w:tblPr>
                              <w:tblStyle w:val="24"/>
                              <w:tblW w:w="7132" w:type="dxa"/>
                              <w:jc w:val="left"/>
                              <w:tblInd w:w="266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14"/>
                              <w:gridCol w:w="6718"/>
                            </w:tblGrid>
                            <w:tr>
                              <w:trPr>
                                <w:trHeight w:val="1984" w:hRule="atLeast"/>
                              </w:trPr>
                              <w:tc>
                                <w:tcPr>
                                  <w:tcW w:w="414" w:type="dxa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ind w:left="113" w:leftChars="0" w:right="113" w:rightChars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  <w:t>所属長所見</w:t>
                                  </w: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ind w:right="207" w:rightChars="100"/>
                                    <w:jc w:val="right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ind w:right="207" w:rightChars="100"/>
                                    <w:jc w:val="right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ind w:right="207" w:rightChars="100"/>
                                    <w:jc w:val="righ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  <w:t>印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p>
                            <w:pPr>
                              <w:pStyle w:val="0"/>
                              <w:ind w:left="-7467" w:leftChars="-3600" w:right="-7542" w:rightChars="-3636"/>
                              <w:rPr>
                                <w:rFonts w:hint="default" w:ascii="HGPｺﾞｼｯｸE" w:hAnsi="HGPｺﾞｼｯｸE" w:eastAsia="HGPｺﾞｼｯｸE"/>
                                <w:sz w:val="36"/>
                                <w:bdr w:val="single" w:color="auto" w:sz="4" w:space="0"/>
                              </w:rPr>
                            </w:pPr>
                            <w:r>
                              <w:rPr>
                                <w:rFonts w:hint="eastAsia" w:ascii="HGPｺﾞｼｯｸE" w:hAnsi="HGPｺﾞｼｯｸE" w:eastAsia="HGPｺﾞｼｯｸE"/>
                                <w:sz w:val="36"/>
                                <w:bdr w:val="single" w:color="auto" w:sz="4" w:space="0"/>
                              </w:rPr>
                              <w:t>　Ⅱ　</w:t>
                            </w:r>
                            <w:r>
                              <w:rPr>
                                <w:rFonts w:hint="default" w:ascii="HGPｺﾞｼｯｸE" w:hAnsi="HGPｺﾞｼｯｸE" w:eastAsia="HGPｺﾞｼｯｸE"/>
                                <w:sz w:val="36"/>
                                <w:bdr w:val="single" w:color="auto" w:sz="4" w:space="0"/>
                              </w:rPr>
                              <w:drawing>
                                <wp:inline>
                                  <wp:extent cx="1967230" cy="1168400"/>
                                  <wp:effectExtent l="0" t="0" r="0" b="0"/>
                                  <wp:docPr id="1041" name="図 4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41" name="図 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7230" cy="1168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miter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  <w:drawing>
                                <wp:inline>
                                  <wp:extent cx="287020" cy="350520"/>
                                  <wp:effectExtent l="0" t="0" r="0" b="0"/>
                                  <wp:docPr id="1042" name="図 2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42" name="図 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7020" cy="350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miter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  <w:drawing>
                                <wp:inline>
                                  <wp:extent cx="1765300" cy="287020"/>
                                  <wp:effectExtent l="0" t="0" r="0" b="0"/>
                                  <wp:docPr id="1043" name="オブジェクト 0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43" name="オブジェクト 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65300" cy="287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miter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margin-top:12.05pt;mso-position-vertical-relative:text;mso-position-horizontal-relative:text;position:absolute;height:444.95pt;width:388.35pt;margin-left:772.85pt;z-index:13;" o:spid="_x0000_s1040" o:allowincell="t" o:allowoverlap="t" filled="t" fillcolor="#ffffff" stroked="t" strokecolor="#000000" strokeweight="2.25pt" o:spt="1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8"/>
                        </w:rPr>
                        <w:t>４．振り返り</w:t>
                      </w:r>
                    </w:p>
                    <w:tbl>
                      <w:tblPr>
                        <w:tblStyle w:val="24"/>
                        <w:tblW w:w="7132" w:type="dxa"/>
                        <w:jc w:val="left"/>
                        <w:tblInd w:w="266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414"/>
                        <w:gridCol w:w="6718"/>
                      </w:tblGrid>
                      <w:tr>
                        <w:trPr>
                          <w:trHeight w:val="1446" w:hRule="atLeast"/>
                        </w:trPr>
                        <w:tc>
                          <w:tcPr>
                            <w:tcW w:w="414" w:type="dxa"/>
                            <w:vMerge w:val="restart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ind w:left="113" w:leftChars="0" w:right="113" w:rightChars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  <w:t>目指す姿を振り返って</w:t>
                            </w: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【園の教育・保育目標について】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446" w:hRule="atLeast"/>
                        </w:trPr>
                        <w:tc>
                          <w:tcPr>
                            <w:tcW w:w="414" w:type="dxa"/>
                            <w:vMerge w:val="continue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【目指す保育者像について】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446" w:hRule="atLeast"/>
                        </w:trPr>
                        <w:tc>
                          <w:tcPr>
                            <w:tcW w:w="414" w:type="dxa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1"/>
                              </w:rPr>
                              <w:t>次年度に向けて</w:t>
                            </w: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</w:p>
                    <w:tbl>
                      <w:tblPr>
                        <w:tblStyle w:val="24"/>
                        <w:tblW w:w="7132" w:type="dxa"/>
                        <w:jc w:val="left"/>
                        <w:tblInd w:w="266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414"/>
                        <w:gridCol w:w="6718"/>
                      </w:tblGrid>
                      <w:tr>
                        <w:trPr>
                          <w:trHeight w:val="1984" w:hRule="atLeast"/>
                        </w:trPr>
                        <w:tc>
                          <w:tcPr>
                            <w:tcW w:w="414" w:type="dxa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ind w:left="113" w:leftChars="0" w:right="113" w:rightChars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  <w:t>所属長所見</w:t>
                            </w: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ind w:right="207" w:rightChars="100"/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ind w:right="207" w:rightChars="100"/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ind w:right="207" w:rightChars="100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  <w:t>印</w:t>
                            </w: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</w:p>
                    <w:p>
                      <w:pPr>
                        <w:pStyle w:val="0"/>
                        <w:ind w:left="-7467" w:leftChars="-3600" w:right="-7542" w:rightChars="-3636"/>
                        <w:rPr>
                          <w:rFonts w:hint="default" w:ascii="HGPｺﾞｼｯｸE" w:hAnsi="HGPｺﾞｼｯｸE" w:eastAsia="HGPｺﾞｼｯｸE"/>
                          <w:sz w:val="36"/>
                          <w:bdr w:val="single" w:color="auto" w:sz="4" w:space="0"/>
                        </w:rPr>
                      </w:pPr>
                      <w:r>
                        <w:rPr>
                          <w:rFonts w:hint="eastAsia" w:ascii="HGPｺﾞｼｯｸE" w:hAnsi="HGPｺﾞｼｯｸE" w:eastAsia="HGPｺﾞｼｯｸE"/>
                          <w:sz w:val="36"/>
                          <w:bdr w:val="single" w:color="auto" w:sz="4" w:space="0"/>
                        </w:rPr>
                        <w:t>　Ⅱ　</w:t>
                      </w:r>
                      <w:r>
                        <w:rPr>
                          <w:rFonts w:hint="default" w:ascii="HGPｺﾞｼｯｸE" w:hAnsi="HGPｺﾞｼｯｸE" w:eastAsia="HGPｺﾞｼｯｸE"/>
                          <w:sz w:val="36"/>
                          <w:bdr w:val="single" w:color="auto" w:sz="4" w:space="0"/>
                        </w:rPr>
                        <w:drawing>
                          <wp:inline>
                            <wp:extent cx="1967230" cy="1168400"/>
                            <wp:effectExtent l="0" t="0" r="0" b="0"/>
                            <wp:docPr id="1041" name="図 4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41" name="図 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7230" cy="1168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miter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  <w:drawing>
                          <wp:inline>
                            <wp:extent cx="287020" cy="350520"/>
                            <wp:effectExtent l="0" t="0" r="0" b="0"/>
                            <wp:docPr id="1042" name="図 2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42" name="図 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7020" cy="350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miter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  <w:drawing>
                          <wp:inline>
                            <wp:extent cx="1765300" cy="287020"/>
                            <wp:effectExtent l="0" t="0" r="0" b="0"/>
                            <wp:docPr id="1043" name="オブジェクト 0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43" name="オブジェクト 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65300" cy="287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miter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simplePos="0" relativeHeight="8" behindDoc="0" locked="0" layoutInCell="1" hidden="0" allowOverlap="1">
                <wp:simplePos x="0" y="0"/>
                <wp:positionH relativeFrom="column">
                  <wp:posOffset>2041525</wp:posOffset>
                </wp:positionH>
                <wp:positionV relativeFrom="paragraph">
                  <wp:posOffset>153035</wp:posOffset>
                </wp:positionV>
                <wp:extent cx="561975" cy="508000"/>
                <wp:effectExtent l="1270" t="635" r="30480" b="10795"/>
                <wp:wrapNone/>
                <wp:docPr id="1044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4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61975" cy="508000"/>
                        </a:xfrm>
                        <a:prstGeom prst="downArrow">
                          <a:avLst>
                            <a:gd name="adj1" fmla="val 42370"/>
                            <a:gd name="adj2" fmla="val 49815"/>
                          </a:avLst>
                        </a:prstGeom>
                        <a:solidFill>
                          <a:srgbClr val="31849B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margin-top:12.05pt;mso-position-vertical-relative:text;mso-position-horizontal-relative:text;position:absolute;height:40pt;width:44.25pt;margin-left:160.75pt;z-index:8;" o:spid="_x0000_s1044" o:allowincell="t" o:allowoverlap="t" filled="t" fillcolor="#31849b" stroked="t" strokecolor="#000000" strokeweight="0.75pt" o:spt="67" type="#_x0000_t67" adj="10840,6224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simplePos="0" relativeHeight="15" behindDoc="0" locked="0" layoutInCell="1" hidden="0" allowOverlap="1">
                <wp:simplePos x="0" y="0"/>
                <wp:positionH relativeFrom="column">
                  <wp:posOffset>9472930</wp:posOffset>
                </wp:positionH>
                <wp:positionV relativeFrom="paragraph">
                  <wp:posOffset>108585</wp:posOffset>
                </wp:positionV>
                <wp:extent cx="561975" cy="508000"/>
                <wp:effectExtent l="2540" t="1270" r="29845" b="11430"/>
                <wp:wrapNone/>
                <wp:docPr id="1045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5" name="オブジェクト 0"/>
                      <wps:cNvSpPr>
                        <a:spLocks noChangeArrowheads="1"/>
                      </wps:cNvSpPr>
                      <wps:spPr>
                        <a:xfrm rot="-5340000" flipH="1">
                          <a:off x="0" y="0"/>
                          <a:ext cx="561975" cy="508000"/>
                        </a:xfrm>
                        <a:prstGeom prst="downArrow">
                          <a:avLst>
                            <a:gd name="adj1" fmla="val 42370"/>
                            <a:gd name="adj2" fmla="val 49815"/>
                          </a:avLst>
                        </a:prstGeom>
                        <a:solidFill>
                          <a:srgbClr val="31849B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flip:x;margin-top:8.5500000000000007pt;mso-position-vertical-relative:text;mso-position-horizontal-relative:text;position:absolute;height:40pt;width:44.25pt;margin-left:745.9pt;z-index:15;rotation:89;" o:spid="_x0000_s1045" o:allowincell="t" o:allowoverlap="t" filled="t" fillcolor="#31849b" stroked="t" strokecolor="#000000" strokeweight="0.75pt" o:spt="67" type="#_x0000_t67" adj="10840,6224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simplePos="0" relativeHeight="14" behindDoc="0" locked="0" layoutInCell="1" hidden="0" allowOverlap="1">
                <wp:simplePos x="0" y="0"/>
                <wp:positionH relativeFrom="column">
                  <wp:posOffset>4349115</wp:posOffset>
                </wp:positionH>
                <wp:positionV relativeFrom="paragraph">
                  <wp:posOffset>41910</wp:posOffset>
                </wp:positionV>
                <wp:extent cx="485140" cy="615950"/>
                <wp:effectExtent l="17145" t="0" r="16510" b="0"/>
                <wp:wrapNone/>
                <wp:docPr id="104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6" name="オブジェクト 0"/>
                      <wps:cNvSpPr>
                        <a:spLocks noChangeArrowheads="1"/>
                      </wps:cNvSpPr>
                      <wps:spPr>
                        <a:xfrm rot="-6420000" flipH="1">
                          <a:off x="0" y="0"/>
                          <a:ext cx="485140" cy="615950"/>
                        </a:xfrm>
                        <a:prstGeom prst="downArrow">
                          <a:avLst>
                            <a:gd name="adj1" fmla="val 42370"/>
                            <a:gd name="adj2" fmla="val 63246"/>
                          </a:avLst>
                        </a:prstGeom>
                        <a:solidFill>
                          <a:srgbClr val="31849B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flip:x;margin-top:3.3pt;mso-position-vertical-relative:text;mso-position-horizontal-relative:text;position:absolute;height:48.5pt;width:38.200000000000003pt;margin-left:342.45pt;z-index:14;rotation:107;" o:spid="_x0000_s1046" o:allowincell="t" o:allowoverlap="t" filled="t" fillcolor="#31849b" stroked="t" strokecolor="#000000" strokeweight="0.75pt" o:spt="67" type="#_x0000_t67" adj="7939,6224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8" behindDoc="0" locked="0" layoutInCell="1" hidden="0" allowOverlap="1">
                <wp:simplePos x="0" y="0"/>
                <wp:positionH relativeFrom="column">
                  <wp:posOffset>8621395</wp:posOffset>
                </wp:positionH>
                <wp:positionV relativeFrom="paragraph">
                  <wp:posOffset>77470</wp:posOffset>
                </wp:positionV>
                <wp:extent cx="476250" cy="314325"/>
                <wp:effectExtent l="0" t="0" r="635" b="635"/>
                <wp:wrapNone/>
                <wp:docPr id="104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7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76250" cy="314325"/>
                        </a:xfrm>
                        <a:prstGeom prst="downArrow">
                          <a:avLst>
                            <a:gd name="adj1" fmla="val 48000"/>
                            <a:gd name="adj2" fmla="val 50000"/>
                          </a:avLst>
                        </a:prstGeom>
                        <a:gradFill rotWithShape="1">
                          <a:gsLst>
                            <a:gs pos="0">
                              <a:srgbClr val="4F81BD">
                                <a:alpha val="17999"/>
                              </a:srgbClr>
                            </a:gs>
                            <a:gs pos="100000">
                              <a:srgbClr val="4F81BD">
                                <a:alpha val="17999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cap="flat" cmpd="sng"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mso-wrap-distance-right:5.65pt;mso-wrap-distance-bottom:0pt;margin-top:6.1pt;mso-position-vertical-relative:text;mso-position-horizontal-relative:text;position:absolute;height:24.75pt;mso-wrap-distance-top:0pt;width:37.5pt;mso-wrap-distance-left:5.65pt;margin-left:678.85pt;z-index:18;" o:spid="_x0000_s1047" o:allowincell="t" o:allowoverlap="t" filled="t" fillcolor="#4f81bd" stroked="f" o:spt="67" type="#_x0000_t67" adj="10800,5616">
                <v:fill type="gradient" opacity="11795f" color2="#4f81bd" focus="100%" o:opacity2="11795f" rotate="t"/>
                <v:stroke linestyle="single" endcap="flat" dashstyl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5" behindDoc="0" locked="0" layoutInCell="1" hidden="0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121920</wp:posOffset>
                </wp:positionV>
                <wp:extent cx="4095750" cy="2533650"/>
                <wp:effectExtent l="28575" t="28575" r="48895" b="39370"/>
                <wp:wrapNone/>
                <wp:docPr id="104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8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4095750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ap="flat" cmpd="thickThin">
                          <a:solidFill>
                            <a:srgbClr val="6EA36E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8"/>
                              </w:rPr>
                              <w:t>【研修実践シートの目的】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ind w:left="217" w:hanging="217" w:hangingChars="100"/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sz w:val="22"/>
                              </w:rPr>
                              <w:t>「研修で学んだことを実践に取り入れる」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というサイクルを</w:t>
                            </w:r>
                          </w:p>
                          <w:p>
                            <w:pPr>
                              <w:pStyle w:val="0"/>
                              <w:ind w:left="207" w:leftChars="100" w:firstLine="0" w:firstLineChars="0"/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サポートします。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p>
                            <w:pPr>
                              <w:pStyle w:val="0"/>
                              <w:ind w:left="217" w:hanging="217" w:hangingChars="100"/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sz w:val="22"/>
                              </w:rPr>
                              <w:t>「実践を評価・反省し、次の実践に生かす」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というサイクルをサポートし、保育の質の確実な向上を目指します。</w:t>
                            </w:r>
                          </w:p>
                          <w:p>
                            <w:pPr>
                              <w:pStyle w:val="0"/>
                              <w:ind w:left="217" w:hanging="217" w:hangingChars="100"/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p>
                            <w:pPr>
                              <w:pStyle w:val="0"/>
                              <w:ind w:left="237" w:hanging="237" w:hangingChars="100"/>
                              <w:jc w:val="center"/>
                              <w:rPr>
                                <w:rFonts w:hint="eastAsia" w:ascii="AR P悠々ゴシック体E" w:hAnsi="AR P悠々ゴシック体E" w:eastAsia="AR P悠々ゴシック体E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AR P悠々ゴシック体E" w:hAnsi="AR P悠々ゴシック体E" w:eastAsia="AR P悠々ゴシック体E"/>
                                <w:b w:val="1"/>
                                <w:sz w:val="24"/>
                              </w:rPr>
                              <w:t>効果的なカリキュラム・マネジメントのために</w:t>
                            </w:r>
                          </w:p>
                          <w:p>
                            <w:pPr>
                              <w:pStyle w:val="0"/>
                              <w:ind w:left="237" w:hanging="237" w:hangingChars="100"/>
                              <w:jc w:val="center"/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 w:ascii="AR P悠々ゴシック体E" w:hAnsi="AR P悠々ゴシック体E" w:eastAsia="AR P悠々ゴシック体E"/>
                                <w:b w:val="1"/>
                                <w:sz w:val="24"/>
                              </w:rPr>
                              <w:t>本シートをご活用ください</w:t>
                            </w:r>
                          </w:p>
                          <w:p>
                            <w:pPr>
                              <w:pStyle w:val="0"/>
                              <w:ind w:left="217" w:hanging="217" w:hangingChars="100"/>
                              <w:jc w:val="center"/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p>
                            <w:pPr>
                              <w:pStyle w:val="0"/>
                              <w:ind w:left="217" w:hanging="217" w:hangingChars="100"/>
                              <w:jc w:val="center"/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9.6pt;mso-position-vertical-relative:text;mso-position-horizontal-relative:text;position:absolute;height:199.5pt;mso-wrap-distance-top:0pt;width:322.5pt;mso-wrap-distance-left:5.65pt;margin-left:25.5pt;z-index:25;" o:spid="_x0000_s1048" o:allowincell="t" o:allowoverlap="t" filled="t" fillcolor="#ffffff" stroked="t" strokecolor="#6ea36e" strokeweight="4.5pt" o:spt="202" type="#_x0000_t202">
                <v:fill/>
                <v:stroke linestyle="thickThin" endcap="flat" dashstyle="solid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8"/>
                        </w:rPr>
                        <w:t>【研修実践シートの目的】</w:t>
                      </w: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ind w:left="217" w:hanging="217" w:hangingChars="100"/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  <w:t>・</w:t>
                      </w: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sz w:val="22"/>
                        </w:rPr>
                        <w:t>「研修で学んだことを実践に取り入れる」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  <w:t>というサイクルを</w:t>
                      </w:r>
                    </w:p>
                    <w:p>
                      <w:pPr>
                        <w:pStyle w:val="0"/>
                        <w:ind w:left="207" w:leftChars="100" w:firstLine="0" w:firstLineChars="0"/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  <w:t>サポートします。</w:t>
                      </w:r>
                    </w:p>
                    <w:p>
                      <w:pPr>
                        <w:pStyle w:val="0"/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</w:pPr>
                    </w:p>
                    <w:p>
                      <w:pPr>
                        <w:pStyle w:val="0"/>
                        <w:ind w:left="217" w:hanging="217" w:hangingChars="100"/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  <w:t>・</w:t>
                      </w: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sz w:val="22"/>
                        </w:rPr>
                        <w:t>「実践を評価・反省し、次の実践に生かす」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  <w:t>というサイクルをサポートし、保育の質の確実な向上を目指します。</w:t>
                      </w:r>
                    </w:p>
                    <w:p>
                      <w:pPr>
                        <w:pStyle w:val="0"/>
                        <w:ind w:left="217" w:hanging="217" w:hangingChars="100"/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</w:pPr>
                    </w:p>
                    <w:p>
                      <w:pPr>
                        <w:pStyle w:val="0"/>
                        <w:ind w:left="237" w:hanging="237" w:hangingChars="100"/>
                        <w:jc w:val="center"/>
                        <w:rPr>
                          <w:rFonts w:hint="eastAsia" w:ascii="AR P悠々ゴシック体E" w:hAnsi="AR P悠々ゴシック体E" w:eastAsia="AR P悠々ゴシック体E"/>
                          <w:b w:val="1"/>
                          <w:sz w:val="24"/>
                        </w:rPr>
                      </w:pPr>
                      <w:r>
                        <w:rPr>
                          <w:rFonts w:hint="eastAsia" w:ascii="AR P悠々ゴシック体E" w:hAnsi="AR P悠々ゴシック体E" w:eastAsia="AR P悠々ゴシック体E"/>
                          <w:b w:val="1"/>
                          <w:sz w:val="24"/>
                        </w:rPr>
                        <w:t>効果的なカリキュラム・マネジメントのために</w:t>
                      </w:r>
                    </w:p>
                    <w:p>
                      <w:pPr>
                        <w:pStyle w:val="0"/>
                        <w:ind w:left="237" w:hanging="237" w:hangingChars="100"/>
                        <w:jc w:val="center"/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</w:pPr>
                      <w:r>
                        <w:rPr>
                          <w:rFonts w:hint="eastAsia" w:ascii="AR P悠々ゴシック体E" w:hAnsi="AR P悠々ゴシック体E" w:eastAsia="AR P悠々ゴシック体E"/>
                          <w:b w:val="1"/>
                          <w:sz w:val="24"/>
                        </w:rPr>
                        <w:t>本シートをご活用ください</w:t>
                      </w:r>
                    </w:p>
                    <w:p>
                      <w:pPr>
                        <w:pStyle w:val="0"/>
                        <w:ind w:left="217" w:hanging="217" w:hangingChars="100"/>
                        <w:jc w:val="center"/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</w:pPr>
                    </w:p>
                    <w:p>
                      <w:pPr>
                        <w:pStyle w:val="0"/>
                        <w:ind w:left="217" w:hanging="217" w:hangingChars="100"/>
                        <w:jc w:val="center"/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7" behindDoc="0" locked="0" layoutInCell="1" hidden="0" allowOverlap="1">
                <wp:simplePos x="0" y="0"/>
                <wp:positionH relativeFrom="column">
                  <wp:posOffset>8671560</wp:posOffset>
                </wp:positionH>
                <wp:positionV relativeFrom="paragraph">
                  <wp:posOffset>155575</wp:posOffset>
                </wp:positionV>
                <wp:extent cx="476250" cy="314325"/>
                <wp:effectExtent l="0" t="0" r="635" b="635"/>
                <wp:wrapNone/>
                <wp:docPr id="104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9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76250" cy="314325"/>
                        </a:xfrm>
                        <a:prstGeom prst="downArrow">
                          <a:avLst>
                            <a:gd name="adj1" fmla="val 48000"/>
                            <a:gd name="adj2" fmla="val 50000"/>
                          </a:avLst>
                        </a:prstGeom>
                        <a:gradFill rotWithShape="1">
                          <a:gsLst>
                            <a:gs pos="0">
                              <a:srgbClr val="4F81BD">
                                <a:alpha val="17999"/>
                              </a:srgbClr>
                            </a:gs>
                            <a:gs pos="100000">
                              <a:srgbClr val="4F81BD">
                                <a:alpha val="17999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cap="flat" cmpd="sng"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mso-wrap-distance-right:5.65pt;mso-wrap-distance-bottom:0pt;margin-top:12.25pt;mso-position-vertical-relative:text;mso-position-horizontal-relative:text;position:absolute;height:24.75pt;mso-wrap-distance-top:0pt;width:37.5pt;mso-wrap-distance-left:5.65pt;margin-left:682.8pt;z-index:17;" o:spid="_x0000_s1049" o:allowincell="t" o:allowoverlap="t" filled="t" fillcolor="#4f81bd" stroked="f" o:spt="67" type="#_x0000_t67" adj="10800,5616">
                <v:fill type="gradient" opacity="11795f" color2="#4f81bd" focus="100%" o:opacity2="11795f" rotate="t"/>
                <v:stroke linestyle="single" endcap="flat" dashstyl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tabs>
          <w:tab w:val="left" w:leader="none" w:pos="12834"/>
        </w:tabs>
        <w:rPr>
          <w:rFonts w:hint="default"/>
          <w:sz w:val="24"/>
        </w:rPr>
      </w:pPr>
    </w:p>
    <w:sectPr>
      <w:type w:val="continuous"/>
      <w:pgSz w:w="23814" w:h="16839" w:orient="landscape"/>
      <w:pgMar w:top="284" w:right="284" w:bottom="284" w:left="284" w:header="851" w:footer="992" w:gutter="0"/>
      <w:cols w:space="720"/>
      <w:textDirection w:val="lrTb"/>
      <w:docGrid w:type="linesAndChars" w:linePitch="335" w:charSpace="-5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悠々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悠々ゴシック体E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oNotHyphenateCaps/>
  <w:defaultTableStyle w:val="24"/>
  <w:drawingGridHorizontalSpacing w:val="207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="Arial" w:hAnsi="Arial" w:eastAsia="ＭＳ ゴシック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4" w:customStyle="1">
    <w:name w:val="表（シンプル 1）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emf" /><Relationship Id="rId6" Type="http://schemas.openxmlformats.org/officeDocument/2006/relationships/image" Target="media/image2.emf" /><Relationship Id="rId7" Type="http://schemas.openxmlformats.org/officeDocument/2006/relationships/image" Target="media/image3.emf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1095</TotalTime>
  <Pages>1</Pages>
  <Words>0</Words>
  <Characters>47</Characters>
  <Application>JUST Note</Application>
  <Lines>203</Lines>
  <Paragraphs>10</Paragraphs>
  <Company> k</Company>
  <CharactersWithSpaces>66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平成２２年度１５年経験者保育士・幼稚園教員</dc:title>
  <dc:creator>ioas_user</dc:creator>
  <cp:lastModifiedBy>365479</cp:lastModifiedBy>
  <cp:lastPrinted>2021-04-06T01:31:17Z</cp:lastPrinted>
  <dcterms:created xsi:type="dcterms:W3CDTF">2012-06-12T02:46:00Z</dcterms:created>
  <dcterms:modified xsi:type="dcterms:W3CDTF">2023-03-08T05:47:48Z</dcterms:modified>
  <cp:revision>85</cp:revision>
</cp:coreProperties>
</file>