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22</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5861685</wp:posOffset>
                </wp:positionH>
                <wp:positionV relativeFrom="paragraph">
                  <wp:posOffset>42545</wp:posOffset>
                </wp:positionV>
                <wp:extent cx="165735" cy="342265"/>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573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6.95pt;mso-wrap-distance-top:0pt;width:13.05pt;mso-wrap-distance-left:5.65pt;margin-left:461.5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3103880</wp:posOffset>
                </wp:positionH>
                <wp:positionV relativeFrom="paragraph">
                  <wp:posOffset>42545</wp:posOffset>
                </wp:positionV>
                <wp:extent cx="161925" cy="342265"/>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6192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6.95pt;mso-wrap-distance-top:0pt;width:12.75pt;mso-wrap-distance-left:5.65pt;margin-left:244.4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温泉成分分析施設登録申請書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19</w:t>
      </w:r>
      <w:r>
        <w:rPr>
          <w:rFonts w:hint="eastAsia" w:ascii="ＭＳ 明朝" w:hAnsi="ＭＳ 明朝" w:eastAsia="ＭＳ 明朝"/>
          <w:kern w:val="22"/>
          <w:sz w:val="22"/>
        </w:rPr>
        <w:t>条第１項の規定により温泉成分分析を行う施設の登録を受けたいの</w:t>
      </w:r>
      <w:bookmarkStart w:id="0" w:name="_GoBack"/>
      <w:bookmarkEnd w:id="0"/>
      <w:r>
        <w:rPr>
          <w:rFonts w:hint="eastAsia" w:ascii="ＭＳ 明朝" w:hAnsi="ＭＳ 明朝" w:eastAsia="ＭＳ 明朝"/>
          <w:kern w:val="22"/>
          <w:sz w:val="22"/>
        </w:rPr>
        <w:t>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b w:val="0"/>
          <w:i w:val="0"/>
          <w:kern w:val="22"/>
          <w:sz w:val="22"/>
        </w:rPr>
      </w:pPr>
      <w:r>
        <w:rPr>
          <w:rFonts w:hint="eastAsia" w:ascii="ＭＳ 明朝" w:hAnsi="ＭＳ 明朝"/>
          <w:b w:val="0"/>
          <w:i w:val="0"/>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hanging="218" w:hangingChars="100"/>
        <w:rPr>
          <w:rFonts w:hint="eastAsia" w:ascii="ＭＳ 明朝" w:hAnsi="ＭＳ 明朝"/>
          <w:b w:val="0"/>
          <w:i w:val="0"/>
          <w:kern w:val="22"/>
          <w:sz w:val="22"/>
        </w:rPr>
      </w:pPr>
      <w:r>
        <w:rPr>
          <w:rFonts w:hint="eastAsia" w:ascii="ＭＳ 明朝" w:hAnsi="ＭＳ 明朝"/>
          <w:b w:val="0"/>
          <w:i w:val="0"/>
          <w:kern w:val="22"/>
          <w:sz w:val="22"/>
        </w:rPr>
        <w:t>１　</w:t>
      </w:r>
      <w:r>
        <w:rPr>
          <w:rFonts w:hint="eastAsia" w:ascii="ＭＳ 明朝" w:hAnsi="ＭＳ 明朝" w:eastAsia="ＭＳ 明朝"/>
          <w:kern w:val="22"/>
          <w:sz w:val="22"/>
        </w:rPr>
        <w:t>登録を受けようとする</w:t>
      </w:r>
      <w:r>
        <w:rPr>
          <w:rFonts w:hint="eastAsia" w:ascii="ＭＳ 明朝" w:hAnsi="ＭＳ 明朝" w:eastAsia="ＭＳ 明朝"/>
          <w:b w:val="0"/>
          <w:i w:val="0"/>
          <w:kern w:val="22"/>
          <w:sz w:val="22"/>
        </w:rPr>
        <w:t>分析施設（温泉成分分析を行う施設をいいます。以下同じ。）の所在地及び名称</w:t>
      </w: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２　</w:t>
      </w:r>
      <w:r>
        <w:rPr>
          <w:rFonts w:hint="eastAsia" w:ascii="ＭＳ 明朝" w:hAnsi="ＭＳ 明朝" w:eastAsia="ＭＳ 明朝"/>
          <w:b w:val="0"/>
          <w:i w:val="0"/>
          <w:kern w:val="22"/>
          <w:sz w:val="22"/>
        </w:rPr>
        <w:t>温泉成分分析に使用する器具、機械又は装置の名称及び性能</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３　</w:t>
      </w:r>
      <w:r>
        <w:rPr>
          <w:rFonts w:hint="eastAsia" w:ascii="ＭＳ 明朝" w:hAnsi="ＭＳ 明朝" w:eastAsia="ＭＳ 明朝"/>
          <w:b w:val="0"/>
          <w:i w:val="0"/>
          <w:kern w:val="22"/>
          <w:sz w:val="22"/>
        </w:rPr>
        <w:t>分析責任者（温泉成分分析の業務の責任者をいいます。以下同じ。）の氏名</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４　</w:t>
      </w:r>
      <w:r>
        <w:rPr>
          <w:rFonts w:hint="eastAsia" w:ascii="ＭＳ 明朝" w:hAnsi="ＭＳ 明朝" w:eastAsia="ＭＳ 明朝"/>
          <w:b w:val="0"/>
          <w:i w:val="0"/>
          <w:kern w:val="22"/>
          <w:sz w:val="22"/>
        </w:rPr>
        <w:t>温泉成分分析の業務に関し分析責任者が有する資格</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５　</w:t>
      </w:r>
      <w:r>
        <w:rPr>
          <w:rFonts w:hint="eastAsia" w:ascii="ＭＳ 明朝" w:hAnsi="ＭＳ 明朝" w:eastAsia="ＭＳ 明朝"/>
          <w:b w:val="0"/>
          <w:i w:val="0"/>
          <w:kern w:val="22"/>
          <w:sz w:val="22"/>
        </w:rPr>
        <w:t>分析責任者の温泉成分分析に関する経験及び研究成果の概要</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６　上記の事項のほか、参考となるべき事項</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注　次に掲げる書類を添えてください。</w:t>
      </w:r>
    </w:p>
    <w:p>
      <w:pPr>
        <w:pStyle w:val="0"/>
        <w:overflowPunct w:val="0"/>
        <w:autoSpaceDE w:val="0"/>
        <w:autoSpaceDN w:val="0"/>
        <w:spacing w:after="0" w:afterLines="0" w:afterAutospacing="0" w:line="240" w:lineRule="auto"/>
        <w:ind w:left="436" w:leftChars="10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１　申請者が個人の場合は、住民票の写し（外国人の場合は、住民基本台帳法（昭和</w:t>
      </w:r>
      <w:r>
        <w:rPr>
          <w:rFonts w:hint="eastAsia" w:ascii="ＭＳ 明朝" w:hAnsi="ＭＳ 明朝" w:eastAsia="ＭＳ 明朝"/>
          <w:b w:val="0"/>
          <w:i w:val="0"/>
          <w:kern w:val="22"/>
          <w:sz w:val="22"/>
        </w:rPr>
        <w:t>42</w:t>
      </w:r>
      <w:r>
        <w:rPr>
          <w:rFonts w:hint="eastAsia" w:ascii="ＭＳ 明朝" w:hAnsi="ＭＳ 明朝" w:eastAsia="ＭＳ 明朝"/>
          <w:b w:val="0"/>
          <w:i w:val="0"/>
          <w:kern w:val="22"/>
          <w:sz w:val="22"/>
        </w:rPr>
        <w:t>年法律第</w:t>
      </w:r>
      <w:r>
        <w:rPr>
          <w:rFonts w:hint="eastAsia" w:ascii="ＭＳ 明朝" w:hAnsi="ＭＳ 明朝" w:eastAsia="ＭＳ 明朝"/>
          <w:b w:val="0"/>
          <w:i w:val="0"/>
          <w:kern w:val="22"/>
          <w:sz w:val="22"/>
        </w:rPr>
        <w:t>81</w:t>
      </w:r>
      <w:r>
        <w:rPr>
          <w:rFonts w:hint="eastAsia" w:ascii="ＭＳ 明朝" w:hAnsi="ＭＳ 明朝" w:eastAsia="ＭＳ 明朝"/>
          <w:b w:val="0"/>
          <w:i w:val="0"/>
          <w:kern w:val="22"/>
          <w:sz w:val="22"/>
        </w:rPr>
        <w:t>号）第</w:t>
      </w:r>
      <w:r>
        <w:rPr>
          <w:rFonts w:hint="eastAsia" w:ascii="ＭＳ 明朝" w:hAnsi="ＭＳ 明朝" w:eastAsia="ＭＳ 明朝"/>
          <w:b w:val="0"/>
          <w:i w:val="0"/>
          <w:kern w:val="22"/>
          <w:sz w:val="22"/>
        </w:rPr>
        <w:t>30</w:t>
      </w:r>
      <w:r>
        <w:rPr>
          <w:rFonts w:hint="eastAsia" w:ascii="ＭＳ 明朝" w:hAnsi="ＭＳ 明朝" w:eastAsia="ＭＳ 明朝"/>
          <w:b w:val="0"/>
          <w:i w:val="0"/>
          <w:kern w:val="22"/>
          <w:sz w:val="22"/>
        </w:rPr>
        <w:t>条の</w:t>
      </w:r>
      <w:r>
        <w:rPr>
          <w:rFonts w:hint="eastAsia" w:ascii="ＭＳ 明朝" w:hAnsi="ＭＳ 明朝" w:eastAsia="ＭＳ 明朝"/>
          <w:b w:val="0"/>
          <w:i w:val="0"/>
          <w:kern w:val="22"/>
          <w:sz w:val="22"/>
        </w:rPr>
        <w:t>45</w:t>
      </w:r>
      <w:r>
        <w:rPr>
          <w:rFonts w:hint="eastAsia" w:ascii="ＭＳ 明朝" w:hAnsi="ＭＳ 明朝" w:eastAsia="ＭＳ 明朝"/>
          <w:b w:val="0"/>
          <w:i w:val="0"/>
          <w:kern w:val="22"/>
          <w:sz w:val="22"/>
        </w:rPr>
        <w:t>に規定する国籍等の記載のあるものに限ります。）</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２　申請者が法人の場合は、定款又は寄附行為の写し及び登記事項証明書</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ascii="ＭＳ 明朝" w:hAnsi="ＭＳ 明朝"/>
          <w:b w:val="0"/>
          <w:i w:val="0"/>
          <w:kern w:val="22"/>
          <w:sz w:val="22"/>
        </w:rPr>
        <w:t>３　</w:t>
      </w:r>
      <w:r>
        <w:rPr>
          <w:rFonts w:hint="eastAsia" w:ascii="ＭＳ 明朝" w:hAnsi="ＭＳ 明朝" w:eastAsia="ＭＳ 明朝"/>
          <w:b w:val="0"/>
          <w:i w:val="0"/>
          <w:kern w:val="22"/>
          <w:sz w:val="22"/>
        </w:rPr>
        <w:t>分析施設の見取図</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４　温泉成分分析を適正かつ確実に実施するための十分な経理的基礎を有することを証する書類</w:t>
      </w:r>
    </w:p>
    <w:p>
      <w:pPr>
        <w:pStyle w:val="0"/>
        <w:overflowPunct w:val="0"/>
        <w:autoSpaceDE w:val="0"/>
        <w:autoSpaceDN w:val="0"/>
        <w:spacing w:after="0" w:afterLines="0" w:afterAutospacing="0" w:line="240" w:lineRule="auto"/>
        <w:ind w:left="0" w:leftChars="0" w:firstLine="218" w:firstLineChars="100"/>
        <w:rPr>
          <w:rFonts w:hint="eastAsia" w:ascii="ＭＳ 明朝" w:hAnsi="ＭＳ 明朝"/>
          <w:b w:val="0"/>
          <w:i w:val="0"/>
          <w:kern w:val="22"/>
          <w:sz w:val="22"/>
        </w:rPr>
      </w:pPr>
      <w:r>
        <w:rPr>
          <w:rFonts w:hint="eastAsia" w:ascii="ＭＳ 明朝" w:hAnsi="ＭＳ 明朝" w:eastAsia="ＭＳ 明朝"/>
          <w:b w:val="0"/>
          <w:i w:val="0"/>
          <w:kern w:val="22"/>
          <w:sz w:val="22"/>
        </w:rPr>
        <w:t>５　申請者が温泉法第</w:t>
      </w:r>
      <w:r>
        <w:rPr>
          <w:rFonts w:hint="eastAsia" w:ascii="ＭＳ 明朝" w:hAnsi="ＭＳ 明朝" w:eastAsia="ＭＳ 明朝"/>
          <w:b w:val="0"/>
          <w:i w:val="0"/>
          <w:kern w:val="22"/>
          <w:sz w:val="22"/>
        </w:rPr>
        <w:t>19</w:t>
      </w:r>
      <w:r>
        <w:rPr>
          <w:rFonts w:hint="eastAsia" w:ascii="ＭＳ 明朝" w:hAnsi="ＭＳ 明朝" w:eastAsia="ＭＳ 明朝"/>
          <w:b w:val="0"/>
          <w:i w:val="0"/>
          <w:kern w:val="22"/>
          <w:sz w:val="22"/>
        </w:rPr>
        <w:t>条第４項各号に該当しない者であることを誓約する書面</w:t>
      </w:r>
    </w:p>
    <w:sectPr>
      <w:pgSz w:w="11906" w:h="16838"/>
      <w:pgMar w:top="1134" w:right="1134" w:bottom="1134" w:left="1134" w:header="851" w:footer="992" w:gutter="0"/>
      <w:pgBorders w:zOrder="front" w:display="allPages" w:offsetFrom="page"/>
      <w:cols w:space="720"/>
      <w:textDirection w:val="lrTb"/>
      <w:docGrid w:type="linesAndChars" w:linePitch="3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1255</TotalTime>
  <Pages>1</Pages>
  <Words>2</Words>
  <Characters>533</Characters>
  <Application>JUST Note</Application>
  <Lines>47</Lines>
  <Paragraphs>23</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2021-04-22T05:00:33Z</cp:lastPrinted>
  <dcterms:created xsi:type="dcterms:W3CDTF">2020-12-03T05:05:00Z</dcterms:created>
  <dcterms:modified xsi:type="dcterms:W3CDTF">2021-04-22T05:00:23Z</dcterms:modified>
  <cp:revision>37</cp:revision>
</cp:coreProperties>
</file>