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第９号様式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申請者（承継者）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温泉の採取許可承継法人合併等承認申請書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条の３第１項の規定により温泉の採取の許可を受けた者の地位を承継する法人の合併又は分割について承認を受けたいので、下記のとおり関係書類を添えて申請します。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hanging="218" w:hangingChars="100"/>
        <w:rPr>
          <w:rFonts w:hint="eastAsia"/>
          <w:kern w:val="22"/>
          <w:sz w:val="22"/>
        </w:rPr>
      </w:pPr>
      <w:r>
        <w:rPr>
          <w:rFonts w:hint="eastAsia"/>
          <w:kern w:val="22"/>
          <w:sz w:val="22"/>
        </w:rPr>
        <w:t>１　</w:t>
      </w:r>
      <w:r>
        <w:rPr>
          <w:rFonts w:hint="eastAsia" w:ascii="ＭＳ 明朝" w:hAnsi="ＭＳ 明朝" w:eastAsia="ＭＳ 明朝"/>
          <w:kern w:val="22"/>
          <w:sz w:val="22"/>
        </w:rPr>
        <w:t>合併により消滅する法人又は分割前の法人の主たる事務所の所在地、名称及び代表者の職・氏名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温泉の採取の許可を受けた年月日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kern w:val="22"/>
          <w:sz w:val="22"/>
        </w:rPr>
        <w:t>許可を受けた温泉の採取の場所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w:t>
      </w:r>
      <w:r>
        <w:rPr>
          <w:rFonts w:hint="eastAsia" w:ascii="ＭＳ 明朝" w:hAnsi="ＭＳ 明朝" w:eastAsia="ＭＳ 明朝"/>
          <w:kern w:val="22"/>
          <w:sz w:val="22"/>
        </w:rPr>
        <w:t>合併又は分割の予定年月日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１　合併後存続する法人の定款若しくは寄附行為の写し若しくは登記事項証明書若しくは合併により設立される法人の定款若しくは寄附行為の写し又は分割により温泉の採取の事業の全部を承継する法人の定款若しくは</w:t>
      </w:r>
      <w:bookmarkStart w:id="0" w:name="_GoBack"/>
      <w:bookmarkEnd w:id="0"/>
      <w:r>
        <w:rPr>
          <w:rFonts w:hint="eastAsia" w:ascii="ＭＳ 明朝" w:hAnsi="ＭＳ 明朝" w:eastAsia="ＭＳ 明朝"/>
          <w:kern w:val="22"/>
          <w:sz w:val="22"/>
        </w:rPr>
        <w:t>寄附行為の写し</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合併契約書又は分割計画書若しくは分割契約書の写し</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申請者</w:t>
      </w:r>
      <w:r>
        <w:rPr>
          <w:rFonts w:hint="eastAsia"/>
        </w:rPr>
        <w:t>（承継者）</w:t>
      </w:r>
      <w:r>
        <w:rPr>
          <w:rFonts w:hint="eastAsia" w:ascii="ＭＳ 明朝" w:hAnsi="ＭＳ 明朝" w:eastAsia="ＭＳ 明朝"/>
          <w:kern w:val="22"/>
          <w:sz w:val="22"/>
        </w:rPr>
        <w:t>が温泉法第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条の２第２項第２号から第４号までに該当しない者であることを誓約する書面</w:t>
      </w: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1231</TotalTime>
  <Pages>1</Pages>
  <Words>2</Words>
  <Characters>433</Characters>
  <Application>JUST Note</Application>
  <Lines>40</Lines>
  <Paragraphs>19</Paragraphs>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2021-04-21T14:33:17Z</cp:lastPrinted>
  <dcterms:created xsi:type="dcterms:W3CDTF">2020-12-03T05:05:00Z</dcterms:created>
  <dcterms:modified xsi:type="dcterms:W3CDTF">2021-04-22T04:29:15Z</dcterms:modified>
  <cp:revision>35</cp:revision>
</cp:coreProperties>
</file>