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認定エコショップ状況報告書</w:t>
      </w:r>
    </w:p>
    <w:p>
      <w:pPr>
        <w:pStyle w:val="15"/>
        <w:jc w:val="right"/>
        <w:rPr>
          <w:rFonts w:hint="default" w:ascii="ＭＳ ゴシック" w:hAnsi="ＭＳ ゴシック" w:eastAsia="ＭＳ ゴシック"/>
        </w:rPr>
      </w:pPr>
      <w:r>
        <w:rPr>
          <w:rFonts w:hint="eastAsia" w:ascii="ＭＳ ゴシック" w:hAnsi="ＭＳ ゴシック" w:eastAsia="ＭＳ ゴシック"/>
        </w:rPr>
        <w:t>　　</w:t>
      </w:r>
      <w:bookmarkStart w:id="0" w:name="_GoBack"/>
      <w:bookmarkEnd w:id="0"/>
      <w:r>
        <w:rPr>
          <w:rFonts w:hint="eastAsia" w:ascii="ＭＳ ゴシック" w:hAnsi="ＭＳ ゴシック" w:eastAsia="ＭＳ ゴシック"/>
        </w:rPr>
        <w:t>　　年　　月　　日</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高知県知事　　　　　　　様</w:t>
      </w:r>
    </w:p>
    <w:p>
      <w:pPr>
        <w:pStyle w:val="0"/>
        <w:ind w:left="4200" w:firstLine="840"/>
        <w:rPr>
          <w:rFonts w:hint="default" w:ascii="ＭＳ ゴシック" w:hAnsi="ＭＳ ゴシック" w:eastAsia="ＭＳ ゴシック"/>
        </w:rPr>
      </w:pPr>
      <w:r>
        <w:rPr>
          <w:rFonts w:hint="eastAsia" w:ascii="ＭＳ ゴシック" w:hAnsi="ＭＳ ゴシック" w:eastAsia="ＭＳ ゴシック"/>
        </w:rPr>
        <w:t>報告者　住所（所在地）</w:t>
      </w:r>
    </w:p>
    <w:p>
      <w:pPr>
        <w:pStyle w:val="0"/>
        <w:ind w:left="4200" w:firstLine="840"/>
        <w:rPr>
          <w:rFonts w:hint="default" w:ascii="ＭＳ ゴシック" w:hAnsi="ＭＳ ゴシック" w:eastAsia="ＭＳ ゴシック"/>
        </w:rPr>
      </w:pPr>
    </w:p>
    <w:p>
      <w:pPr>
        <w:pStyle w:val="0"/>
        <w:ind w:left="3360" w:firstLine="840"/>
        <w:jc w:val="center"/>
        <w:rPr>
          <w:rFonts w:hint="default" w:ascii="ＭＳ ゴシック" w:hAnsi="ＭＳ ゴシック" w:eastAsia="ＭＳ ゴシック"/>
        </w:rPr>
      </w:pPr>
      <w:r>
        <w:rPr>
          <w:rFonts w:hint="eastAsia" w:ascii="ＭＳ ゴシック" w:hAnsi="ＭＳ ゴシック" w:eastAsia="ＭＳ ゴシック"/>
        </w:rPr>
        <w:t>氏名（法人名称及び代表者氏名）</w:t>
      </w:r>
    </w:p>
    <w:p>
      <w:pPr>
        <w:pStyle w:val="0"/>
        <w:ind w:left="3360" w:firstLine="840"/>
        <w:jc w:val="center"/>
        <w:rPr>
          <w:rFonts w:hint="default" w:ascii="ＭＳ ゴシック" w:hAnsi="ＭＳ ゴシック" w:eastAsia="ＭＳ ゴシック"/>
        </w:rPr>
      </w:pPr>
    </w:p>
    <w:p>
      <w:pPr>
        <w:pStyle w:val="0"/>
        <w:ind w:left="3360" w:firstLine="840"/>
        <w:jc w:val="center"/>
        <w:rPr>
          <w:rFonts w:hint="default" w:ascii="ＭＳ ゴシック" w:hAnsi="ＭＳ ゴシック" w:eastAsia="ＭＳ ゴシック"/>
        </w:rPr>
      </w:pPr>
    </w:p>
    <w:p>
      <w:pPr>
        <w:pStyle w:val="0"/>
        <w:ind w:firstLine="840"/>
        <w:jc w:val="center"/>
        <w:rPr>
          <w:rFonts w:hint="default" w:ascii="ＭＳ ゴシック" w:hAnsi="ＭＳ ゴシック" w:eastAsia="ＭＳ ゴシック"/>
        </w:rPr>
      </w:pPr>
      <w:r>
        <w:rPr>
          <w:rFonts w:hint="eastAsia" w:ascii="ＭＳ ゴシック" w:hAnsi="ＭＳ ゴシック" w:eastAsia="ＭＳ ゴシック"/>
        </w:rPr>
        <w:tab/>
      </w:r>
      <w:r>
        <w:rPr>
          <w:rFonts w:hint="eastAsia" w:ascii="ＭＳ ゴシック" w:hAnsi="ＭＳ ゴシック" w:eastAsia="ＭＳ ゴシック"/>
        </w:rPr>
        <w:t>電話番号</w:t>
      </w:r>
    </w:p>
    <w:p>
      <w:pPr>
        <w:pStyle w:val="0"/>
        <w:rPr>
          <w:rFonts w:hint="default" w:ascii="ＭＳ ゴシック" w:hAnsi="ＭＳ ゴシック" w:eastAsia="ＭＳ ゴシック"/>
        </w:rPr>
      </w:pPr>
    </w:p>
    <w:tbl>
      <w:tblPr>
        <w:tblStyle w:val="11"/>
        <w:tblW w:w="10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6"/>
        <w:gridCol w:w="1567"/>
        <w:gridCol w:w="133"/>
        <w:gridCol w:w="1127"/>
        <w:gridCol w:w="1050"/>
        <w:gridCol w:w="3032"/>
        <w:gridCol w:w="964"/>
        <w:gridCol w:w="1411"/>
      </w:tblGrid>
      <w:tr>
        <w:trPr>
          <w:cantSplit/>
          <w:trHeight w:val="721" w:hRule="atLeast"/>
        </w:trPr>
        <w:tc>
          <w:tcPr>
            <w:tcW w:w="1686" w:type="dxa"/>
            <w:vAlign w:val="center"/>
          </w:tcPr>
          <w:p>
            <w:pPr>
              <w:pStyle w:val="15"/>
              <w:jc w:val="distribute"/>
              <w:rPr>
                <w:rFonts w:hint="default" w:ascii="ＭＳ ゴシック" w:hAnsi="ＭＳ ゴシック" w:eastAsia="ＭＳ ゴシック"/>
              </w:rPr>
            </w:pPr>
            <w:r>
              <w:rPr>
                <w:rFonts w:hint="eastAsia" w:ascii="ＭＳ ゴシック" w:hAnsi="ＭＳ ゴシック" w:eastAsia="ＭＳ ゴシック"/>
              </w:rPr>
              <w:t>認定番号</w:t>
            </w:r>
          </w:p>
        </w:tc>
        <w:tc>
          <w:tcPr>
            <w:tcW w:w="1700" w:type="dxa"/>
            <w:gridSpan w:val="2"/>
            <w:vAlign w:val="center"/>
          </w:tcPr>
          <w:p>
            <w:pPr>
              <w:pStyle w:val="0"/>
              <w:jc w:val="center"/>
              <w:rPr>
                <w:rFonts w:hint="default" w:ascii="ＭＳ ゴシック" w:hAnsi="ＭＳ ゴシック" w:eastAsia="ＭＳ ゴシック"/>
              </w:rPr>
            </w:pPr>
          </w:p>
        </w:tc>
        <w:tc>
          <w:tcPr>
            <w:tcW w:w="217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rPr>
                <w:rFonts w:hint="default" w:ascii="ＭＳ ゴシック" w:hAnsi="ＭＳ ゴシック" w:eastAsia="ＭＳ ゴシック"/>
              </w:rPr>
            </w:pPr>
            <w:r>
              <w:rPr>
                <w:rFonts w:hint="eastAsia" w:ascii="ＭＳ ゴシック" w:hAnsi="ＭＳ ゴシック" w:eastAsia="ＭＳ ゴシック"/>
              </w:rPr>
              <w:t>事業所名</w:t>
            </w:r>
          </w:p>
        </w:tc>
        <w:tc>
          <w:tcPr>
            <w:tcW w:w="540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p>
        </w:tc>
      </w:tr>
      <w:tr>
        <w:trPr>
          <w:cantSplit/>
          <w:trHeight w:val="720" w:hRule="atLeast"/>
        </w:trPr>
        <w:tc>
          <w:tcPr>
            <w:tcW w:w="1686"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申請内容の変更</w:t>
            </w:r>
          </w:p>
        </w:tc>
        <w:tc>
          <w:tcPr>
            <w:tcW w:w="170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有</w:t>
            </w:r>
          </w:p>
        </w:tc>
        <w:tc>
          <w:tcPr>
            <w:tcW w:w="5209"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要綱第７条の規定に基づき、様式３による</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届出書を提出してください。</w:t>
            </w:r>
          </w:p>
        </w:tc>
        <w:tc>
          <w:tcPr>
            <w:tcW w:w="2375"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無</w:t>
            </w:r>
          </w:p>
        </w:tc>
      </w:tr>
      <w:tr>
        <w:trPr>
          <w:cantSplit/>
          <w:trHeight w:val="861" w:hRule="atLeast"/>
        </w:trPr>
        <w:tc>
          <w:tcPr>
            <w:tcW w:w="1686" w:type="dxa"/>
            <w:vMerge w:val="restart"/>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認定後の</w:t>
            </w: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取組状況</w:t>
            </w:r>
          </w:p>
        </w:tc>
        <w:tc>
          <w:tcPr>
            <w:tcW w:w="1567"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さらに推進した取組</w:t>
            </w:r>
          </w:p>
        </w:tc>
        <w:tc>
          <w:tcPr>
            <w:tcW w:w="1260"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有</w:t>
            </w:r>
          </w:p>
        </w:tc>
        <w:tc>
          <w:tcPr>
            <w:tcW w:w="5046"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内容</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c>
          <w:tcPr>
            <w:tcW w:w="1411"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無</w:t>
            </w:r>
          </w:p>
          <w:p>
            <w:pPr>
              <w:pStyle w:val="0"/>
              <w:widowControl w:val="1"/>
              <w:jc w:val="left"/>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cantSplit/>
          <w:trHeight w:val="881" w:hRule="atLeast"/>
        </w:trPr>
        <w:tc>
          <w:tcPr>
            <w:tcW w:w="1686" w:type="dxa"/>
            <w:vMerge w:val="continue"/>
            <w:vAlign w:val="center"/>
          </w:tcPr>
          <w:p>
            <w:pPr>
              <w:pStyle w:val="0"/>
              <w:jc w:val="distribute"/>
              <w:rPr>
                <w:rFonts w:hint="default" w:ascii="ＭＳ ゴシック" w:hAnsi="ＭＳ ゴシック" w:eastAsia="ＭＳ ゴシック"/>
              </w:rPr>
            </w:pPr>
          </w:p>
        </w:tc>
        <w:tc>
          <w:tcPr>
            <w:tcW w:w="1567"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新たな取組</w:t>
            </w:r>
          </w:p>
        </w:tc>
        <w:tc>
          <w:tcPr>
            <w:tcW w:w="126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有</w:t>
            </w:r>
          </w:p>
        </w:tc>
        <w:tc>
          <w:tcPr>
            <w:tcW w:w="5046"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ind w:left="21"/>
              <w:rPr>
                <w:rFonts w:hint="default" w:ascii="ＭＳ ゴシック" w:hAnsi="ＭＳ ゴシック" w:eastAsia="ＭＳ ゴシック"/>
              </w:rPr>
            </w:pPr>
            <w:r>
              <w:rPr>
                <w:rFonts w:hint="eastAsia" w:ascii="ＭＳ ゴシック" w:hAnsi="ＭＳ ゴシック" w:eastAsia="ＭＳ ゴシック"/>
              </w:rPr>
              <w:t>内容</w:t>
            </w:r>
          </w:p>
          <w:p>
            <w:pPr>
              <w:pStyle w:val="0"/>
              <w:widowControl w:val="1"/>
              <w:jc w:val="left"/>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c>
          <w:tcPr>
            <w:tcW w:w="141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無</w:t>
            </w:r>
          </w:p>
        </w:tc>
      </w:tr>
      <w:tr>
        <w:trPr>
          <w:cantSplit/>
          <w:trHeight w:val="1021" w:hRule="atLeast"/>
        </w:trPr>
        <w:tc>
          <w:tcPr>
            <w:tcW w:w="1686" w:type="dxa"/>
            <w:vMerge w:val="restart"/>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認定による</w:t>
            </w: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効果について</w:t>
            </w:r>
          </w:p>
        </w:tc>
        <w:tc>
          <w:tcPr>
            <w:tcW w:w="1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distribute"/>
              <w:rPr>
                <w:rFonts w:hint="default" w:ascii="ＭＳ ゴシック" w:hAnsi="ＭＳ ゴシック" w:eastAsia="ＭＳ ゴシック"/>
              </w:rPr>
            </w:pPr>
          </w:p>
          <w:p>
            <w:pPr>
              <w:pStyle w:val="0"/>
              <w:spacing w:line="0" w:lineRule="atLeast"/>
              <w:jc w:val="distribute"/>
              <w:rPr>
                <w:rFonts w:hint="default" w:ascii="ＭＳ ゴシック" w:hAnsi="ＭＳ ゴシック" w:eastAsia="ＭＳ ゴシック"/>
              </w:rPr>
            </w:pPr>
            <w:r>
              <w:rPr>
                <w:rFonts w:hint="eastAsia" w:ascii="ＭＳ ゴシック" w:hAnsi="ＭＳ ゴシック" w:eastAsia="ＭＳ ゴシック"/>
              </w:rPr>
              <w:t>期待していた</w:t>
            </w:r>
          </w:p>
          <w:p>
            <w:pPr>
              <w:pStyle w:val="0"/>
              <w:spacing w:line="0" w:lineRule="atLeast"/>
              <w:jc w:val="distribute"/>
              <w:rPr>
                <w:rFonts w:hint="default" w:ascii="ＭＳ ゴシック" w:hAnsi="ＭＳ ゴシック" w:eastAsia="ＭＳ ゴシック"/>
              </w:rPr>
            </w:pPr>
            <w:r>
              <w:rPr>
                <w:rFonts w:hint="eastAsia" w:ascii="ＭＳ ゴシック" w:hAnsi="ＭＳ ゴシック" w:eastAsia="ＭＳ ゴシック"/>
              </w:rPr>
              <w:t>効果</w:t>
            </w:r>
          </w:p>
          <w:p>
            <w:pPr>
              <w:pStyle w:val="0"/>
              <w:spacing w:line="0" w:lineRule="atLeast"/>
              <w:jc w:val="distribute"/>
              <w:rPr>
                <w:rFonts w:hint="default" w:ascii="ＭＳ ゴシック" w:hAnsi="ＭＳ ゴシック" w:eastAsia="ＭＳ ゴシック"/>
              </w:rPr>
            </w:pPr>
          </w:p>
        </w:tc>
        <w:tc>
          <w:tcPr>
            <w:tcW w:w="7717"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cantSplit/>
          <w:trHeight w:val="1079" w:hRule="atLeast"/>
        </w:trPr>
        <w:tc>
          <w:tcPr>
            <w:tcW w:w="1686" w:type="dxa"/>
            <w:vMerge w:val="continue"/>
            <w:vAlign w:val="center"/>
          </w:tcPr>
          <w:p>
            <w:pPr>
              <w:pStyle w:val="0"/>
              <w:jc w:val="distribute"/>
              <w:rPr>
                <w:rFonts w:hint="default" w:ascii="ＭＳ ゴシック" w:hAnsi="ＭＳ ゴシック" w:eastAsia="ＭＳ ゴシック"/>
              </w:rPr>
            </w:pPr>
          </w:p>
        </w:tc>
        <w:tc>
          <w:tcPr>
            <w:tcW w:w="1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distribute"/>
              <w:rPr>
                <w:rFonts w:hint="default" w:ascii="ＭＳ ゴシック" w:hAnsi="ＭＳ ゴシック" w:eastAsia="ＭＳ ゴシック"/>
              </w:rPr>
            </w:pPr>
          </w:p>
          <w:p>
            <w:pPr>
              <w:pStyle w:val="0"/>
              <w:spacing w:line="0" w:lineRule="atLeast"/>
              <w:jc w:val="distribute"/>
              <w:rPr>
                <w:rFonts w:hint="default" w:ascii="ＭＳ ゴシック" w:hAnsi="ＭＳ ゴシック" w:eastAsia="ＭＳ ゴシック"/>
              </w:rPr>
            </w:pPr>
            <w:r>
              <w:rPr>
                <w:rFonts w:hint="eastAsia" w:ascii="ＭＳ ゴシック" w:hAnsi="ＭＳ ゴシック" w:eastAsia="ＭＳ ゴシック"/>
              </w:rPr>
              <w:t>実際に</w:t>
            </w:r>
          </w:p>
          <w:p>
            <w:pPr>
              <w:pStyle w:val="0"/>
              <w:spacing w:line="0" w:lineRule="atLeast"/>
              <w:jc w:val="distribute"/>
              <w:rPr>
                <w:rFonts w:hint="default" w:ascii="ＭＳ ゴシック" w:hAnsi="ＭＳ ゴシック" w:eastAsia="ＭＳ ゴシック"/>
              </w:rPr>
            </w:pPr>
            <w:r>
              <w:rPr>
                <w:rFonts w:hint="eastAsia" w:ascii="ＭＳ ゴシック" w:hAnsi="ＭＳ ゴシック" w:eastAsia="ＭＳ ゴシック"/>
              </w:rPr>
              <w:t>得られた効果</w:t>
            </w:r>
          </w:p>
          <w:p>
            <w:pPr>
              <w:pStyle w:val="0"/>
              <w:spacing w:line="0" w:lineRule="atLeast"/>
              <w:jc w:val="distribute"/>
              <w:rPr>
                <w:rFonts w:hint="default" w:ascii="ＭＳ ゴシック" w:hAnsi="ＭＳ ゴシック" w:eastAsia="ＭＳ ゴシック"/>
              </w:rPr>
            </w:pPr>
          </w:p>
        </w:tc>
        <w:tc>
          <w:tcPr>
            <w:tcW w:w="7717"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cantSplit/>
          <w:trHeight w:val="1617" w:hRule="atLeast"/>
        </w:trPr>
        <w:tc>
          <w:tcPr>
            <w:tcW w:w="1686" w:type="dxa"/>
            <w:vAlign w:val="center"/>
          </w:tcPr>
          <w:p>
            <w:pPr>
              <w:pStyle w:val="0"/>
              <w:jc w:val="distribute"/>
              <w:rPr>
                <w:rFonts w:hint="default" w:ascii="ＭＳ ゴシック" w:hAnsi="ＭＳ ゴシック" w:eastAsia="ＭＳ ゴシック"/>
              </w:rPr>
            </w:pPr>
          </w:p>
          <w:p>
            <w:pPr>
              <w:pStyle w:val="0"/>
              <w:jc w:val="distribute"/>
              <w:rPr>
                <w:rFonts w:hint="default" w:ascii="ＭＳ ゴシック" w:hAnsi="ＭＳ ゴシック" w:eastAsia="ＭＳ ゴシック"/>
              </w:rPr>
            </w:pP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認定制度に</w:t>
            </w: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望むこと</w:t>
            </w:r>
          </w:p>
          <w:p>
            <w:pPr>
              <w:pStyle w:val="0"/>
              <w:jc w:val="distribute"/>
              <w:rPr>
                <w:rFonts w:hint="default" w:ascii="ＭＳ ゴシック" w:hAnsi="ＭＳ ゴシック" w:eastAsia="ＭＳ ゴシック"/>
              </w:rPr>
            </w:pPr>
          </w:p>
          <w:p>
            <w:pPr>
              <w:pStyle w:val="0"/>
              <w:jc w:val="distribute"/>
              <w:rPr>
                <w:rFonts w:hint="default" w:ascii="ＭＳ ゴシック" w:hAnsi="ＭＳ ゴシック" w:eastAsia="ＭＳ ゴシック"/>
              </w:rPr>
            </w:pPr>
          </w:p>
        </w:tc>
        <w:tc>
          <w:tcPr>
            <w:tcW w:w="9284" w:type="dxa"/>
            <w:gridSpan w:val="7"/>
            <w:vAlign w:val="top"/>
          </w:tcPr>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bl>
    <w:p>
      <w:pPr>
        <w:pStyle w:val="0"/>
        <w:jc w:val="center"/>
        <w:rPr>
          <w:rFonts w:hint="default"/>
        </w:rPr>
      </w:pPr>
    </w:p>
    <w:p>
      <w:pPr>
        <w:pStyle w:val="15"/>
        <w:rPr>
          <w:rFonts w:hint="default" w:ascii="ＭＳ ゴシック" w:hAnsi="ＭＳ ゴシック" w:eastAsia="ＭＳ ゴシック"/>
        </w:rPr>
      </w:pPr>
      <w:r>
        <w:rPr>
          <w:rFonts w:hint="eastAsia" w:ascii="ＭＳ ゴシック" w:hAnsi="ＭＳ ゴシック" w:eastAsia="ＭＳ ゴシック"/>
        </w:rPr>
        <w:t>※裏面にも記入項目があります。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（裏面）</w:t>
      </w:r>
    </w:p>
    <w:p>
      <w:pPr>
        <w:pStyle w:val="0"/>
        <w:rPr>
          <w:rFonts w:hint="default"/>
        </w:rPr>
      </w:pPr>
    </w:p>
    <w:tbl>
      <w:tblPr>
        <w:tblStyle w:val="11"/>
        <w:tblpPr w:leftFromText="142" w:rightFromText="142" w:topFromText="0" w:bottomFromText="0" w:vertAnchor="text" w:horzAnchor="margin" w:tblpXSpec="left" w:tblpY="80"/>
        <w:tblW w:w="109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42"/>
        <w:gridCol w:w="9028"/>
      </w:tblGrid>
      <w:tr>
        <w:trPr>
          <w:cantSplit/>
          <w:trHeight w:val="2542" w:hRule="atLeast"/>
        </w:trPr>
        <w:tc>
          <w:tcPr>
            <w:tcW w:w="1942"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認定後、事業者自体が行ったＰＲ活動等について</w:t>
            </w:r>
          </w:p>
        </w:tc>
        <w:tc>
          <w:tcPr>
            <w:tcW w:w="9028"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（記入例：認定製品であることを掲載した自社パンフレットを取引先に配布し営業活動を行ったところ、販売量が上がった。等）</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bl>
    <w:p>
      <w:pPr>
        <w:pStyle w:val="0"/>
        <w:rPr>
          <w:rFonts w:hint="default"/>
        </w:rPr>
      </w:pPr>
    </w:p>
    <w:sectPr>
      <w:pgSz w:w="11906" w:h="16838"/>
      <w:pgMar w:top="567" w:right="567" w:bottom="567" w:left="567"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275</Characters>
  <Application>JUST Note</Application>
  <Lines>130</Lines>
  <Paragraphs>35</Paragraphs>
  <CharactersWithSpaces>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464374</cp:lastModifiedBy>
  <cp:lastPrinted>2014-02-19T07:22:00Z</cp:lastPrinted>
  <dcterms:created xsi:type="dcterms:W3CDTF">2015-03-26T01:38:00Z</dcterms:created>
  <dcterms:modified xsi:type="dcterms:W3CDTF">2019-12-13T06:43:17Z</dcterms:modified>
  <cp:revision>2</cp:revision>
</cp:coreProperties>
</file>