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第５号様式</w:t>
      </w:r>
      <w:r>
        <w:rPr>
          <w:rFonts w:hint="eastAsia"/>
        </w:rPr>
        <w:t>（第５条関係）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開設者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55245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34pt;mso-position-vertical-relative:text;mso-position-horizontal-relative:text;position:absolute;height:28.35pt;mso-wrap-distance-top:0pt;width:14.15pt;mso-wrap-distance-left:5.65pt;margin-left:243.65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55245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4.34pt;mso-position-vertical-relative:text;mso-position-horizontal-relative:text;position:absolute;height:28.35pt;mso-wrap-distance-top:0pt;width:14.15pt;mso-wrap-distance-left:5.65pt;margin-left:463.05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理容所廃止届出書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理容所を廃止しましたので、理容師法第</w:t>
      </w:r>
      <w:r>
        <w:rPr>
          <w:rFonts w:hint="eastAsia" w:ascii="ＭＳ 明朝" w:hAnsi="ＭＳ 明朝" w:eastAsia="ＭＳ 明朝"/>
          <w:kern w:val="22"/>
          <w:sz w:val="22"/>
        </w:rPr>
        <w:t>11</w:t>
      </w:r>
      <w:r>
        <w:rPr>
          <w:rFonts w:hint="eastAsia" w:ascii="ＭＳ 明朝" w:hAnsi="ＭＳ 明朝" w:eastAsia="ＭＳ 明朝"/>
          <w:kern w:val="22"/>
          <w:sz w:val="22"/>
        </w:rPr>
        <w:t>条第２項の規定により次のとおり届け出ます。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855"/>
        <w:gridCol w:w="1740"/>
        <w:gridCol w:w="6390"/>
      </w:tblGrid>
      <w:tr>
        <w:trPr/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理容所</w:t>
            </w: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259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理容所確認証番号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9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理容所確認証交付年月日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2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0" w:firstLine="4142" w:firstLineChars="19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1852</TotalTime>
  <Pages>1</Pages>
  <Words>0</Words>
  <Characters>252</Characters>
  <Application>JUST Note</Application>
  <Lines>52</Lines>
  <Paragraphs>24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501628</cp:lastModifiedBy>
  <cp:lastPrinted>2020-12-21T07:47:21Z</cp:lastPrinted>
  <dcterms:created xsi:type="dcterms:W3CDTF">2020-12-03T05:05:00Z</dcterms:created>
  <dcterms:modified xsi:type="dcterms:W3CDTF">2024-11-19T07:31:24Z</dcterms:modified>
  <cp:revision>48</cp:revision>
</cp:coreProperties>
</file>