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234" w:rsidRDefault="004D7A65">
      <w:pPr>
        <w:rPr>
          <w:sz w:val="22"/>
        </w:rPr>
      </w:pPr>
      <w:r>
        <w:rPr>
          <w:rFonts w:hint="eastAsia"/>
          <w:sz w:val="22"/>
        </w:rPr>
        <w:t xml:space="preserve">　高知県四万十川の保全及び流域の振興に関する基本条例施行規則</w:t>
      </w:r>
      <w:r w:rsidR="009318DE">
        <w:rPr>
          <w:rFonts w:hint="eastAsia"/>
          <w:sz w:val="22"/>
        </w:rPr>
        <w:t>別表第４</w:t>
      </w:r>
      <w:r>
        <w:rPr>
          <w:rFonts w:hint="eastAsia"/>
          <w:sz w:val="22"/>
        </w:rPr>
        <w:t>に規定する清流基準の一部改正について</w:t>
      </w:r>
    </w:p>
    <w:p w:rsidR="004D7A65" w:rsidRPr="009318DE" w:rsidRDefault="004D7A65">
      <w:pPr>
        <w:rPr>
          <w:sz w:val="22"/>
        </w:rPr>
      </w:pPr>
    </w:p>
    <w:p w:rsidR="004D7A65" w:rsidRDefault="004D7A65">
      <w:pPr>
        <w:rPr>
          <w:sz w:val="22"/>
        </w:rPr>
      </w:pPr>
      <w:r>
        <w:rPr>
          <w:rFonts w:hint="eastAsia"/>
          <w:sz w:val="22"/>
        </w:rPr>
        <w:t>（清流基準設定の趣旨）</w:t>
      </w:r>
    </w:p>
    <w:p w:rsidR="004D7A65" w:rsidRDefault="004D7A65" w:rsidP="004D7A65">
      <w:pPr>
        <w:ind w:firstLineChars="100" w:firstLine="210"/>
      </w:pPr>
      <w:r>
        <w:rPr>
          <w:rFonts w:hint="eastAsia"/>
        </w:rPr>
        <w:t>四万十川における環境基準の水質項目であるＢＯＤは、近年改善傾向にあるにもかかわらず、流域住民からは水質の悪化を指摘する声が依然として聞かれる。これは、人間が「清流」を「よごれ、にごり、くもり等がなく美しい水の流れ」として総合的に受け止め、その微妙な変化を鋭敏に感じ取っていることを示唆している。</w:t>
      </w:r>
    </w:p>
    <w:p w:rsidR="00236234" w:rsidRDefault="004D7A65" w:rsidP="004D7A65">
      <w:r>
        <w:rPr>
          <w:rFonts w:hint="eastAsia"/>
        </w:rPr>
        <w:t xml:space="preserve">　河川の基準としては、環境基本法に定められているＢＯＤやＳＳ等の環境基準があるが、この基準は本来公害防止の観点から設定されたものである。清流を代表する四万十川はそういった範疇の水質とは異なる領域にあり、人間が感じ取る微妙な水質の変化に対応できていないのではないかとの考えから、環境基本法に基づく環境基準に清流度・窒素・リン・水生生物を加え「清流基準」</w:t>
      </w:r>
      <w:r w:rsidR="00236234">
        <w:rPr>
          <w:rFonts w:hint="eastAsia"/>
        </w:rPr>
        <w:t>を</w:t>
      </w:r>
      <w:r>
        <w:rPr>
          <w:rFonts w:hint="eastAsia"/>
        </w:rPr>
        <w:t>設けた。</w:t>
      </w:r>
    </w:p>
    <w:p w:rsidR="004D7A65" w:rsidRDefault="005D275E" w:rsidP="00236234">
      <w:pPr>
        <w:ind w:firstLineChars="100" w:firstLine="210"/>
      </w:pPr>
      <w:r>
        <w:rPr>
          <w:rFonts w:hint="eastAsia"/>
        </w:rPr>
        <w:t>清流基準</w:t>
      </w:r>
      <w:r w:rsidR="00236234">
        <w:rPr>
          <w:rFonts w:hint="eastAsia"/>
        </w:rPr>
        <w:t>については、</w:t>
      </w:r>
      <w:r w:rsidR="004D7A65">
        <w:rPr>
          <w:rFonts w:hint="eastAsia"/>
        </w:rPr>
        <w:t>清流度と水生生物は流域住民・中高校生に調査してもらう事を前提としている。</w:t>
      </w:r>
      <w:r w:rsidR="00236234">
        <w:rPr>
          <w:rFonts w:hint="eastAsia"/>
        </w:rPr>
        <w:t>理由は、</w:t>
      </w:r>
      <w:r w:rsidR="004D7A65">
        <w:rPr>
          <w:rFonts w:hint="eastAsia"/>
        </w:rPr>
        <w:t>流域に住む人々が自分たちの手で調査を行うことにより、身近にある川の存在に気づき、その大切さを実感すること</w:t>
      </w:r>
      <w:r w:rsidR="004A509E">
        <w:rPr>
          <w:rFonts w:hint="eastAsia"/>
        </w:rPr>
        <w:t>を意図している</w:t>
      </w:r>
      <w:r w:rsidR="004D7A65">
        <w:rPr>
          <w:rFonts w:hint="eastAsia"/>
        </w:rPr>
        <w:t>。また、定期的</w:t>
      </w:r>
      <w:r w:rsidR="004A509E">
        <w:rPr>
          <w:rFonts w:hint="eastAsia"/>
        </w:rPr>
        <w:t>に</w:t>
      </w:r>
      <w:r w:rsidR="004D7A65">
        <w:rPr>
          <w:rFonts w:hint="eastAsia"/>
        </w:rPr>
        <w:t>調査を</w:t>
      </w:r>
      <w:r w:rsidR="004A509E">
        <w:rPr>
          <w:rFonts w:hint="eastAsia"/>
        </w:rPr>
        <w:t>継続する</w:t>
      </w:r>
      <w:r w:rsidR="004D7A65">
        <w:rPr>
          <w:rFonts w:hint="eastAsia"/>
        </w:rPr>
        <w:t>ことにより、川や自然にやさしいライフスタイルを考えるきっかけと</w:t>
      </w:r>
      <w:r w:rsidR="004A509E">
        <w:rPr>
          <w:rFonts w:hint="eastAsia"/>
        </w:rPr>
        <w:t>も</w:t>
      </w:r>
      <w:r w:rsidR="004D7A65">
        <w:rPr>
          <w:rFonts w:hint="eastAsia"/>
        </w:rPr>
        <w:t>なる</w:t>
      </w:r>
      <w:r w:rsidR="00236234">
        <w:rPr>
          <w:rFonts w:hint="eastAsia"/>
        </w:rPr>
        <w:t>からである</w:t>
      </w:r>
      <w:r w:rsidR="004D7A65">
        <w:rPr>
          <w:rFonts w:hint="eastAsia"/>
        </w:rPr>
        <w:t>。</w:t>
      </w:r>
    </w:p>
    <w:p w:rsidR="00236234" w:rsidRPr="004A509E" w:rsidRDefault="00236234" w:rsidP="00236234">
      <w:pPr>
        <w:ind w:firstLineChars="100" w:firstLine="210"/>
      </w:pPr>
    </w:p>
    <w:p w:rsidR="00236234" w:rsidRDefault="00236234" w:rsidP="00236234">
      <w:r>
        <w:rPr>
          <w:rFonts w:hint="eastAsia"/>
        </w:rPr>
        <w:t>（改正の必要性）</w:t>
      </w:r>
    </w:p>
    <w:p w:rsidR="00236234" w:rsidRDefault="00236234" w:rsidP="00236234">
      <w:r>
        <w:rPr>
          <w:rFonts w:hint="eastAsia"/>
        </w:rPr>
        <w:t xml:space="preserve">　</w:t>
      </w:r>
      <w:r w:rsidR="008773BB">
        <w:rPr>
          <w:rFonts w:hint="eastAsia"/>
        </w:rPr>
        <w:t>清流基準</w:t>
      </w:r>
      <w:r w:rsidR="00EF519B">
        <w:rPr>
          <w:rFonts w:hint="eastAsia"/>
        </w:rPr>
        <w:t>による調査の</w:t>
      </w:r>
      <w:r w:rsidR="008773BB">
        <w:rPr>
          <w:rFonts w:hint="eastAsia"/>
        </w:rPr>
        <w:t>取組が始まって以降、流域人口の減少や河川状況の変化、学校の統廃合等のため、住民主体の調査を実施することが困難となってきた。このため、</w:t>
      </w:r>
      <w:r w:rsidR="00EF519B">
        <w:rPr>
          <w:rFonts w:hint="eastAsia"/>
        </w:rPr>
        <w:t>河川の状況や川原へのアプローチ、水質調査を実施している</w:t>
      </w:r>
      <w:r w:rsidR="008773BB">
        <w:rPr>
          <w:rFonts w:hint="eastAsia"/>
        </w:rPr>
        <w:t>学校</w:t>
      </w:r>
      <w:r w:rsidR="00EF519B">
        <w:rPr>
          <w:rFonts w:hint="eastAsia"/>
        </w:rPr>
        <w:t>等を総合的に勘案し、調査地点を見直すものである。</w:t>
      </w:r>
    </w:p>
    <w:p w:rsidR="00EF519B" w:rsidRPr="00EF519B" w:rsidRDefault="00EF519B" w:rsidP="00236234">
      <w:pPr>
        <w:rPr>
          <w:sz w:val="22"/>
        </w:rPr>
      </w:pPr>
      <w:r>
        <w:rPr>
          <w:rFonts w:hint="eastAsia"/>
        </w:rPr>
        <w:t xml:space="preserve">　なお、この見直し案は、</w:t>
      </w:r>
      <w:r>
        <w:rPr>
          <w:rFonts w:hint="eastAsia"/>
          <w:sz w:val="22"/>
        </w:rPr>
        <w:t>高知県四万十川の保全及び流域の振興に関する基本条例</w:t>
      </w:r>
      <w:r>
        <w:rPr>
          <w:rFonts w:hint="eastAsia"/>
        </w:rPr>
        <w:t>第</w:t>
      </w:r>
      <w:r>
        <w:rPr>
          <w:rFonts w:hint="eastAsia"/>
        </w:rPr>
        <w:t>39</w:t>
      </w:r>
      <w:r>
        <w:rPr>
          <w:rFonts w:hint="eastAsia"/>
        </w:rPr>
        <w:t>条に規定された高知県四万十川流域保全振興委員会にて</w:t>
      </w:r>
      <w:r w:rsidR="009318DE">
        <w:rPr>
          <w:rFonts w:hint="eastAsia"/>
        </w:rPr>
        <w:t>了承</w:t>
      </w:r>
      <w:r>
        <w:rPr>
          <w:rFonts w:hint="eastAsia"/>
        </w:rPr>
        <w:t>された</w:t>
      </w:r>
      <w:r w:rsidR="009318DE">
        <w:rPr>
          <w:rFonts w:hint="eastAsia"/>
        </w:rPr>
        <w:t>ものである</w:t>
      </w:r>
      <w:r>
        <w:rPr>
          <w:rFonts w:hint="eastAsia"/>
        </w:rPr>
        <w:t>。</w:t>
      </w:r>
    </w:p>
    <w:sectPr w:rsidR="00EF519B" w:rsidRPr="00EF519B" w:rsidSect="002255A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8DE" w:rsidRDefault="009318DE" w:rsidP="009318DE">
      <w:r>
        <w:separator/>
      </w:r>
    </w:p>
  </w:endnote>
  <w:endnote w:type="continuationSeparator" w:id="0">
    <w:p w:rsidR="009318DE" w:rsidRDefault="009318DE" w:rsidP="009318D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8DE" w:rsidRDefault="009318DE" w:rsidP="009318DE">
      <w:r>
        <w:separator/>
      </w:r>
    </w:p>
  </w:footnote>
  <w:footnote w:type="continuationSeparator" w:id="0">
    <w:p w:rsidR="009318DE" w:rsidRDefault="009318DE" w:rsidP="009318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7A65"/>
    <w:rsid w:val="002255AF"/>
    <w:rsid w:val="00236234"/>
    <w:rsid w:val="003F2755"/>
    <w:rsid w:val="004A509E"/>
    <w:rsid w:val="004D7A65"/>
    <w:rsid w:val="005D275E"/>
    <w:rsid w:val="008773BB"/>
    <w:rsid w:val="009318DE"/>
    <w:rsid w:val="009D623F"/>
    <w:rsid w:val="00C36749"/>
    <w:rsid w:val="00E414D5"/>
    <w:rsid w:val="00EF519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18DE"/>
    <w:pPr>
      <w:tabs>
        <w:tab w:val="center" w:pos="4252"/>
        <w:tab w:val="right" w:pos="8504"/>
      </w:tabs>
      <w:snapToGrid w:val="0"/>
    </w:pPr>
  </w:style>
  <w:style w:type="character" w:customStyle="1" w:styleId="a4">
    <w:name w:val="ヘッダー (文字)"/>
    <w:basedOn w:val="a0"/>
    <w:link w:val="a3"/>
    <w:uiPriority w:val="99"/>
    <w:semiHidden/>
    <w:rsid w:val="009318DE"/>
  </w:style>
  <w:style w:type="paragraph" w:styleId="a5">
    <w:name w:val="footer"/>
    <w:basedOn w:val="a"/>
    <w:link w:val="a6"/>
    <w:uiPriority w:val="99"/>
    <w:semiHidden/>
    <w:unhideWhenUsed/>
    <w:rsid w:val="009318DE"/>
    <w:pPr>
      <w:tabs>
        <w:tab w:val="center" w:pos="4252"/>
        <w:tab w:val="right" w:pos="8504"/>
      </w:tabs>
      <w:snapToGrid w:val="0"/>
    </w:pPr>
  </w:style>
  <w:style w:type="character" w:customStyle="1" w:styleId="a6">
    <w:name w:val="フッター (文字)"/>
    <w:basedOn w:val="a0"/>
    <w:link w:val="a5"/>
    <w:uiPriority w:val="99"/>
    <w:semiHidden/>
    <w:rsid w:val="009318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5</cp:revision>
  <dcterms:created xsi:type="dcterms:W3CDTF">2014-04-25T08:45:00Z</dcterms:created>
  <dcterms:modified xsi:type="dcterms:W3CDTF">2014-05-09T04:05:00Z</dcterms:modified>
</cp:coreProperties>
</file>