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8"/>
        <w:gridCol w:w="132"/>
        <w:gridCol w:w="1386"/>
        <w:gridCol w:w="1467"/>
        <w:gridCol w:w="758"/>
        <w:gridCol w:w="817"/>
        <w:gridCol w:w="1616"/>
        <w:gridCol w:w="1574"/>
      </w:tblGrid>
      <w:tr w:rsidR="0019211C" w:rsidRPr="005C3366" w:rsidTr="009001A6">
        <w:trPr>
          <w:trHeight w:val="378"/>
        </w:trPr>
        <w:tc>
          <w:tcPr>
            <w:tcW w:w="9268" w:type="dxa"/>
            <w:gridSpan w:val="8"/>
            <w:tcBorders>
              <w:top w:val="single" w:sz="18" w:space="0" w:color="auto"/>
              <w:left w:val="single" w:sz="18" w:space="0" w:color="auto"/>
              <w:right w:val="single" w:sz="18" w:space="0" w:color="auto"/>
            </w:tcBorders>
            <w:vAlign w:val="center"/>
          </w:tcPr>
          <w:p w:rsidR="0019211C" w:rsidRPr="005C3366" w:rsidRDefault="001576E4" w:rsidP="00CF6D16">
            <w:pPr>
              <w:ind w:firstLineChars="100" w:firstLine="220"/>
              <w:rPr>
                <w:rFonts w:ascii="ＭＳ ゴシック" w:eastAsia="ＭＳ ゴシック" w:hAnsi="ＭＳ ゴシック"/>
              </w:rPr>
            </w:pPr>
            <w:r w:rsidRPr="005C3366">
              <w:rPr>
                <w:rFonts w:ascii="ＭＳ ゴシック" w:eastAsia="ＭＳ ゴシック" w:hAnsi="ＭＳ ゴシック" w:hint="eastAsia"/>
              </w:rPr>
              <w:t xml:space="preserve">３　</w:t>
            </w:r>
            <w:r w:rsidR="0019211C" w:rsidRPr="005C3366">
              <w:rPr>
                <w:rFonts w:ascii="ＭＳ ゴシック" w:eastAsia="ＭＳ ゴシック" w:hAnsi="ＭＳ ゴシック" w:hint="eastAsia"/>
              </w:rPr>
              <w:t>小学校　５年生</w:t>
            </w:r>
          </w:p>
        </w:tc>
      </w:tr>
      <w:tr w:rsidR="0019211C" w:rsidRPr="005C3366" w:rsidTr="009001A6">
        <w:trPr>
          <w:trHeight w:val="541"/>
        </w:trPr>
        <w:tc>
          <w:tcPr>
            <w:tcW w:w="9268" w:type="dxa"/>
            <w:gridSpan w:val="8"/>
            <w:tcBorders>
              <w:left w:val="single" w:sz="18" w:space="0" w:color="auto"/>
              <w:right w:val="single" w:sz="18" w:space="0" w:color="auto"/>
            </w:tcBorders>
            <w:vAlign w:val="center"/>
          </w:tcPr>
          <w:p w:rsidR="0019211C" w:rsidRPr="005C3366" w:rsidRDefault="0019211C" w:rsidP="00EF7318">
            <w:pPr>
              <w:ind w:firstLineChars="500" w:firstLine="1100"/>
              <w:rPr>
                <w:rFonts w:ascii="ＭＳ ゴシック" w:eastAsia="ＭＳ ゴシック" w:hAnsi="ＭＳ ゴシック"/>
              </w:rPr>
            </w:pPr>
            <w:r w:rsidRPr="005C3366">
              <w:rPr>
                <w:rFonts w:ascii="ＭＳ ゴシック" w:eastAsia="ＭＳ ゴシック" w:hAnsi="ＭＳ ゴシック" w:hint="eastAsia"/>
              </w:rPr>
              <w:t>急な大雨・雷・竜巻から身を守ろう</w:t>
            </w:r>
          </w:p>
        </w:tc>
      </w:tr>
      <w:tr w:rsidR="00B9621D" w:rsidRPr="005C3366" w:rsidTr="00EF7318">
        <w:trPr>
          <w:trHeight w:val="569"/>
        </w:trPr>
        <w:tc>
          <w:tcPr>
            <w:tcW w:w="1518" w:type="dxa"/>
            <w:tcBorders>
              <w:left w:val="single" w:sz="18" w:space="0" w:color="auto"/>
            </w:tcBorders>
            <w:vAlign w:val="center"/>
          </w:tcPr>
          <w:p w:rsidR="0019211C" w:rsidRPr="005C3366" w:rsidRDefault="0019211C" w:rsidP="009001A6">
            <w:pPr>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指導する学年</w:t>
            </w:r>
          </w:p>
        </w:tc>
        <w:tc>
          <w:tcPr>
            <w:tcW w:w="1518" w:type="dxa"/>
            <w:gridSpan w:val="2"/>
            <w:vAlign w:val="center"/>
          </w:tcPr>
          <w:p w:rsidR="0019211C" w:rsidRPr="005C3366" w:rsidRDefault="0019211C" w:rsidP="009001A6">
            <w:pPr>
              <w:ind w:firstLineChars="200" w:firstLine="440"/>
              <w:rPr>
                <w:rFonts w:ascii="ＭＳ ゴシック" w:eastAsia="ＭＳ ゴシック" w:hAnsi="ＭＳ ゴシック"/>
              </w:rPr>
            </w:pPr>
            <w:r w:rsidRPr="005C3366">
              <w:rPr>
                <w:rFonts w:ascii="ＭＳ ゴシック" w:eastAsia="ＭＳ ゴシック" w:hAnsi="ＭＳ ゴシック" w:hint="eastAsia"/>
              </w:rPr>
              <w:t>５年</w:t>
            </w:r>
          </w:p>
        </w:tc>
        <w:tc>
          <w:tcPr>
            <w:tcW w:w="1467" w:type="dxa"/>
            <w:vAlign w:val="center"/>
          </w:tcPr>
          <w:p w:rsidR="0019211C" w:rsidRPr="005C3366" w:rsidRDefault="0019211C" w:rsidP="00BC209F">
            <w:pPr>
              <w:jc w:val="center"/>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指導</w:t>
            </w:r>
            <w:r w:rsidR="00BC209F">
              <w:rPr>
                <w:rFonts w:ascii="ＭＳ ゴシック" w:eastAsia="ＭＳ ゴシック" w:hAnsi="ＭＳ ゴシック" w:hint="eastAsia"/>
                <w:sz w:val="20"/>
                <w:szCs w:val="20"/>
              </w:rPr>
              <w:t>場面</w:t>
            </w:r>
          </w:p>
        </w:tc>
        <w:tc>
          <w:tcPr>
            <w:tcW w:w="1575" w:type="dxa"/>
            <w:gridSpan w:val="2"/>
            <w:vAlign w:val="center"/>
          </w:tcPr>
          <w:p w:rsidR="00EF7318" w:rsidRDefault="003757E7" w:rsidP="00EF7318">
            <w:pPr>
              <w:jc w:val="center"/>
              <w:rPr>
                <w:rFonts w:ascii="ＭＳ ゴシック" w:eastAsia="ＭＳ ゴシック" w:hAnsi="ＭＳ ゴシック"/>
              </w:rPr>
            </w:pPr>
            <w:r>
              <w:rPr>
                <w:rFonts w:ascii="ＭＳ ゴシック" w:eastAsia="ＭＳ ゴシック" w:hAnsi="ＭＳ ゴシック" w:hint="eastAsia"/>
              </w:rPr>
              <w:t>特別活動</w:t>
            </w:r>
          </w:p>
          <w:p w:rsidR="0019211C" w:rsidRPr="005C3366" w:rsidRDefault="00EF7318" w:rsidP="00EF7318">
            <w:pPr>
              <w:jc w:val="center"/>
              <w:rPr>
                <w:rFonts w:ascii="ＭＳ ゴシック" w:eastAsia="ＭＳ ゴシック" w:hAnsi="ＭＳ ゴシック"/>
              </w:rPr>
            </w:pPr>
            <w:r>
              <w:rPr>
                <w:rFonts w:ascii="ＭＳ ゴシック" w:eastAsia="ＭＳ ゴシック" w:hAnsi="ＭＳ ゴシック" w:hint="eastAsia"/>
              </w:rPr>
              <w:t>（</w:t>
            </w:r>
            <w:r w:rsidR="00BC209F">
              <w:rPr>
                <w:rFonts w:ascii="ＭＳ ゴシック" w:eastAsia="ＭＳ ゴシック" w:hAnsi="ＭＳ ゴシック" w:hint="eastAsia"/>
              </w:rPr>
              <w:t>学級活動</w:t>
            </w:r>
            <w:r>
              <w:rPr>
                <w:rFonts w:ascii="ＭＳ ゴシック" w:eastAsia="ＭＳ ゴシック" w:hAnsi="ＭＳ ゴシック" w:hint="eastAsia"/>
              </w:rPr>
              <w:t>）</w:t>
            </w:r>
          </w:p>
        </w:tc>
        <w:tc>
          <w:tcPr>
            <w:tcW w:w="1616" w:type="dxa"/>
            <w:vAlign w:val="center"/>
          </w:tcPr>
          <w:p w:rsidR="0019211C" w:rsidRPr="005C3366" w:rsidRDefault="0019211C" w:rsidP="00CF6D16">
            <w:pPr>
              <w:jc w:val="center"/>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指導する時数</w:t>
            </w:r>
          </w:p>
        </w:tc>
        <w:tc>
          <w:tcPr>
            <w:tcW w:w="1574" w:type="dxa"/>
            <w:tcBorders>
              <w:right w:val="single" w:sz="18" w:space="0" w:color="auto"/>
            </w:tcBorders>
            <w:vAlign w:val="center"/>
          </w:tcPr>
          <w:p w:rsidR="0019211C" w:rsidRPr="005C3366" w:rsidRDefault="0019211C" w:rsidP="009001A6">
            <w:pPr>
              <w:ind w:firstLineChars="100" w:firstLine="220"/>
              <w:rPr>
                <w:rFonts w:ascii="ＭＳ ゴシック" w:eastAsia="ＭＳ ゴシック" w:hAnsi="ＭＳ ゴシック"/>
              </w:rPr>
            </w:pPr>
            <w:r w:rsidRPr="005C3366">
              <w:rPr>
                <w:rFonts w:ascii="ＭＳ ゴシック" w:eastAsia="ＭＳ ゴシック" w:hAnsi="ＭＳ ゴシック" w:hint="eastAsia"/>
              </w:rPr>
              <w:t>１時間</w:t>
            </w:r>
          </w:p>
        </w:tc>
      </w:tr>
      <w:tr w:rsidR="0019211C" w:rsidRPr="005C3366" w:rsidTr="009001A6">
        <w:trPr>
          <w:trHeight w:val="548"/>
        </w:trPr>
        <w:tc>
          <w:tcPr>
            <w:tcW w:w="1518" w:type="dxa"/>
            <w:tcBorders>
              <w:left w:val="single" w:sz="18" w:space="0" w:color="auto"/>
            </w:tcBorders>
            <w:vAlign w:val="center"/>
          </w:tcPr>
          <w:p w:rsidR="0019211C" w:rsidRPr="005C3366" w:rsidRDefault="0019211C" w:rsidP="009001A6">
            <w:pPr>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本時のねらい</w:t>
            </w:r>
          </w:p>
        </w:tc>
        <w:tc>
          <w:tcPr>
            <w:tcW w:w="7750" w:type="dxa"/>
            <w:gridSpan w:val="7"/>
            <w:tcBorders>
              <w:right w:val="single" w:sz="18" w:space="0" w:color="auto"/>
            </w:tcBorders>
            <w:vAlign w:val="center"/>
          </w:tcPr>
          <w:p w:rsidR="0019211C" w:rsidRPr="005C3366" w:rsidRDefault="0019211C" w:rsidP="00EF7318">
            <w:pPr>
              <w:rPr>
                <w:rFonts w:ascii="ＭＳ ゴシック" w:eastAsia="ＭＳ ゴシック" w:hAnsi="ＭＳ ゴシック"/>
              </w:rPr>
            </w:pPr>
            <w:r w:rsidRPr="005C3366">
              <w:rPr>
                <w:rFonts w:ascii="ＭＳ ゴシック" w:eastAsia="ＭＳ ゴシック" w:hAnsi="ＭＳ ゴシック" w:hint="eastAsia"/>
              </w:rPr>
              <w:t>「急な大雨」「雷」「竜巻」によって起こる災害の危険性を理解し、適切な身の守り方を考える。</w:t>
            </w:r>
            <w:r w:rsidR="00D87D4F">
              <w:rPr>
                <w:rFonts w:ascii="ＭＳ ゴシック" w:eastAsia="ＭＳ ゴシック" w:hAnsi="ＭＳ ゴシック" w:hint="eastAsia"/>
              </w:rPr>
              <w:t xml:space="preserve">　  </w:t>
            </w:r>
          </w:p>
        </w:tc>
      </w:tr>
      <w:tr w:rsidR="0019211C" w:rsidRPr="005C3366" w:rsidTr="009001A6">
        <w:trPr>
          <w:trHeight w:val="414"/>
        </w:trPr>
        <w:tc>
          <w:tcPr>
            <w:tcW w:w="1518" w:type="dxa"/>
            <w:vMerge w:val="restart"/>
            <w:tcBorders>
              <w:left w:val="single" w:sz="18" w:space="0" w:color="auto"/>
            </w:tcBorders>
            <w:vAlign w:val="center"/>
          </w:tcPr>
          <w:p w:rsidR="0019211C" w:rsidRPr="005C3366" w:rsidRDefault="0019211C" w:rsidP="009001A6">
            <w:pPr>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使用する資料</w:t>
            </w:r>
          </w:p>
        </w:tc>
        <w:tc>
          <w:tcPr>
            <w:tcW w:w="4560" w:type="dxa"/>
            <w:gridSpan w:val="5"/>
            <w:vMerge w:val="restart"/>
            <w:vAlign w:val="center"/>
          </w:tcPr>
          <w:p w:rsidR="0019211C" w:rsidRPr="005C3366" w:rsidRDefault="0019211C" w:rsidP="009001A6">
            <w:pPr>
              <w:rPr>
                <w:rFonts w:ascii="ＭＳ ゴシック" w:eastAsia="ＭＳ ゴシック" w:hAnsi="ＭＳ ゴシック"/>
                <w:sz w:val="18"/>
                <w:szCs w:val="18"/>
              </w:rPr>
            </w:pPr>
            <w:r w:rsidRPr="005C3366">
              <w:rPr>
                <w:rFonts w:ascii="ＭＳ ゴシック" w:eastAsia="ＭＳ ゴシック" w:hAnsi="ＭＳ ゴシック" w:hint="eastAsia"/>
                <w:sz w:val="18"/>
                <w:szCs w:val="18"/>
              </w:rPr>
              <w:t>総務省消防庁「チャレンジ！防災４８」【</w:t>
            </w:r>
            <w:r w:rsidR="00A55316" w:rsidRPr="005C3366">
              <w:rPr>
                <w:rFonts w:ascii="ＭＳ ゴシック" w:eastAsia="ＭＳ ゴシック" w:hAnsi="ＭＳ ゴシック" w:hint="eastAsia"/>
                <w:sz w:val="18"/>
                <w:szCs w:val="18"/>
              </w:rPr>
              <w:t>積乱雲・</w:t>
            </w:r>
            <w:r w:rsidRPr="005C3366">
              <w:rPr>
                <w:rFonts w:ascii="ＭＳ ゴシック" w:eastAsia="ＭＳ ゴシック" w:hAnsi="ＭＳ ゴシック" w:hint="eastAsia"/>
                <w:sz w:val="18"/>
                <w:szCs w:val="18"/>
              </w:rPr>
              <w:t>雷・竜巻の写真】</w:t>
            </w:r>
          </w:p>
          <w:p w:rsidR="0019211C" w:rsidRPr="005C3366" w:rsidRDefault="0019211C" w:rsidP="006F1D4F">
            <w:pPr>
              <w:rPr>
                <w:rFonts w:ascii="ＭＳ ゴシック" w:eastAsia="ＭＳ ゴシック" w:hAnsi="ＭＳ ゴシック"/>
              </w:rPr>
            </w:pPr>
            <w:r w:rsidRPr="005C3366">
              <w:rPr>
                <w:rFonts w:ascii="ＭＳ ゴシック" w:eastAsia="ＭＳ ゴシック" w:hAnsi="ＭＳ ゴシック" w:hint="eastAsia"/>
                <w:sz w:val="18"/>
                <w:szCs w:val="18"/>
              </w:rPr>
              <w:t>発達した積乱雲による災害・事故防止啓発映像ＤＶＤ「急な大雨・雷・竜巻から身を守ろう」気象庁</w:t>
            </w:r>
            <w:r w:rsidR="00EF7318">
              <w:rPr>
                <w:rFonts w:ascii="ＭＳ ゴシック" w:eastAsia="ＭＳ ゴシック" w:hAnsi="ＭＳ ゴシック" w:hint="eastAsia"/>
                <w:sz w:val="18"/>
                <w:szCs w:val="18"/>
              </w:rPr>
              <w:t>（平成25年７月）（</w:t>
            </w:r>
            <w:r w:rsidRPr="005C3366">
              <w:rPr>
                <w:rFonts w:ascii="ＭＳ ゴシック" w:eastAsia="ＭＳ ゴシック" w:hAnsi="ＭＳ ゴシック" w:hint="eastAsia"/>
                <w:sz w:val="18"/>
                <w:szCs w:val="18"/>
              </w:rPr>
              <w:t>小・中・高・特支に配</w:t>
            </w:r>
            <w:r w:rsidR="006F1D4F">
              <w:rPr>
                <w:rFonts w:ascii="ＭＳ ゴシック" w:eastAsia="ＭＳ ゴシック" w:hAnsi="ＭＳ ゴシック" w:hint="eastAsia"/>
                <w:sz w:val="18"/>
                <w:szCs w:val="18"/>
              </w:rPr>
              <w:t>布</w:t>
            </w:r>
            <w:r w:rsidRPr="005C3366">
              <w:rPr>
                <w:rFonts w:ascii="ＭＳ ゴシック" w:eastAsia="ＭＳ ゴシック" w:hAnsi="ＭＳ ゴシック" w:hint="eastAsia"/>
                <w:sz w:val="18"/>
                <w:szCs w:val="18"/>
              </w:rPr>
              <w:t>）</w:t>
            </w:r>
          </w:p>
        </w:tc>
        <w:tc>
          <w:tcPr>
            <w:tcW w:w="3190" w:type="dxa"/>
            <w:gridSpan w:val="2"/>
            <w:tcBorders>
              <w:right w:val="single" w:sz="18" w:space="0" w:color="auto"/>
            </w:tcBorders>
            <w:vAlign w:val="center"/>
          </w:tcPr>
          <w:p w:rsidR="0019211C" w:rsidRPr="005C3366" w:rsidRDefault="0019211C" w:rsidP="00EF7318">
            <w:pPr>
              <w:jc w:val="center"/>
              <w:rPr>
                <w:rFonts w:ascii="ＭＳ ゴシック" w:eastAsia="ＭＳ ゴシック" w:hAnsi="ＭＳ ゴシック"/>
              </w:rPr>
            </w:pPr>
            <w:r w:rsidRPr="005C3366">
              <w:rPr>
                <w:rFonts w:ascii="ＭＳ ゴシック" w:eastAsia="ＭＳ ゴシック" w:hAnsi="ＭＳ ゴシック" w:hint="eastAsia"/>
              </w:rPr>
              <w:t>基本的</w:t>
            </w:r>
            <w:r w:rsidR="00EF7318">
              <w:rPr>
                <w:rFonts w:ascii="ＭＳ ゴシック" w:eastAsia="ＭＳ ゴシック" w:hAnsi="ＭＳ ゴシック" w:hint="eastAsia"/>
              </w:rPr>
              <w:t>な</w:t>
            </w:r>
            <w:r w:rsidRPr="005C3366">
              <w:rPr>
                <w:rFonts w:ascii="ＭＳ ゴシック" w:eastAsia="ＭＳ ゴシック" w:hAnsi="ＭＳ ゴシック" w:hint="eastAsia"/>
              </w:rPr>
              <w:t>指導</w:t>
            </w:r>
            <w:r w:rsidR="00EF7318">
              <w:rPr>
                <w:rFonts w:ascii="ＭＳ ゴシック" w:eastAsia="ＭＳ ゴシック" w:hAnsi="ＭＳ ゴシック" w:hint="eastAsia"/>
              </w:rPr>
              <w:t>内容</w:t>
            </w:r>
          </w:p>
        </w:tc>
      </w:tr>
      <w:tr w:rsidR="0019211C" w:rsidRPr="005C3366" w:rsidTr="009001A6">
        <w:trPr>
          <w:trHeight w:val="556"/>
        </w:trPr>
        <w:tc>
          <w:tcPr>
            <w:tcW w:w="1518" w:type="dxa"/>
            <w:vMerge/>
            <w:tcBorders>
              <w:left w:val="single" w:sz="18" w:space="0" w:color="auto"/>
              <w:bottom w:val="single" w:sz="18" w:space="0" w:color="auto"/>
            </w:tcBorders>
            <w:vAlign w:val="center"/>
          </w:tcPr>
          <w:p w:rsidR="0019211C" w:rsidRPr="005C3366" w:rsidRDefault="0019211C" w:rsidP="009001A6">
            <w:pPr>
              <w:rPr>
                <w:rFonts w:ascii="ＭＳ ゴシック" w:eastAsia="ＭＳ ゴシック" w:hAnsi="ＭＳ ゴシック"/>
              </w:rPr>
            </w:pPr>
          </w:p>
        </w:tc>
        <w:tc>
          <w:tcPr>
            <w:tcW w:w="4560" w:type="dxa"/>
            <w:gridSpan w:val="5"/>
            <w:vMerge/>
            <w:tcBorders>
              <w:bottom w:val="single" w:sz="18" w:space="0" w:color="auto"/>
            </w:tcBorders>
            <w:vAlign w:val="center"/>
          </w:tcPr>
          <w:p w:rsidR="0019211C" w:rsidRPr="005C3366" w:rsidRDefault="0019211C" w:rsidP="009001A6">
            <w:pPr>
              <w:rPr>
                <w:rFonts w:ascii="ＭＳ ゴシック" w:eastAsia="ＭＳ ゴシック" w:hAnsi="ＭＳ ゴシック"/>
              </w:rPr>
            </w:pPr>
          </w:p>
        </w:tc>
        <w:tc>
          <w:tcPr>
            <w:tcW w:w="3190" w:type="dxa"/>
            <w:gridSpan w:val="2"/>
            <w:tcBorders>
              <w:bottom w:val="single" w:sz="18" w:space="0" w:color="auto"/>
              <w:right w:val="single" w:sz="18" w:space="0" w:color="auto"/>
            </w:tcBorders>
            <w:vAlign w:val="center"/>
          </w:tcPr>
          <w:p w:rsidR="0019211C" w:rsidRPr="005C3366" w:rsidRDefault="0019211C" w:rsidP="009001A6">
            <w:pPr>
              <w:rPr>
                <w:rFonts w:ascii="ＭＳ ゴシック" w:eastAsia="ＭＳ ゴシック" w:hAnsi="ＭＳ ゴシック"/>
              </w:rPr>
            </w:pPr>
            <w:r w:rsidRPr="005C3366">
              <w:rPr>
                <w:rFonts w:ascii="ＭＳ ゴシック" w:eastAsia="ＭＳ ゴシック" w:hAnsi="ＭＳ ゴシック" w:hint="eastAsia"/>
              </w:rPr>
              <w:t>大雨・台風による災害</w:t>
            </w:r>
          </w:p>
          <w:p w:rsidR="0019211C" w:rsidRPr="005C3366" w:rsidRDefault="0019211C" w:rsidP="009001A6">
            <w:pPr>
              <w:rPr>
                <w:rFonts w:ascii="ＭＳ ゴシック" w:eastAsia="ＭＳ ゴシック" w:hAnsi="ＭＳ ゴシック"/>
              </w:rPr>
            </w:pPr>
            <w:r w:rsidRPr="005C3366">
              <w:rPr>
                <w:rFonts w:ascii="ＭＳ ゴシック" w:eastAsia="ＭＳ ゴシック" w:hAnsi="ＭＳ ゴシック" w:hint="eastAsia"/>
              </w:rPr>
              <w:t>突風・雷による災害</w:t>
            </w:r>
          </w:p>
          <w:p w:rsidR="0019211C" w:rsidRPr="005C3366" w:rsidRDefault="0019211C" w:rsidP="00DC26D8">
            <w:pPr>
              <w:rPr>
                <w:rFonts w:ascii="ＭＳ ゴシック" w:eastAsia="ＭＳ ゴシック" w:hAnsi="ＭＳ ゴシック"/>
              </w:rPr>
            </w:pPr>
            <w:r w:rsidRPr="005C3366">
              <w:rPr>
                <w:rFonts w:ascii="ＭＳ ゴシック" w:eastAsia="ＭＳ ゴシック" w:hAnsi="ＭＳ ゴシック" w:hint="eastAsia"/>
              </w:rPr>
              <w:t>「知る</w:t>
            </w:r>
            <w:r w:rsidR="00DC26D8">
              <w:rPr>
                <w:rFonts w:ascii="ＭＳ ゴシック" w:eastAsia="ＭＳ ゴシック" w:hAnsi="ＭＳ ゴシック" w:hint="eastAsia"/>
              </w:rPr>
              <w:t>・</w:t>
            </w:r>
            <w:r w:rsidRPr="005C3366">
              <w:rPr>
                <w:rFonts w:ascii="ＭＳ ゴシック" w:eastAsia="ＭＳ ゴシック" w:hAnsi="ＭＳ ゴシック" w:hint="eastAsia"/>
              </w:rPr>
              <w:t>備える</w:t>
            </w:r>
            <w:r w:rsidR="00DC26D8">
              <w:rPr>
                <w:rFonts w:ascii="ＭＳ ゴシック" w:eastAsia="ＭＳ ゴシック" w:hAnsi="ＭＳ ゴシック" w:hint="eastAsia"/>
              </w:rPr>
              <w:t>」「</w:t>
            </w:r>
            <w:r w:rsidRPr="005C3366">
              <w:rPr>
                <w:rFonts w:ascii="ＭＳ ゴシック" w:eastAsia="ＭＳ ゴシック" w:hAnsi="ＭＳ ゴシック" w:hint="eastAsia"/>
              </w:rPr>
              <w:t>行動する」</w:t>
            </w:r>
          </w:p>
        </w:tc>
      </w:tr>
      <w:tr w:rsidR="0019211C" w:rsidRPr="005C3366" w:rsidTr="008240A3">
        <w:trPr>
          <w:trHeight w:val="556"/>
        </w:trPr>
        <w:tc>
          <w:tcPr>
            <w:tcW w:w="5261" w:type="dxa"/>
            <w:gridSpan w:val="5"/>
            <w:tcBorders>
              <w:top w:val="single" w:sz="18" w:space="0" w:color="auto"/>
              <w:left w:val="single" w:sz="18" w:space="0" w:color="auto"/>
              <w:bottom w:val="single" w:sz="18" w:space="0" w:color="auto"/>
              <w:right w:val="dashed" w:sz="4" w:space="0" w:color="auto"/>
            </w:tcBorders>
            <w:vAlign w:val="center"/>
          </w:tcPr>
          <w:p w:rsidR="0019211C" w:rsidRPr="005C3366" w:rsidRDefault="0019211C" w:rsidP="009001A6">
            <w:pPr>
              <w:jc w:val="center"/>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学習内容・活動</w:t>
            </w:r>
          </w:p>
        </w:tc>
        <w:tc>
          <w:tcPr>
            <w:tcW w:w="4007" w:type="dxa"/>
            <w:gridSpan w:val="3"/>
            <w:tcBorders>
              <w:left w:val="dashed" w:sz="4" w:space="0" w:color="auto"/>
              <w:bottom w:val="single" w:sz="18" w:space="0" w:color="auto"/>
              <w:right w:val="single" w:sz="18" w:space="0" w:color="auto"/>
            </w:tcBorders>
            <w:vAlign w:val="center"/>
          </w:tcPr>
          <w:p w:rsidR="0019211C" w:rsidRPr="005C3366" w:rsidRDefault="0019211C" w:rsidP="009001A6">
            <w:pPr>
              <w:jc w:val="center"/>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指導上の留意点</w:t>
            </w:r>
          </w:p>
        </w:tc>
      </w:tr>
      <w:tr w:rsidR="0019211C" w:rsidRPr="005C3366" w:rsidTr="008240A3">
        <w:trPr>
          <w:trHeight w:val="3812"/>
        </w:trPr>
        <w:tc>
          <w:tcPr>
            <w:tcW w:w="5261" w:type="dxa"/>
            <w:gridSpan w:val="5"/>
            <w:tcBorders>
              <w:top w:val="single" w:sz="18" w:space="0" w:color="auto"/>
              <w:left w:val="single" w:sz="18" w:space="0" w:color="auto"/>
              <w:bottom w:val="single" w:sz="18" w:space="0" w:color="auto"/>
              <w:right w:val="dashed" w:sz="4" w:space="0" w:color="auto"/>
            </w:tcBorders>
          </w:tcPr>
          <w:p w:rsidR="002D036D" w:rsidRPr="005C3366" w:rsidRDefault="006C77BE" w:rsidP="009001A6">
            <w:pPr>
              <w:ind w:leftChars="600" w:left="1920" w:hangingChars="300" w:hanging="600"/>
              <w:rPr>
                <w:rFonts w:ascii="ＭＳ ゴシック" w:eastAsia="ＭＳ ゴシック" w:hAnsi="ＭＳ ゴシック"/>
                <w:sz w:val="20"/>
                <w:szCs w:val="20"/>
              </w:rPr>
            </w:pPr>
            <w:r>
              <w:rPr>
                <w:rFonts w:ascii="ＭＳ ゴシック" w:eastAsia="ＭＳ ゴシック" w:hAnsi="ＭＳ ゴシック"/>
                <w:noProof/>
                <w:sz w:val="20"/>
                <w:szCs w:val="20"/>
              </w:rPr>
              <w:pict>
                <v:shapetype id="_x0000_t202" coordsize="21600,21600" o:spt="202" path="m,l,21600r21600,l21600,xe">
                  <v:stroke joinstyle="miter"/>
                  <v:path gradientshapeok="t" o:connecttype="rect"/>
                </v:shapetype>
                <v:shape id="_x0000_s1027" type="#_x0000_t202" style="position:absolute;left:0;text-align:left;margin-left:.2pt;margin-top:1.1pt;width:93.3pt;height:18.75pt;z-index:251657216;mso-position-horizontal-relative:text;mso-position-vertical-relative:text">
                  <v:textbox style="mso-next-textbox:#_x0000_s1027" inset="5.85pt,.7pt,5.85pt,.7pt">
                    <w:txbxContent>
                      <w:p w:rsidR="00A609C5" w:rsidRPr="00A56866" w:rsidRDefault="00A609C5" w:rsidP="009211CA">
                        <w:pPr>
                          <w:rPr>
                            <w:rFonts w:ascii="メイリオ" w:eastAsia="メイリオ" w:hAnsi="メイリオ"/>
                            <w:b/>
                          </w:rPr>
                        </w:pPr>
                        <w:r w:rsidRPr="00A56866">
                          <w:rPr>
                            <w:rFonts w:ascii="メイリオ" w:eastAsia="メイリオ" w:hAnsi="メイリオ" w:hint="eastAsia"/>
                            <w:b/>
                          </w:rPr>
                          <w:t>事前指導（理科）</w:t>
                        </w:r>
                      </w:p>
                    </w:txbxContent>
                  </v:textbox>
                </v:shape>
              </w:pict>
            </w:r>
            <w:r w:rsidR="0019211C" w:rsidRPr="005C3366">
              <w:rPr>
                <w:rFonts w:ascii="ＭＳ ゴシック" w:eastAsia="ＭＳ ゴシック" w:hAnsi="ＭＳ ゴシック" w:hint="eastAsia"/>
                <w:sz w:val="20"/>
                <w:szCs w:val="20"/>
              </w:rPr>
              <w:t xml:space="preserve">　　　</w:t>
            </w:r>
          </w:p>
          <w:p w:rsidR="0019211C" w:rsidRPr="005C3366" w:rsidRDefault="0019211C" w:rsidP="000F5AD3">
            <w:pPr>
              <w:ind w:firstLineChars="1050" w:firstLine="21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積乱雲の形や特徴を知る。</w:t>
            </w:r>
          </w:p>
          <w:p w:rsidR="0073538F" w:rsidRPr="00107348" w:rsidRDefault="0073538F" w:rsidP="009001A6">
            <w:pPr>
              <w:ind w:left="200" w:hangingChars="100" w:hanging="200"/>
              <w:rPr>
                <w:rFonts w:ascii="ＭＳ ゴシック" w:eastAsia="ＭＳ ゴシック" w:hAnsi="ＭＳ ゴシック"/>
                <w:sz w:val="20"/>
                <w:szCs w:val="20"/>
              </w:rPr>
            </w:pPr>
          </w:p>
          <w:p w:rsidR="0073538F" w:rsidRPr="000F5AD3" w:rsidRDefault="0073538F" w:rsidP="009001A6">
            <w:pPr>
              <w:ind w:left="200" w:hangingChars="100" w:hanging="200"/>
              <w:rPr>
                <w:rFonts w:ascii="ＭＳ ゴシック" w:eastAsia="ＭＳ ゴシック" w:hAnsi="ＭＳ ゴシック"/>
                <w:sz w:val="20"/>
                <w:szCs w:val="20"/>
              </w:rPr>
            </w:pPr>
          </w:p>
          <w:p w:rsidR="0019211C" w:rsidRPr="005C3366" w:rsidRDefault="0073538F" w:rsidP="009001A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１．</w:t>
            </w:r>
            <w:r w:rsidR="0019211C" w:rsidRPr="005C3366">
              <w:rPr>
                <w:rFonts w:ascii="ＭＳ ゴシック" w:eastAsia="ＭＳ ゴシック" w:hAnsi="ＭＳ ゴシック" w:hint="eastAsia"/>
                <w:sz w:val="20"/>
                <w:szCs w:val="20"/>
              </w:rPr>
              <w:t>これまでに経験した急な大雨、雷、竜巻について話し合う。</w:t>
            </w:r>
          </w:p>
          <w:p w:rsidR="00EF3012" w:rsidRPr="005C3366" w:rsidRDefault="000F5AD3" w:rsidP="009001A6">
            <w:pPr>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1662336" behindDoc="0" locked="0" layoutInCell="1" allowOverlap="1">
                  <wp:simplePos x="0" y="0"/>
                  <wp:positionH relativeFrom="column">
                    <wp:posOffset>171450</wp:posOffset>
                  </wp:positionH>
                  <wp:positionV relativeFrom="paragraph">
                    <wp:posOffset>71120</wp:posOffset>
                  </wp:positionV>
                  <wp:extent cx="626110" cy="671195"/>
                  <wp:effectExtent l="38100" t="19050" r="21590" b="14605"/>
                  <wp:wrapNone/>
                  <wp:docPr id="17" name="図 17" descr="積乱雲の写真（チャレンジ！防災４８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積乱雲の写真（チャレンジ！防災４８より）"/>
                          <pic:cNvPicPr>
                            <a:picLocks noChangeAspect="1" noChangeArrowheads="1"/>
                          </pic:cNvPicPr>
                        </pic:nvPicPr>
                        <pic:blipFill>
                          <a:blip r:embed="rId8"/>
                          <a:srcRect/>
                          <a:stretch>
                            <a:fillRect/>
                          </a:stretch>
                        </pic:blipFill>
                        <pic:spPr bwMode="auto">
                          <a:xfrm>
                            <a:off x="0" y="0"/>
                            <a:ext cx="626110" cy="671195"/>
                          </a:xfrm>
                          <a:prstGeom prst="rect">
                            <a:avLst/>
                          </a:prstGeom>
                          <a:noFill/>
                          <a:ln>
                            <a:solidFill>
                              <a:schemeClr val="tx1"/>
                            </a:solidFill>
                          </a:ln>
                        </pic:spPr>
                      </pic:pic>
                    </a:graphicData>
                  </a:graphic>
                </wp:anchor>
              </w:drawing>
            </w:r>
            <w:r>
              <w:rPr>
                <w:rFonts w:ascii="ＭＳ ゴシック" w:eastAsia="ＭＳ ゴシック" w:hAnsi="ＭＳ ゴシック"/>
                <w:noProof/>
                <w:sz w:val="20"/>
                <w:szCs w:val="20"/>
              </w:rPr>
              <w:drawing>
                <wp:anchor distT="0" distB="0" distL="114300" distR="114300" simplePos="0" relativeHeight="251660288" behindDoc="0" locked="0" layoutInCell="1" allowOverlap="1">
                  <wp:simplePos x="0" y="0"/>
                  <wp:positionH relativeFrom="column">
                    <wp:posOffset>911860</wp:posOffset>
                  </wp:positionH>
                  <wp:positionV relativeFrom="paragraph">
                    <wp:posOffset>72390</wp:posOffset>
                  </wp:positionV>
                  <wp:extent cx="873760" cy="669925"/>
                  <wp:effectExtent l="19050" t="19050" r="21590" b="15875"/>
                  <wp:wrapNone/>
                  <wp:docPr id="15" name="図 15" descr="雷の写真（チャレンジ！防災４８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雷の写真（チャレンジ！防災４８より）"/>
                          <pic:cNvPicPr>
                            <a:picLocks noChangeAspect="1" noChangeArrowheads="1"/>
                          </pic:cNvPicPr>
                        </pic:nvPicPr>
                        <pic:blipFill>
                          <a:blip r:embed="rId9"/>
                          <a:srcRect/>
                          <a:stretch>
                            <a:fillRect/>
                          </a:stretch>
                        </pic:blipFill>
                        <pic:spPr bwMode="auto">
                          <a:xfrm>
                            <a:off x="0" y="0"/>
                            <a:ext cx="873760" cy="669925"/>
                          </a:xfrm>
                          <a:prstGeom prst="rect">
                            <a:avLst/>
                          </a:prstGeom>
                          <a:noFill/>
                          <a:ln>
                            <a:solidFill>
                              <a:schemeClr val="tx1"/>
                            </a:solidFill>
                          </a:ln>
                        </pic:spPr>
                      </pic:pic>
                    </a:graphicData>
                  </a:graphic>
                </wp:anchor>
              </w:drawing>
            </w:r>
            <w:r w:rsidR="006C77BE">
              <w:rPr>
                <w:rFonts w:ascii="ＭＳ ゴシック" w:eastAsia="ＭＳ ゴシック" w:hAnsi="ＭＳ ゴシック"/>
                <w:noProof/>
                <w:sz w:val="20"/>
                <w:szCs w:val="20"/>
              </w:rPr>
              <w:pict>
                <v:rect id="_x0000_s1042" style="position:absolute;left:0;text-align:left;margin-left:5.6pt;margin-top:.55pt;width:211.5pt;height:73.5pt;z-index:-251651072;mso-position-horizontal-relative:text;mso-position-vertical-relative:text">
                  <v:textbox inset="5.85pt,.7pt,5.85pt,.7pt"/>
                </v:rect>
              </w:pict>
            </w:r>
            <w:r>
              <w:rPr>
                <w:rFonts w:ascii="ＭＳ ゴシック" w:eastAsia="ＭＳ ゴシック" w:hAnsi="ＭＳ ゴシック"/>
                <w:noProof/>
                <w:sz w:val="20"/>
                <w:szCs w:val="20"/>
              </w:rPr>
              <w:drawing>
                <wp:anchor distT="0" distB="0" distL="114300" distR="114300" simplePos="0" relativeHeight="251661312" behindDoc="0" locked="0" layoutInCell="1" allowOverlap="1">
                  <wp:simplePos x="0" y="0"/>
                  <wp:positionH relativeFrom="column">
                    <wp:posOffset>1871345</wp:posOffset>
                  </wp:positionH>
                  <wp:positionV relativeFrom="paragraph">
                    <wp:posOffset>74295</wp:posOffset>
                  </wp:positionV>
                  <wp:extent cx="800100" cy="668655"/>
                  <wp:effectExtent l="19050" t="19050" r="19050" b="17145"/>
                  <wp:wrapNone/>
                  <wp:docPr id="16" name="図 16" descr="竜巻の写真（チャレンジ！防災４８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竜巻の写真（チャレンジ！防災４８より）"/>
                          <pic:cNvPicPr>
                            <a:picLocks noChangeAspect="1" noChangeArrowheads="1"/>
                          </pic:cNvPicPr>
                        </pic:nvPicPr>
                        <pic:blipFill>
                          <a:blip r:embed="rId10"/>
                          <a:srcRect/>
                          <a:stretch>
                            <a:fillRect/>
                          </a:stretch>
                        </pic:blipFill>
                        <pic:spPr bwMode="auto">
                          <a:xfrm>
                            <a:off x="0" y="0"/>
                            <a:ext cx="800100" cy="668655"/>
                          </a:xfrm>
                          <a:prstGeom prst="rect">
                            <a:avLst/>
                          </a:prstGeom>
                          <a:noFill/>
                          <a:ln>
                            <a:solidFill>
                              <a:schemeClr val="tx1"/>
                            </a:solidFill>
                          </a:ln>
                        </pic:spPr>
                      </pic:pic>
                    </a:graphicData>
                  </a:graphic>
                </wp:anchor>
              </w:drawing>
            </w:r>
          </w:p>
          <w:p w:rsidR="00EF3012" w:rsidRPr="005C3366" w:rsidRDefault="00EF3012" w:rsidP="009001A6">
            <w:pPr>
              <w:rPr>
                <w:rFonts w:ascii="ＭＳ ゴシック" w:eastAsia="ＭＳ ゴシック" w:hAnsi="ＭＳ ゴシック"/>
                <w:sz w:val="20"/>
                <w:szCs w:val="20"/>
              </w:rPr>
            </w:pPr>
          </w:p>
          <w:p w:rsidR="00EF3012" w:rsidRPr="005C3366" w:rsidRDefault="00EF3012" w:rsidP="009001A6">
            <w:pPr>
              <w:rPr>
                <w:rFonts w:ascii="ＭＳ ゴシック" w:eastAsia="ＭＳ ゴシック" w:hAnsi="ＭＳ ゴシック"/>
                <w:sz w:val="20"/>
                <w:szCs w:val="20"/>
              </w:rPr>
            </w:pPr>
          </w:p>
          <w:p w:rsidR="00EF3012" w:rsidRPr="005C3366" w:rsidRDefault="00EF3012" w:rsidP="009001A6">
            <w:pPr>
              <w:rPr>
                <w:rFonts w:ascii="ＭＳ ゴシック" w:eastAsia="ＭＳ ゴシック" w:hAnsi="ＭＳ ゴシック"/>
                <w:sz w:val="20"/>
                <w:szCs w:val="20"/>
              </w:rPr>
            </w:pPr>
          </w:p>
          <w:p w:rsidR="00EF3012" w:rsidRPr="005C3366" w:rsidRDefault="00EF3012" w:rsidP="009001A6">
            <w:pPr>
              <w:rPr>
                <w:rFonts w:ascii="ＭＳ ゴシック" w:eastAsia="ＭＳ ゴシック" w:hAnsi="ＭＳ ゴシック"/>
                <w:sz w:val="20"/>
                <w:szCs w:val="20"/>
              </w:rPr>
            </w:pPr>
          </w:p>
          <w:p w:rsidR="0019211C" w:rsidRPr="005C3366" w:rsidRDefault="00EF3012" w:rsidP="009001A6">
            <w:pPr>
              <w:ind w:firstLineChars="150" w:firstLine="240"/>
              <w:rPr>
                <w:rFonts w:ascii="ＭＳ ゴシック" w:eastAsia="ＭＳ ゴシック" w:hAnsi="ＭＳ ゴシック"/>
                <w:sz w:val="16"/>
                <w:szCs w:val="16"/>
              </w:rPr>
            </w:pPr>
            <w:r w:rsidRPr="005C3366">
              <w:rPr>
                <w:rFonts w:ascii="ＭＳ ゴシック" w:eastAsia="ＭＳ ゴシック" w:hAnsi="ＭＳ ゴシック" w:hint="eastAsia"/>
                <w:sz w:val="16"/>
                <w:szCs w:val="16"/>
              </w:rPr>
              <w:t>【チャレンジ！防災４８(</w:t>
            </w:r>
            <w:r w:rsidR="00625634" w:rsidRPr="005C3366">
              <w:rPr>
                <w:rFonts w:ascii="ＭＳ ゴシック" w:eastAsia="ＭＳ ゴシック" w:hAnsi="ＭＳ ゴシック" w:hint="eastAsia"/>
                <w:sz w:val="16"/>
                <w:szCs w:val="16"/>
              </w:rPr>
              <w:t>積乱雲・</w:t>
            </w:r>
            <w:r w:rsidRPr="005C3366">
              <w:rPr>
                <w:rFonts w:ascii="ＭＳ ゴシック" w:eastAsia="ＭＳ ゴシック" w:hAnsi="ＭＳ ゴシック" w:hint="eastAsia"/>
                <w:sz w:val="16"/>
                <w:szCs w:val="16"/>
              </w:rPr>
              <w:t>雷・竜巻の写真)】</w:t>
            </w:r>
          </w:p>
          <w:p w:rsidR="0019211C" w:rsidRPr="005C3366" w:rsidRDefault="006C77BE" w:rsidP="009001A6">
            <w:pPr>
              <w:rPr>
                <w:rFonts w:ascii="ＭＳ ゴシック" w:eastAsia="ＭＳ ゴシック" w:hAnsi="ＭＳ ゴシック"/>
                <w:sz w:val="20"/>
                <w:szCs w:val="20"/>
              </w:rPr>
            </w:pPr>
            <w:r>
              <w:rPr>
                <w:rFonts w:ascii="ＭＳ ゴシック" w:eastAsia="ＭＳ ゴシック" w:hAnsi="ＭＳ ゴシック"/>
                <w:noProof/>
                <w:sz w:val="20"/>
                <w:szCs w:val="20"/>
              </w:rPr>
              <w:pict>
                <v:roundrect id="_x0000_s1029" style="position:absolute;left:0;text-align:left;margin-left:62.95pt;margin-top:3.3pt;width:305.05pt;height:24.5pt;z-index:251650048" arcsize="10923f">
                  <v:textbox style="mso-next-textbox:#_x0000_s1029" inset="5.85pt,.6mm,5.85pt,.7pt">
                    <w:txbxContent>
                      <w:p w:rsidR="00A609C5" w:rsidRPr="00BC6DD8" w:rsidRDefault="00A609C5" w:rsidP="00545B34">
                        <w:pPr>
                          <w:ind w:firstLineChars="200" w:firstLine="440"/>
                          <w:rPr>
                            <w:rFonts w:ascii="メイリオ" w:eastAsia="メイリオ" w:hAnsi="メイリオ"/>
                          </w:rPr>
                        </w:pPr>
                        <w:r w:rsidRPr="00BC6DD8">
                          <w:rPr>
                            <w:rFonts w:ascii="メイリオ" w:eastAsia="メイリオ" w:hAnsi="メイリオ" w:hint="eastAsia"/>
                          </w:rPr>
                          <w:t>急な大雨・雷・竜巻から身を守る方法を考えよう。</w:t>
                        </w:r>
                      </w:p>
                    </w:txbxContent>
                  </v:textbox>
                </v:roundrect>
              </w:pict>
            </w:r>
          </w:p>
          <w:p w:rsidR="0019211C" w:rsidRPr="005C3366" w:rsidRDefault="0019211C" w:rsidP="009001A6">
            <w:pPr>
              <w:rPr>
                <w:rFonts w:ascii="ＭＳ ゴシック" w:eastAsia="ＭＳ ゴシック" w:hAnsi="ＭＳ ゴシック"/>
                <w:sz w:val="20"/>
                <w:szCs w:val="20"/>
              </w:rPr>
            </w:pPr>
          </w:p>
          <w:p w:rsidR="002D036D" w:rsidRPr="005C3366" w:rsidRDefault="002D036D" w:rsidP="009001A6">
            <w:pPr>
              <w:rPr>
                <w:rFonts w:ascii="ＭＳ ゴシック" w:eastAsia="ＭＳ ゴシック" w:hAnsi="ＭＳ ゴシック"/>
                <w:sz w:val="20"/>
                <w:szCs w:val="20"/>
              </w:rPr>
            </w:pPr>
          </w:p>
          <w:p w:rsidR="0019211C" w:rsidRPr="005C3366" w:rsidRDefault="0019211C" w:rsidP="009001A6">
            <w:pPr>
              <w:rPr>
                <w:rFonts w:ascii="ＭＳ ゴシック" w:eastAsia="ＭＳ ゴシック" w:hAnsi="ＭＳ ゴシック"/>
                <w:sz w:val="20"/>
                <w:szCs w:val="20"/>
              </w:rPr>
            </w:pPr>
          </w:p>
          <w:p w:rsidR="0019211C" w:rsidRPr="005C3366" w:rsidRDefault="0019211C" w:rsidP="009001A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２．【急な大雨・雷・竜巻から身を守ろう】「これはあぶない！</w:t>
            </w:r>
            <w:r w:rsidRPr="00BA6564">
              <w:rPr>
                <w:rFonts w:ascii="ＭＳ ゴシック" w:eastAsia="ＭＳ ゴシック" w:hAnsi="ＭＳ ゴシック" w:hint="eastAsia"/>
                <w:b/>
                <w:sz w:val="20"/>
                <w:szCs w:val="20"/>
              </w:rPr>
              <w:t>被害編</w:t>
            </w:r>
            <w:r w:rsidRPr="005C3366">
              <w:rPr>
                <w:rFonts w:ascii="ＭＳ ゴシック" w:eastAsia="ＭＳ ゴシック" w:hAnsi="ＭＳ ゴシック" w:hint="eastAsia"/>
                <w:sz w:val="20"/>
                <w:szCs w:val="20"/>
              </w:rPr>
              <w:t>」ＤＶＤを視聴し、大雨・雷・竜巻によって起こる災害の危険性をつかむ。</w:t>
            </w:r>
          </w:p>
          <w:p w:rsidR="0019211C" w:rsidRPr="005C3366" w:rsidRDefault="0019211C" w:rsidP="009001A6">
            <w:pPr>
              <w:ind w:left="1000" w:hangingChars="500" w:hanging="10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 xml:space="preserve">　</w:t>
            </w:r>
          </w:p>
          <w:p w:rsidR="002D036D" w:rsidRPr="005C3366" w:rsidRDefault="006C77BE" w:rsidP="009001A6">
            <w:pPr>
              <w:ind w:left="1000" w:hangingChars="500" w:hanging="1000"/>
              <w:rPr>
                <w:rFonts w:ascii="ＭＳ ゴシック" w:eastAsia="ＭＳ ゴシック" w:hAnsi="ＭＳ ゴシック"/>
                <w:sz w:val="20"/>
                <w:szCs w:val="20"/>
              </w:rPr>
            </w:pPr>
            <w:r>
              <w:rPr>
                <w:rFonts w:ascii="ＭＳ ゴシック" w:eastAsia="ＭＳ ゴシック" w:hAnsi="ＭＳ ゴシック"/>
                <w:noProof/>
                <w:sz w:val="20"/>
                <w:szCs w:val="20"/>
              </w:rPr>
              <w:pict>
                <v:line id="_x0000_s1026" style="position:absolute;left:0;text-align:left;flip:x;z-index:251658240" from="-5.5pt,-267.2pt" to="457.85pt,-267.2pt"/>
              </w:pict>
            </w:r>
            <w:r>
              <w:rPr>
                <w:rFonts w:ascii="ＭＳ ゴシック" w:eastAsia="ＭＳ ゴシック" w:hAnsi="ＭＳ ゴシック"/>
                <w:noProof/>
                <w:sz w:val="20"/>
                <w:szCs w:val="20"/>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45" type="#_x0000_t84" style="position:absolute;left:0;text-align:left;margin-left:-5.5pt;margin-top:-228.3pt;width:54.5pt;height:19.25pt;z-index:251666432;v-text-anchor:middle" fillcolor="white [3212]">
                  <v:textbox style="mso-next-textbox:#_x0000_s1045" inset="5.85pt,.7pt,5.85pt,0">
                    <w:txbxContent>
                      <w:p w:rsidR="00A609C5" w:rsidRPr="00EF7318" w:rsidRDefault="00A609C5" w:rsidP="00545B34">
                        <w:pPr>
                          <w:jc w:val="center"/>
                          <w:rPr>
                            <w:rFonts w:ascii="メイリオ" w:eastAsia="メイリオ" w:hAnsi="メイリオ" w:cs="メイリオ"/>
                            <w:b/>
                            <w:sz w:val="18"/>
                            <w:szCs w:val="18"/>
                          </w:rPr>
                        </w:pPr>
                        <w:r w:rsidRPr="00EF7318">
                          <w:rPr>
                            <w:rFonts w:ascii="メイリオ" w:eastAsia="メイリオ" w:hAnsi="メイリオ" w:cs="メイリオ" w:hint="eastAsia"/>
                            <w:b/>
                            <w:sz w:val="18"/>
                            <w:szCs w:val="18"/>
                          </w:rPr>
                          <w:t>導　入</w:t>
                        </w:r>
                      </w:p>
                    </w:txbxContent>
                  </v:textbox>
                  <w10:wrap type="square"/>
                </v:shape>
              </w:pict>
            </w:r>
          </w:p>
          <w:p w:rsidR="0019211C" w:rsidRPr="005C3366" w:rsidRDefault="006C77BE" w:rsidP="005851E4">
            <w:pPr>
              <w:ind w:left="200" w:hangingChars="100" w:hanging="200"/>
              <w:rPr>
                <w:rFonts w:ascii="ＭＳ ゴシック" w:eastAsia="ＭＳ ゴシック" w:hAnsi="ＭＳ ゴシック"/>
                <w:sz w:val="20"/>
                <w:szCs w:val="20"/>
              </w:rPr>
            </w:pPr>
            <w:r>
              <w:rPr>
                <w:rFonts w:ascii="ＭＳ ゴシック" w:eastAsia="ＭＳ ゴシック" w:hAnsi="ＭＳ ゴシック"/>
                <w:noProof/>
                <w:sz w:val="20"/>
                <w:szCs w:val="20"/>
              </w:rPr>
              <w:pict>
                <v:shape id="_x0000_s1046" type="#_x0000_t84" style="position:absolute;left:0;text-align:left;margin-left:-.15pt;margin-top:-88.95pt;width:54.15pt;height:20.9pt;z-index:251667456" fillcolor="white [3212]">
                  <v:textbox style="mso-next-textbox:#_x0000_s1046" inset="5.85pt,.7pt,5.85pt,.7pt">
                    <w:txbxContent>
                      <w:p w:rsidR="00A609C5" w:rsidRPr="00EF7318" w:rsidRDefault="00A609C5" w:rsidP="00545B34">
                        <w:pPr>
                          <w:jc w:val="center"/>
                          <w:rPr>
                            <w:rFonts w:ascii="メイリオ" w:eastAsia="メイリオ" w:hAnsi="メイリオ" w:cs="メイリオ"/>
                            <w:b/>
                            <w:sz w:val="18"/>
                            <w:szCs w:val="18"/>
                          </w:rPr>
                        </w:pPr>
                        <w:r w:rsidRPr="00EF7318">
                          <w:rPr>
                            <w:rFonts w:ascii="メイリオ" w:eastAsia="メイリオ" w:hAnsi="メイリオ" w:cs="メイリオ" w:hint="eastAsia"/>
                            <w:b/>
                            <w:sz w:val="18"/>
                            <w:szCs w:val="18"/>
                          </w:rPr>
                          <w:t>展　開</w:t>
                        </w:r>
                      </w:p>
                    </w:txbxContent>
                  </v:textbox>
                  <w10:wrap type="square"/>
                </v:shape>
              </w:pict>
            </w:r>
            <w:r w:rsidR="000F5AD3">
              <w:rPr>
                <w:rFonts w:ascii="ＭＳ ゴシック" w:eastAsia="ＭＳ ゴシック" w:hAnsi="ＭＳ ゴシック"/>
                <w:noProof/>
                <w:sz w:val="20"/>
                <w:szCs w:val="20"/>
              </w:rPr>
              <w:drawing>
                <wp:anchor distT="0" distB="0" distL="114300" distR="114300" simplePos="0" relativeHeight="251659264" behindDoc="0" locked="0" layoutInCell="1" allowOverlap="1">
                  <wp:simplePos x="0" y="0"/>
                  <wp:positionH relativeFrom="column">
                    <wp:posOffset>2128520</wp:posOffset>
                  </wp:positionH>
                  <wp:positionV relativeFrom="paragraph">
                    <wp:posOffset>-1326515</wp:posOffset>
                  </wp:positionV>
                  <wp:extent cx="800100" cy="791845"/>
                  <wp:effectExtent l="19050" t="0" r="0" b="0"/>
                  <wp:wrapNone/>
                  <wp:docPr id="13" name="図 13" descr="急な大雨・雷・・表紙img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急な大雨・雷・・表紙img172"/>
                          <pic:cNvPicPr>
                            <a:picLocks noChangeAspect="1" noChangeArrowheads="1"/>
                          </pic:cNvPicPr>
                        </pic:nvPicPr>
                        <pic:blipFill>
                          <a:blip r:embed="rId11"/>
                          <a:srcRect/>
                          <a:stretch>
                            <a:fillRect/>
                          </a:stretch>
                        </pic:blipFill>
                        <pic:spPr bwMode="auto">
                          <a:xfrm>
                            <a:off x="0" y="0"/>
                            <a:ext cx="800100" cy="791845"/>
                          </a:xfrm>
                          <a:prstGeom prst="rect">
                            <a:avLst/>
                          </a:prstGeom>
                          <a:noFill/>
                        </pic:spPr>
                      </pic:pic>
                    </a:graphicData>
                  </a:graphic>
                </wp:anchor>
              </w:drawing>
            </w:r>
            <w:r>
              <w:rPr>
                <w:rFonts w:ascii="ＭＳ ゴシック" w:eastAsia="ＭＳ ゴシック" w:hAnsi="ＭＳ ゴシック"/>
                <w:noProof/>
                <w:sz w:val="20"/>
                <w:szCs w:val="20"/>
              </w:rPr>
              <w:pict>
                <v:shape id="_x0000_s1038" type="#_x0000_t202" style="position:absolute;left:0;text-align:left;margin-left:147.35pt;margin-top:-69.45pt;width:101.8pt;height:98.25pt;z-index:-251652096;mso-position-horizontal-relative:text;mso-position-vertical-relative:text" wrapcoords="-130 -155 -130 21445 21730 21445 21730 -155 -130 -155">
                  <v:textbox style="mso-next-textbox:#_x0000_s1038" inset="5.85pt,.7pt,5.85pt,.7pt">
                    <w:txbxContent>
                      <w:p w:rsidR="00A609C5" w:rsidRDefault="00A609C5"/>
                      <w:p w:rsidR="00A609C5" w:rsidRDefault="00A609C5"/>
                      <w:p w:rsidR="00A609C5" w:rsidRDefault="00A609C5"/>
                      <w:p w:rsidR="00A609C5" w:rsidRDefault="00A609C5"/>
                      <w:p w:rsidR="00A609C5" w:rsidRDefault="00A609C5"/>
                      <w:p w:rsidR="00A609C5" w:rsidRPr="00C5549D" w:rsidRDefault="00A609C5">
                        <w:pPr>
                          <w:rPr>
                            <w:rFonts w:ascii="ＭＳ ゴシック" w:eastAsia="ＭＳ ゴシック" w:hAnsi="ＭＳ ゴシック"/>
                            <w:sz w:val="16"/>
                            <w:szCs w:val="16"/>
                          </w:rPr>
                        </w:pPr>
                        <w:r w:rsidRPr="00C5549D">
                          <w:rPr>
                            <w:rFonts w:ascii="ＭＳ ゴシック" w:eastAsia="ＭＳ ゴシック" w:hAnsi="ＭＳ ゴシック" w:hint="eastAsia"/>
                            <w:sz w:val="16"/>
                            <w:szCs w:val="16"/>
                          </w:rPr>
                          <w:t>【急な大雨・雷・竜巻から身を守ろう！(ＤＶＤ）】</w:t>
                        </w:r>
                      </w:p>
                    </w:txbxContent>
                  </v:textbox>
                  <w10:wrap type="tight"/>
                </v:shape>
              </w:pict>
            </w:r>
            <w:r w:rsidR="005851E4" w:rsidRPr="005C3366">
              <w:rPr>
                <w:rFonts w:ascii="ＭＳ ゴシック" w:eastAsia="ＭＳ ゴシック" w:hAnsi="ＭＳ ゴシック" w:hint="eastAsia"/>
                <w:sz w:val="20"/>
                <w:szCs w:val="20"/>
              </w:rPr>
              <w:t>３．それぞれの危険性に対して、どのような行動をと</w:t>
            </w:r>
            <w:r w:rsidR="00255264" w:rsidRPr="005C3366">
              <w:rPr>
                <w:rFonts w:ascii="ＭＳ ゴシック" w:eastAsia="ＭＳ ゴシック" w:hAnsi="ＭＳ ゴシック" w:hint="eastAsia"/>
                <w:sz w:val="20"/>
                <w:szCs w:val="20"/>
              </w:rPr>
              <w:t>れ</w:t>
            </w:r>
            <w:r w:rsidR="0019211C" w:rsidRPr="005C3366">
              <w:rPr>
                <w:rFonts w:ascii="ＭＳ ゴシック" w:eastAsia="ＭＳ ゴシック" w:hAnsi="ＭＳ ゴシック" w:hint="eastAsia"/>
                <w:sz w:val="20"/>
                <w:szCs w:val="20"/>
              </w:rPr>
              <w:t>ばよいかを話し合う。</w:t>
            </w:r>
          </w:p>
          <w:p w:rsidR="0019211C" w:rsidRPr="005C3366" w:rsidRDefault="0019211C" w:rsidP="009001A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 xml:space="preserve">　◇予想される児童の反応</w:t>
            </w:r>
          </w:p>
          <w:p w:rsidR="0019211C" w:rsidRPr="005C3366" w:rsidRDefault="0019211C" w:rsidP="00BA6564">
            <w:pPr>
              <w:ind w:leftChars="100" w:left="1420" w:hangingChars="600" w:hanging="1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・「急な大雨」</w:t>
            </w:r>
            <w:r w:rsidR="00BA6564" w:rsidRPr="005C3366">
              <w:rPr>
                <w:rFonts w:ascii="ＭＳ ゴシック" w:eastAsia="ＭＳ ゴシック" w:hAnsi="ＭＳ ゴシック" w:hint="eastAsia"/>
                <w:sz w:val="20"/>
                <w:szCs w:val="20"/>
              </w:rPr>
              <w:t>天気予報に注意をしておく、</w:t>
            </w:r>
            <w:r w:rsidRPr="005C3366">
              <w:rPr>
                <w:rFonts w:ascii="ＭＳ ゴシック" w:eastAsia="ＭＳ ゴシック" w:hAnsi="ＭＳ ゴシック" w:hint="eastAsia"/>
                <w:sz w:val="20"/>
                <w:szCs w:val="20"/>
              </w:rPr>
              <w:t>増水の危険性を</w:t>
            </w:r>
            <w:r w:rsidR="00BA6564">
              <w:rPr>
                <w:rFonts w:ascii="ＭＳ ゴシック" w:eastAsia="ＭＳ ゴシック" w:hAnsi="ＭＳ ゴシック" w:hint="eastAsia"/>
                <w:sz w:val="20"/>
                <w:szCs w:val="20"/>
              </w:rPr>
              <w:t>感じて</w:t>
            </w:r>
            <w:r w:rsidR="00BA6564" w:rsidRPr="005C3366">
              <w:rPr>
                <w:rFonts w:ascii="ＭＳ ゴシック" w:eastAsia="ＭＳ ゴシック" w:hAnsi="ＭＳ ゴシック" w:hint="eastAsia"/>
                <w:sz w:val="20"/>
                <w:szCs w:val="20"/>
              </w:rPr>
              <w:t>川から離れる</w:t>
            </w:r>
            <w:r w:rsidRPr="005C3366">
              <w:rPr>
                <w:rFonts w:ascii="ＭＳ ゴシック" w:eastAsia="ＭＳ ゴシック" w:hAnsi="ＭＳ ゴシック" w:hint="eastAsia"/>
                <w:sz w:val="20"/>
                <w:szCs w:val="20"/>
              </w:rPr>
              <w:t>、道路の浸水の前に早めに家に帰る等</w:t>
            </w:r>
          </w:p>
          <w:p w:rsidR="0019211C" w:rsidRPr="005C3366" w:rsidRDefault="0019211C" w:rsidP="009001A6">
            <w:pPr>
              <w:ind w:left="1000" w:hangingChars="500" w:hanging="10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 xml:space="preserve">　・「雷」</w:t>
            </w:r>
            <w:r w:rsidRPr="00B7049F">
              <w:rPr>
                <w:rFonts w:ascii="ＭＳ ゴシック" w:eastAsia="ＭＳ ゴシック" w:hAnsi="ＭＳ ゴシック"/>
                <w:color w:val="000000" w:themeColor="text1"/>
                <w:sz w:val="20"/>
                <w:szCs w:val="20"/>
              </w:rPr>
              <w:t xml:space="preserve"> </w:t>
            </w:r>
            <w:r w:rsidRPr="00B7049F">
              <w:rPr>
                <w:rFonts w:ascii="ＭＳ ゴシック" w:eastAsia="ＭＳ ゴシック" w:hAnsi="ＭＳ ゴシック" w:hint="eastAsia"/>
                <w:color w:val="000000" w:themeColor="text1"/>
                <w:sz w:val="20"/>
                <w:szCs w:val="20"/>
              </w:rPr>
              <w:t>木の下に避難しない、家の中に避難、金属を外す、携帯</w:t>
            </w:r>
            <w:r w:rsidR="00D27A37" w:rsidRPr="00B7049F">
              <w:rPr>
                <w:rFonts w:ascii="ＭＳ ゴシック" w:eastAsia="ＭＳ ゴシック" w:hAnsi="ＭＳ ゴシック" w:hint="eastAsia"/>
                <w:color w:val="000000" w:themeColor="text1"/>
                <w:sz w:val="20"/>
                <w:szCs w:val="20"/>
              </w:rPr>
              <w:t>電話</w:t>
            </w:r>
            <w:r w:rsidRPr="00B7049F">
              <w:rPr>
                <w:rFonts w:ascii="ＭＳ ゴシック" w:eastAsia="ＭＳ ゴシック" w:hAnsi="ＭＳ ゴシック" w:hint="eastAsia"/>
                <w:color w:val="000000" w:themeColor="text1"/>
                <w:sz w:val="20"/>
                <w:szCs w:val="20"/>
              </w:rPr>
              <w:t>をかくす、物陰にかくれる等</w:t>
            </w:r>
          </w:p>
          <w:p w:rsidR="0019211C" w:rsidRPr="005C3366" w:rsidRDefault="0019211C" w:rsidP="009001A6">
            <w:pPr>
              <w:ind w:left="1000" w:hangingChars="500" w:hanging="10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 xml:space="preserve">　・「竜巻」家の中に避難、車に避難、どこかにつかまる等</w:t>
            </w:r>
          </w:p>
          <w:p w:rsidR="0073538F" w:rsidRPr="005C3366" w:rsidRDefault="0073538F" w:rsidP="009001A6">
            <w:pPr>
              <w:ind w:left="1000" w:hangingChars="500" w:hanging="1000"/>
              <w:rPr>
                <w:rFonts w:ascii="ＭＳ ゴシック" w:eastAsia="ＭＳ ゴシック" w:hAnsi="ＭＳ ゴシック"/>
                <w:sz w:val="20"/>
                <w:szCs w:val="20"/>
              </w:rPr>
            </w:pPr>
          </w:p>
          <w:p w:rsidR="0019211C" w:rsidRPr="005C3366" w:rsidRDefault="0019211C" w:rsidP="009001A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４．【急な大雨・雷・竜巻から身を守ろう】「これなら安全！</w:t>
            </w:r>
            <w:r w:rsidRPr="00BA6564">
              <w:rPr>
                <w:rFonts w:ascii="ＭＳ ゴシック" w:eastAsia="ＭＳ ゴシック" w:hAnsi="ＭＳ ゴシック" w:hint="eastAsia"/>
                <w:b/>
                <w:sz w:val="20"/>
                <w:szCs w:val="20"/>
              </w:rPr>
              <w:t>解説編</w:t>
            </w:r>
            <w:r w:rsidRPr="005C3366">
              <w:rPr>
                <w:rFonts w:ascii="ＭＳ ゴシック" w:eastAsia="ＭＳ ゴシック" w:hAnsi="ＭＳ ゴシック" w:hint="eastAsia"/>
                <w:sz w:val="20"/>
                <w:szCs w:val="20"/>
              </w:rPr>
              <w:t>」ＤＶＤを視聴し、大雨・雷・竜巻から身を守る方法を確かめる。</w:t>
            </w:r>
          </w:p>
          <w:p w:rsidR="0019211C" w:rsidRPr="005C3366" w:rsidRDefault="0019211C" w:rsidP="009001A6">
            <w:pPr>
              <w:ind w:leftChars="100" w:left="920" w:hangingChars="350" w:hanging="7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・「急な大雨」むやみに外に出ず建物等安全な場所に避</w:t>
            </w:r>
            <w:r w:rsidRPr="005C3366">
              <w:rPr>
                <w:rFonts w:ascii="ＭＳ ゴシック" w:eastAsia="ＭＳ ゴシック" w:hAnsi="ＭＳ ゴシック" w:hint="eastAsia"/>
                <w:sz w:val="20"/>
                <w:szCs w:val="20"/>
              </w:rPr>
              <w:lastRenderedPageBreak/>
              <w:t>難。水辺からすぐに離れる。地下ではなく１階以上に避難。</w:t>
            </w:r>
          </w:p>
          <w:p w:rsidR="0019211C" w:rsidRPr="005C3366" w:rsidRDefault="0019211C" w:rsidP="009001A6">
            <w:pPr>
              <w:ind w:leftChars="100" w:left="1020" w:hangingChars="400" w:hanging="8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・「雷」</w:t>
            </w:r>
            <w:r w:rsidRPr="005C3366">
              <w:rPr>
                <w:rFonts w:ascii="ＭＳ ゴシック" w:eastAsia="ＭＳ ゴシック" w:hAnsi="ＭＳ ゴシック"/>
                <w:sz w:val="20"/>
                <w:szCs w:val="20"/>
              </w:rPr>
              <w:t xml:space="preserve"> </w:t>
            </w:r>
            <w:r w:rsidRPr="005C3366">
              <w:rPr>
                <w:rFonts w:ascii="ＭＳ ゴシック" w:eastAsia="ＭＳ ゴシック" w:hAnsi="ＭＳ ゴシック" w:hint="eastAsia"/>
                <w:sz w:val="20"/>
                <w:szCs w:val="20"/>
              </w:rPr>
              <w:t>雷鳴が聞こえたらすぐに避難。しっかりした建物や自動車に避難。木や電柱から４ｍ以上離れる。</w:t>
            </w:r>
          </w:p>
          <w:p w:rsidR="0019211C" w:rsidRPr="005C3366" w:rsidRDefault="0019211C" w:rsidP="009001A6">
            <w:pPr>
              <w:ind w:leftChars="100" w:left="1020" w:hangingChars="400" w:hanging="8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・「竜巻」頑丈な建物の中に避難（車庫、プレハブへの避難は危険）。屋内でも窓や壁から離れる。頑丈な机の下に入り、頭と首を守る</w:t>
            </w:r>
            <w:r w:rsidR="00390EE6" w:rsidRPr="005C3366">
              <w:rPr>
                <w:rFonts w:ascii="ＭＳ ゴシック" w:eastAsia="ＭＳ ゴシック" w:hAnsi="ＭＳ ゴシック" w:hint="eastAsia"/>
                <w:sz w:val="20"/>
                <w:szCs w:val="20"/>
              </w:rPr>
              <w:t>。</w:t>
            </w:r>
          </w:p>
          <w:p w:rsidR="0019211C" w:rsidRPr="005C3366" w:rsidRDefault="0019211C" w:rsidP="009001A6">
            <w:pPr>
              <w:ind w:leftChars="100" w:left="42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○屋外活動の前には</w:t>
            </w:r>
            <w:r w:rsidR="009001A6" w:rsidRPr="005C3366">
              <w:rPr>
                <w:rFonts w:ascii="ＭＳ ゴシック" w:eastAsia="ＭＳ ゴシック" w:hAnsi="ＭＳ ゴシック" w:hint="eastAsia"/>
                <w:sz w:val="20"/>
                <w:szCs w:val="20"/>
              </w:rPr>
              <w:t>、</w:t>
            </w:r>
            <w:r w:rsidR="00B6695B">
              <w:rPr>
                <w:rFonts w:ascii="ＭＳ ゴシック" w:eastAsia="ＭＳ ゴシック" w:hAnsi="ＭＳ ゴシック" w:hint="eastAsia"/>
                <w:sz w:val="20"/>
                <w:szCs w:val="20"/>
              </w:rPr>
              <w:t>天気予報をチェック</w:t>
            </w:r>
            <w:r w:rsidR="009001A6" w:rsidRPr="005C3366">
              <w:rPr>
                <w:rFonts w:ascii="ＭＳ ゴシック" w:eastAsia="ＭＳ ゴシック" w:hAnsi="ＭＳ ゴシック" w:hint="eastAsia"/>
                <w:sz w:val="20"/>
                <w:szCs w:val="20"/>
              </w:rPr>
              <w:t>する</w:t>
            </w:r>
            <w:r w:rsidRPr="005C3366">
              <w:rPr>
                <w:rFonts w:ascii="ＭＳ ゴシック" w:eastAsia="ＭＳ ゴシック" w:hAnsi="ＭＳ ゴシック" w:hint="eastAsia"/>
                <w:sz w:val="20"/>
                <w:szCs w:val="20"/>
              </w:rPr>
              <w:t>。</w:t>
            </w:r>
          </w:p>
          <w:p w:rsidR="0019211C" w:rsidRPr="005C3366" w:rsidRDefault="009001A6" w:rsidP="009001A6">
            <w:pPr>
              <w:ind w:leftChars="100" w:left="42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○積乱雲が近づく</w:t>
            </w:r>
            <w:r w:rsidR="0019211C" w:rsidRPr="005C3366">
              <w:rPr>
                <w:rFonts w:ascii="ＭＳ ゴシック" w:eastAsia="ＭＳ ゴシック" w:hAnsi="ＭＳ ゴシック" w:hint="eastAsia"/>
                <w:sz w:val="20"/>
                <w:szCs w:val="20"/>
              </w:rPr>
              <w:t>サインがあれば、すぐに避難</w:t>
            </w:r>
            <w:r w:rsidRPr="005C3366">
              <w:rPr>
                <w:rFonts w:ascii="ＭＳ ゴシック" w:eastAsia="ＭＳ ゴシック" w:hAnsi="ＭＳ ゴシック" w:hint="eastAsia"/>
                <w:sz w:val="20"/>
                <w:szCs w:val="20"/>
              </w:rPr>
              <w:t>する</w:t>
            </w:r>
            <w:r w:rsidR="0019211C" w:rsidRPr="005C3366">
              <w:rPr>
                <w:rFonts w:ascii="ＭＳ ゴシック" w:eastAsia="ＭＳ ゴシック" w:hAnsi="ＭＳ ゴシック" w:hint="eastAsia"/>
                <w:sz w:val="20"/>
                <w:szCs w:val="20"/>
              </w:rPr>
              <w:t>。</w:t>
            </w:r>
          </w:p>
          <w:p w:rsidR="0019211C" w:rsidRDefault="0019211C" w:rsidP="009001A6">
            <w:pPr>
              <w:ind w:leftChars="100" w:left="42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w:t>
            </w:r>
            <w:r w:rsidR="009001A6" w:rsidRPr="005C3366">
              <w:rPr>
                <w:rFonts w:ascii="ＭＳ ゴシック" w:eastAsia="ＭＳ ゴシック" w:hAnsi="ＭＳ ゴシック" w:hint="eastAsia"/>
                <w:sz w:val="20"/>
                <w:szCs w:val="20"/>
              </w:rPr>
              <w:t>もしものときに</w:t>
            </w:r>
            <w:r w:rsidRPr="005C3366">
              <w:rPr>
                <w:rFonts w:ascii="ＭＳ ゴシック" w:eastAsia="ＭＳ ゴシック" w:hAnsi="ＭＳ ゴシック" w:hint="eastAsia"/>
                <w:sz w:val="20"/>
                <w:szCs w:val="20"/>
              </w:rPr>
              <w:t>避難する場所を家族に伝えておく。</w:t>
            </w:r>
          </w:p>
          <w:p w:rsidR="00545B34" w:rsidRDefault="00545B34" w:rsidP="009001A6">
            <w:pPr>
              <w:ind w:leftChars="100" w:left="420" w:hangingChars="100" w:hanging="200"/>
              <w:rPr>
                <w:rFonts w:ascii="ＭＳ ゴシック" w:eastAsia="ＭＳ ゴシック" w:hAnsi="ＭＳ ゴシック"/>
                <w:sz w:val="20"/>
                <w:szCs w:val="20"/>
              </w:rPr>
            </w:pPr>
          </w:p>
          <w:p w:rsidR="00545B34" w:rsidRPr="005C3366" w:rsidRDefault="00545B34" w:rsidP="009001A6">
            <w:pPr>
              <w:ind w:leftChars="100" w:left="420" w:hangingChars="100" w:hanging="200"/>
              <w:rPr>
                <w:rFonts w:ascii="ＭＳ ゴシック" w:eastAsia="ＭＳ ゴシック" w:hAnsi="ＭＳ ゴシック"/>
                <w:sz w:val="20"/>
                <w:szCs w:val="20"/>
              </w:rPr>
            </w:pPr>
          </w:p>
          <w:p w:rsidR="002D036D" w:rsidRPr="005C3366" w:rsidRDefault="002D036D" w:rsidP="009001A6">
            <w:pPr>
              <w:ind w:leftChars="100" w:left="420" w:hangingChars="100" w:hanging="200"/>
              <w:rPr>
                <w:rFonts w:ascii="ＭＳ ゴシック" w:eastAsia="ＭＳ ゴシック" w:hAnsi="ＭＳ ゴシック"/>
                <w:sz w:val="20"/>
                <w:szCs w:val="20"/>
              </w:rPr>
            </w:pPr>
          </w:p>
          <w:p w:rsidR="0019211C" w:rsidRPr="005C3366" w:rsidRDefault="006C77BE" w:rsidP="009001A6">
            <w:pPr>
              <w:rPr>
                <w:rFonts w:ascii="ＭＳ ゴシック" w:eastAsia="ＭＳ ゴシック" w:hAnsi="ＭＳ ゴシック"/>
                <w:sz w:val="20"/>
                <w:szCs w:val="20"/>
              </w:rPr>
            </w:pPr>
            <w:r>
              <w:rPr>
                <w:rFonts w:ascii="ＭＳ ゴシック" w:eastAsia="ＭＳ ゴシック" w:hAnsi="ＭＳ ゴシック"/>
                <w:noProof/>
                <w:sz w:val="20"/>
                <w:szCs w:val="20"/>
              </w:rPr>
              <w:pict>
                <v:shape id="_x0000_s1047" type="#_x0000_t84" style="position:absolute;left:0;text-align:left;margin-left:-.75pt;margin-top:-24.95pt;width:47.6pt;height:21.75pt;z-index:251668480" fillcolor="white [3212]">
                  <v:textbox style="mso-next-textbox:#_x0000_s1047" inset="5.85pt,.7pt,5.85pt,.7pt">
                    <w:txbxContent>
                      <w:p w:rsidR="00A609C5" w:rsidRPr="00EF7318" w:rsidRDefault="00A609C5" w:rsidP="00545B34">
                        <w:pPr>
                          <w:jc w:val="center"/>
                          <w:rPr>
                            <w:rFonts w:ascii="メイリオ" w:eastAsia="メイリオ" w:hAnsi="メイリオ" w:cs="メイリオ"/>
                            <w:b/>
                            <w:sz w:val="18"/>
                            <w:szCs w:val="18"/>
                          </w:rPr>
                        </w:pPr>
                        <w:r w:rsidRPr="00EF7318">
                          <w:rPr>
                            <w:rFonts w:ascii="メイリオ" w:eastAsia="メイリオ" w:hAnsi="メイリオ" w:cs="メイリオ" w:hint="eastAsia"/>
                            <w:b/>
                            <w:sz w:val="18"/>
                            <w:szCs w:val="18"/>
                          </w:rPr>
                          <w:t>まとめ</w:t>
                        </w:r>
                      </w:p>
                    </w:txbxContent>
                  </v:textbox>
                  <w10:wrap type="square"/>
                </v:shape>
              </w:pict>
            </w:r>
            <w:r w:rsidR="0019211C" w:rsidRPr="005C3366">
              <w:rPr>
                <w:rFonts w:ascii="ＭＳ ゴシック" w:eastAsia="ＭＳ ゴシック" w:hAnsi="ＭＳ ゴシック" w:hint="eastAsia"/>
                <w:sz w:val="20"/>
                <w:szCs w:val="20"/>
              </w:rPr>
              <w:t>５．学習のまとめをする。</w:t>
            </w:r>
          </w:p>
          <w:p w:rsidR="0019211C" w:rsidRPr="005C3366" w:rsidRDefault="006C77BE" w:rsidP="009001A6">
            <w:pPr>
              <w:rPr>
                <w:rFonts w:ascii="ＭＳ ゴシック" w:eastAsia="ＭＳ ゴシック" w:hAnsi="ＭＳ ゴシック"/>
                <w:sz w:val="20"/>
                <w:szCs w:val="20"/>
              </w:rPr>
            </w:pPr>
            <w:r>
              <w:rPr>
                <w:rFonts w:ascii="ＭＳ ゴシック" w:eastAsia="ＭＳ ゴシック" w:hAnsi="ＭＳ ゴシック"/>
                <w:noProof/>
                <w:sz w:val="20"/>
                <w:szCs w:val="20"/>
              </w:rPr>
              <w:pict>
                <v:roundrect id="_x0000_s1031" style="position:absolute;left:0;text-align:left;margin-left:41.6pt;margin-top:4.3pt;width:344.25pt;height:34.5pt;z-index:251654144" arcsize="10923f">
                  <v:textbox style="mso-next-textbox:#_x0000_s1031" inset="5.85pt,0,5.85pt,.7pt">
                    <w:txbxContent>
                      <w:p w:rsidR="00A609C5" w:rsidRPr="00BA6564" w:rsidRDefault="00A609C5" w:rsidP="00BA6564">
                        <w:pPr>
                          <w:snapToGrid w:val="0"/>
                          <w:spacing w:line="180" w:lineRule="auto"/>
                          <w:jc w:val="left"/>
                          <w:rPr>
                            <w:rFonts w:ascii="メイリオ" w:eastAsia="メイリオ" w:hAnsi="メイリオ"/>
                          </w:rPr>
                        </w:pPr>
                        <w:r w:rsidRPr="00BA6564">
                          <w:rPr>
                            <w:rFonts w:ascii="メイリオ" w:eastAsia="メイリオ" w:hAnsi="メイリオ" w:hint="eastAsia"/>
                          </w:rPr>
                          <w:t>急な大雨や雷、竜巻を引き起こす積乱雲の</w:t>
                        </w:r>
                        <w:r>
                          <w:rPr>
                            <w:rFonts w:ascii="メイリオ" w:eastAsia="メイリオ" w:hAnsi="メイリオ" w:hint="eastAsia"/>
                          </w:rPr>
                          <w:t>近づく</w:t>
                        </w:r>
                        <w:r w:rsidRPr="00BA6564">
                          <w:rPr>
                            <w:rFonts w:ascii="メイリオ" w:eastAsia="メイリオ" w:hAnsi="メイリオ" w:hint="eastAsia"/>
                          </w:rPr>
                          <w:t>サインがあれば、</w:t>
                        </w:r>
                      </w:p>
                      <w:p w:rsidR="00A609C5" w:rsidRPr="00BA6564" w:rsidRDefault="00A609C5" w:rsidP="00EF7318">
                        <w:pPr>
                          <w:snapToGrid w:val="0"/>
                          <w:spacing w:line="180" w:lineRule="auto"/>
                          <w:jc w:val="left"/>
                          <w:rPr>
                            <w:rFonts w:ascii="メイリオ" w:eastAsia="メイリオ" w:hAnsi="メイリオ"/>
                          </w:rPr>
                        </w:pPr>
                        <w:r w:rsidRPr="00BA6564">
                          <w:rPr>
                            <w:rFonts w:ascii="メイリオ" w:eastAsia="メイリオ" w:hAnsi="メイリオ" w:hint="eastAsia"/>
                          </w:rPr>
                          <w:t>すぐに危険な場所から離れ、安全な場所に避難する。</w:t>
                        </w:r>
                      </w:p>
                    </w:txbxContent>
                  </v:textbox>
                </v:roundrect>
              </w:pict>
            </w:r>
          </w:p>
          <w:p w:rsidR="0019211C" w:rsidRPr="005C3366" w:rsidRDefault="0019211C" w:rsidP="009001A6">
            <w:pPr>
              <w:rPr>
                <w:rFonts w:ascii="ＭＳ ゴシック" w:eastAsia="ＭＳ ゴシック" w:hAnsi="ＭＳ ゴシック"/>
                <w:sz w:val="20"/>
                <w:szCs w:val="20"/>
              </w:rPr>
            </w:pPr>
          </w:p>
          <w:p w:rsidR="0019211C" w:rsidRPr="005C3366" w:rsidRDefault="0019211C" w:rsidP="009001A6">
            <w:pPr>
              <w:rPr>
                <w:rFonts w:ascii="ＭＳ ゴシック" w:eastAsia="ＭＳ ゴシック" w:hAnsi="ＭＳ ゴシック"/>
                <w:sz w:val="20"/>
                <w:szCs w:val="20"/>
              </w:rPr>
            </w:pPr>
          </w:p>
          <w:p w:rsidR="0073538F" w:rsidRPr="005C3366" w:rsidRDefault="0073538F" w:rsidP="009001A6">
            <w:pPr>
              <w:rPr>
                <w:rFonts w:ascii="ＭＳ ゴシック" w:eastAsia="ＭＳ ゴシック" w:hAnsi="ＭＳ ゴシック"/>
                <w:sz w:val="20"/>
                <w:szCs w:val="20"/>
              </w:rPr>
            </w:pPr>
          </w:p>
          <w:p w:rsidR="0019211C" w:rsidRPr="005C3366" w:rsidRDefault="0019211C" w:rsidP="009001A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６．大雨・雷・竜巻が起こったときに実践することや気を</w:t>
            </w:r>
            <w:r w:rsidR="00B823E6">
              <w:rPr>
                <w:rFonts w:ascii="ＭＳ ゴシック" w:eastAsia="ＭＳ ゴシック" w:hAnsi="ＭＳ ゴシック" w:hint="eastAsia"/>
                <w:sz w:val="20"/>
                <w:szCs w:val="20"/>
              </w:rPr>
              <w:t>付</w:t>
            </w:r>
            <w:r w:rsidRPr="005C3366">
              <w:rPr>
                <w:rFonts w:ascii="ＭＳ ゴシック" w:eastAsia="ＭＳ ゴシック" w:hAnsi="ＭＳ ゴシック" w:hint="eastAsia"/>
                <w:sz w:val="20"/>
                <w:szCs w:val="20"/>
              </w:rPr>
              <w:t>けたいことを書き、発表する。</w:t>
            </w:r>
          </w:p>
          <w:p w:rsidR="0019211C" w:rsidRPr="005C3366" w:rsidRDefault="0019211C" w:rsidP="009001A6">
            <w:pPr>
              <w:ind w:left="200" w:hangingChars="100" w:hanging="200"/>
              <w:rPr>
                <w:rFonts w:ascii="ＭＳ ゴシック" w:eastAsia="ＭＳ ゴシック" w:hAnsi="ＭＳ ゴシック"/>
                <w:sz w:val="20"/>
                <w:szCs w:val="20"/>
              </w:rPr>
            </w:pPr>
          </w:p>
          <w:p w:rsidR="0019211C" w:rsidRPr="00B823E6" w:rsidRDefault="0019211C" w:rsidP="009001A6">
            <w:pPr>
              <w:ind w:left="200" w:hangingChars="100" w:hanging="200"/>
              <w:rPr>
                <w:rFonts w:ascii="ＭＳ ゴシック" w:eastAsia="ＭＳ ゴシック" w:hAnsi="ＭＳ ゴシック"/>
                <w:sz w:val="20"/>
                <w:szCs w:val="20"/>
              </w:rPr>
            </w:pPr>
          </w:p>
          <w:p w:rsidR="0019211C" w:rsidRPr="005C3366" w:rsidRDefault="0019211C" w:rsidP="009001A6">
            <w:pPr>
              <w:ind w:left="200" w:hangingChars="100" w:hanging="200"/>
              <w:rPr>
                <w:rFonts w:ascii="ＭＳ ゴシック" w:eastAsia="ＭＳ ゴシック" w:hAnsi="ＭＳ ゴシック"/>
                <w:sz w:val="20"/>
                <w:szCs w:val="20"/>
              </w:rPr>
            </w:pPr>
          </w:p>
          <w:p w:rsidR="0019211C" w:rsidRPr="005C3366" w:rsidRDefault="0019211C" w:rsidP="009001A6">
            <w:pPr>
              <w:ind w:left="200" w:hangingChars="100" w:hanging="200"/>
              <w:rPr>
                <w:rFonts w:ascii="ＭＳ ゴシック" w:eastAsia="ＭＳ ゴシック" w:hAnsi="ＭＳ ゴシック"/>
                <w:sz w:val="20"/>
                <w:szCs w:val="20"/>
              </w:rPr>
            </w:pPr>
          </w:p>
          <w:p w:rsidR="0019211C" w:rsidRPr="005C3366" w:rsidRDefault="0019211C" w:rsidP="009001A6">
            <w:pPr>
              <w:ind w:left="200" w:hangingChars="100" w:hanging="200"/>
              <w:rPr>
                <w:rFonts w:ascii="ＭＳ ゴシック" w:eastAsia="ＭＳ ゴシック" w:hAnsi="ＭＳ ゴシック"/>
                <w:sz w:val="20"/>
                <w:szCs w:val="20"/>
              </w:rPr>
            </w:pPr>
          </w:p>
          <w:p w:rsidR="002D036D" w:rsidRPr="005C3366" w:rsidRDefault="002D036D" w:rsidP="009001A6">
            <w:pPr>
              <w:ind w:left="200" w:hangingChars="100" w:hanging="200"/>
              <w:rPr>
                <w:rFonts w:ascii="ＭＳ ゴシック" w:eastAsia="ＭＳ ゴシック" w:hAnsi="ＭＳ ゴシック"/>
                <w:sz w:val="20"/>
                <w:szCs w:val="20"/>
              </w:rPr>
            </w:pPr>
          </w:p>
          <w:p w:rsidR="002D036D" w:rsidRPr="005C3366" w:rsidRDefault="002D036D" w:rsidP="009001A6">
            <w:pPr>
              <w:ind w:left="200" w:hangingChars="100" w:hanging="200"/>
              <w:rPr>
                <w:rFonts w:ascii="ＭＳ ゴシック" w:eastAsia="ＭＳ ゴシック" w:hAnsi="ＭＳ ゴシック"/>
                <w:sz w:val="20"/>
                <w:szCs w:val="20"/>
              </w:rPr>
            </w:pPr>
          </w:p>
          <w:p w:rsidR="00364CF6" w:rsidRDefault="0019211C" w:rsidP="009001A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★（家庭学習）「気象防災ワークシート」</w:t>
            </w:r>
            <w:r w:rsidR="00364CF6">
              <w:rPr>
                <w:rFonts w:ascii="ＭＳ ゴシック" w:eastAsia="ＭＳ ゴシック" w:hAnsi="ＭＳ ゴシック" w:hint="eastAsia"/>
                <w:sz w:val="20"/>
                <w:szCs w:val="20"/>
              </w:rPr>
              <w:t>（</w:t>
            </w:r>
            <w:r w:rsidR="00364CF6" w:rsidRPr="005C3366">
              <w:rPr>
                <w:rFonts w:ascii="ＭＳ ゴシック" w:eastAsia="ＭＳ ゴシック" w:hAnsi="ＭＳ ゴシック" w:hint="eastAsia"/>
                <w:sz w:val="20"/>
                <w:szCs w:val="20"/>
              </w:rPr>
              <w:t>【急な大雨・雷・竜巻から身を守ろう】ＤＶＤ</w:t>
            </w:r>
            <w:r w:rsidR="00364CF6">
              <w:rPr>
                <w:rFonts w:ascii="ＭＳ ゴシック" w:eastAsia="ＭＳ ゴシック" w:hAnsi="ＭＳ ゴシック" w:hint="eastAsia"/>
                <w:sz w:val="20"/>
                <w:szCs w:val="20"/>
              </w:rPr>
              <w:t>内）</w:t>
            </w:r>
          </w:p>
          <w:p w:rsidR="0019211C" w:rsidRPr="005C3366" w:rsidRDefault="0019211C" w:rsidP="00364CF6">
            <w:pPr>
              <w:ind w:leftChars="100" w:left="42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○本時の学習を</w:t>
            </w:r>
            <w:r w:rsidR="006F18D9">
              <w:rPr>
                <w:rFonts w:ascii="ＭＳ ゴシック" w:eastAsia="ＭＳ ゴシック" w:hAnsi="ＭＳ ゴシック" w:hint="eastAsia"/>
                <w:sz w:val="20"/>
                <w:szCs w:val="20"/>
              </w:rPr>
              <w:t>振り返り</w:t>
            </w:r>
            <w:r w:rsidRPr="005C3366">
              <w:rPr>
                <w:rFonts w:ascii="ＭＳ ゴシック" w:eastAsia="ＭＳ ゴシック" w:hAnsi="ＭＳ ゴシック" w:hint="eastAsia"/>
                <w:sz w:val="20"/>
                <w:szCs w:val="20"/>
              </w:rPr>
              <w:t>、知識と身の守り方の定着を図る。</w:t>
            </w:r>
          </w:p>
          <w:p w:rsidR="0073538F" w:rsidRDefault="006C77BE" w:rsidP="009001A6">
            <w:pPr>
              <w:ind w:left="200" w:hangingChars="100" w:hanging="200"/>
              <w:rPr>
                <w:rFonts w:ascii="ＭＳ ゴシック" w:eastAsia="ＭＳ ゴシック" w:hAnsi="ＭＳ ゴシック"/>
                <w:sz w:val="20"/>
                <w:szCs w:val="20"/>
              </w:rPr>
            </w:pPr>
            <w:r>
              <w:rPr>
                <w:rFonts w:ascii="ＭＳ ゴシック" w:eastAsia="ＭＳ ゴシック" w:hAnsi="ＭＳ ゴシック"/>
                <w:noProof/>
                <w:sz w:val="20"/>
                <w:szCs w:val="20"/>
              </w:rPr>
              <w:pict>
                <v:shape id="_x0000_s1032" type="#_x0000_t202" style="position:absolute;left:0;text-align:left;margin-left:5.5pt;margin-top:7.85pt;width:170.5pt;height:18.75pt;z-index:251656192">
                  <v:textbox style="mso-next-textbox:#_x0000_s1032" inset="5.85pt,.7pt,5.85pt,.7pt">
                    <w:txbxContent>
                      <w:p w:rsidR="00A609C5" w:rsidRPr="00A56866" w:rsidRDefault="00A609C5">
                        <w:pPr>
                          <w:rPr>
                            <w:rFonts w:ascii="メイリオ" w:eastAsia="メイリオ" w:hAnsi="メイリオ"/>
                            <w:b/>
                          </w:rPr>
                        </w:pPr>
                        <w:r w:rsidRPr="00A56866">
                          <w:rPr>
                            <w:rFonts w:ascii="メイリオ" w:eastAsia="メイリオ" w:hAnsi="メイリオ" w:hint="eastAsia"/>
                            <w:b/>
                          </w:rPr>
                          <w:t>事後指導（朝の会や帰りの会等）</w:t>
                        </w:r>
                      </w:p>
                    </w:txbxContent>
                  </v:textbox>
                </v:shape>
              </w:pict>
            </w:r>
            <w:r>
              <w:rPr>
                <w:rFonts w:ascii="ＭＳ ゴシック" w:eastAsia="ＭＳ ゴシック" w:hAnsi="ＭＳ ゴシック"/>
                <w:noProof/>
                <w:sz w:val="20"/>
                <w:szCs w:val="20"/>
              </w:rPr>
              <w:pict>
                <v:line id="_x0000_s1033" style="position:absolute;left:0;text-align:left;z-index:251655168" from="-.75pt,1.85pt" to="460.9pt,1.85pt"/>
              </w:pict>
            </w:r>
          </w:p>
          <w:p w:rsidR="00390EE6" w:rsidRPr="005C3366" w:rsidRDefault="00390EE6" w:rsidP="009001A6">
            <w:pPr>
              <w:ind w:leftChars="100" w:left="220" w:firstLineChars="400" w:firstLine="800"/>
              <w:rPr>
                <w:rFonts w:ascii="ＭＳ ゴシック" w:eastAsia="ＭＳ ゴシック" w:hAnsi="ＭＳ ゴシック"/>
                <w:sz w:val="20"/>
                <w:szCs w:val="20"/>
              </w:rPr>
            </w:pPr>
          </w:p>
          <w:p w:rsidR="00390EE6" w:rsidRPr="005C3366" w:rsidRDefault="0019211C" w:rsidP="009001A6">
            <w:pPr>
              <w:ind w:leftChars="100" w:left="220" w:firstLineChars="400" w:firstLine="8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 xml:space="preserve">　　　　　　　　　　　</w:t>
            </w:r>
          </w:p>
          <w:p w:rsidR="0019211C" w:rsidRPr="005C3366" w:rsidRDefault="0019211C" w:rsidP="009001A6">
            <w:pPr>
              <w:ind w:leftChars="100" w:left="220" w:firstLineChars="100" w:firstLine="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大雨・雷・竜巻が起こった後、自己の行動目標（身の守り方）が達成できたかどうかを</w:t>
            </w:r>
            <w:r w:rsidR="006754F4">
              <w:rPr>
                <w:rFonts w:ascii="ＭＳ ゴシック" w:eastAsia="ＭＳ ゴシック" w:hAnsi="ＭＳ ゴシック" w:hint="eastAsia"/>
                <w:sz w:val="20"/>
                <w:szCs w:val="20"/>
              </w:rPr>
              <w:t>振り返る</w:t>
            </w:r>
            <w:r w:rsidRPr="005C3366">
              <w:rPr>
                <w:rFonts w:ascii="ＭＳ ゴシック" w:eastAsia="ＭＳ ゴシック" w:hAnsi="ＭＳ ゴシック" w:hint="eastAsia"/>
                <w:sz w:val="20"/>
                <w:szCs w:val="20"/>
              </w:rPr>
              <w:t>。</w:t>
            </w:r>
          </w:p>
          <w:p w:rsidR="0019211C" w:rsidRPr="005C3366" w:rsidRDefault="0019211C" w:rsidP="009001A6">
            <w:pPr>
              <w:ind w:leftChars="100" w:left="220" w:firstLineChars="500" w:firstLine="1000"/>
              <w:rPr>
                <w:rFonts w:ascii="ＭＳ ゴシック" w:eastAsia="ＭＳ ゴシック" w:hAnsi="ＭＳ ゴシック"/>
                <w:sz w:val="20"/>
                <w:szCs w:val="20"/>
              </w:rPr>
            </w:pPr>
          </w:p>
          <w:p w:rsidR="0019211C" w:rsidRPr="005C3366" w:rsidRDefault="006C77BE" w:rsidP="009001A6">
            <w:pPr>
              <w:ind w:leftChars="100" w:left="220" w:firstLineChars="500" w:firstLine="1000"/>
              <w:rPr>
                <w:rFonts w:ascii="ＭＳ ゴシック" w:eastAsia="ＭＳ ゴシック" w:hAnsi="ＭＳ ゴシック"/>
                <w:sz w:val="20"/>
                <w:szCs w:val="20"/>
              </w:rPr>
            </w:pPr>
            <w:r>
              <w:rPr>
                <w:rFonts w:ascii="ＭＳ ゴシック" w:eastAsia="ＭＳ ゴシック" w:hAnsi="ＭＳ ゴシック"/>
                <w:noProof/>
                <w:sz w:val="20"/>
                <w:szCs w:val="20"/>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3" type="#_x0000_t65" style="position:absolute;left:0;text-align:left;margin-left:11.85pt;margin-top:1.3pt;width:434.35pt;height:156.75pt;z-index:251663360" adj="19235">
                  <v:textbox style="mso-next-textbox:#_x0000_s1043" inset="5.85pt,.7pt,5.85pt,0">
                    <w:txbxContent>
                      <w:p w:rsidR="00A609C5" w:rsidRPr="005C3366" w:rsidRDefault="00A609C5">
                        <w:pPr>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≪一口メモ≫</w:t>
                        </w:r>
                      </w:p>
                      <w:p w:rsidR="00A609C5" w:rsidRPr="005C3366" w:rsidRDefault="00A609C5" w:rsidP="00B031B1">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春から夏にかけては、学校や家庭において児童が屋外で活動する機会が増える。この時期は積乱雲が急発達しやすい時期でもあるので、本授業は夏に入る前（４～６月）や夏休み前が望ましい。また、日常生活の中で急な大雨、雷、竜巻の気象現象が</w:t>
                        </w:r>
                        <w:r>
                          <w:rPr>
                            <w:rFonts w:ascii="ＭＳ ゴシック" w:eastAsia="ＭＳ ゴシック" w:hAnsi="ＭＳ ゴシック" w:hint="eastAsia"/>
                            <w:sz w:val="20"/>
                            <w:szCs w:val="20"/>
                          </w:rPr>
                          <w:t>起こり</w:t>
                        </w:r>
                        <w:r w:rsidRPr="005C3366">
                          <w:rPr>
                            <w:rFonts w:ascii="ＭＳ ゴシック" w:eastAsia="ＭＳ ゴシック" w:hAnsi="ＭＳ ゴシック" w:hint="eastAsia"/>
                            <w:sz w:val="20"/>
                            <w:szCs w:val="20"/>
                          </w:rPr>
                          <w:t>そうなときは、この学習内容を発達段階に応じて繰り返し指導することも必要である。</w:t>
                        </w:r>
                      </w:p>
                      <w:p w:rsidR="00A609C5" w:rsidRDefault="00A609C5" w:rsidP="00B031B1">
                        <w:pPr>
                          <w:rPr>
                            <w:rFonts w:ascii="ＭＳ ゴシック" w:eastAsia="ＭＳ ゴシック" w:hAnsi="ＭＳ ゴシック"/>
                            <w:sz w:val="20"/>
                            <w:szCs w:val="20"/>
                          </w:rPr>
                        </w:pPr>
                      </w:p>
                      <w:p w:rsidR="00A609C5" w:rsidRPr="005C3366" w:rsidRDefault="00A609C5" w:rsidP="00B031B1">
                        <w:pPr>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≪資料紹介≫</w:t>
                        </w:r>
                      </w:p>
                      <w:p w:rsidR="00A609C5" w:rsidRDefault="00A609C5" w:rsidP="006C569E">
                        <w:pPr>
                          <w:ind w:left="200" w:hangingChars="100" w:hanging="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＊以下の気象庁発行リーフレットに、詳しく解説している。リーフレットは、気象庁ＨＰからダウンロードできる。　</w:t>
                        </w:r>
                        <w:r w:rsidRPr="001106A6">
                          <w:rPr>
                            <w:rFonts w:ascii="ＭＳ ゴシック" w:eastAsia="ＭＳ ゴシック" w:hAnsi="ＭＳ ゴシック" w:hint="eastAsia"/>
                            <w:sz w:val="20"/>
                            <w:szCs w:val="20"/>
                          </w:rPr>
                          <w:t>（</w:t>
                        </w:r>
                        <w:hyperlink r:id="rId12" w:history="1">
                          <w:r w:rsidRPr="001106A6">
                            <w:rPr>
                              <w:rStyle w:val="a8"/>
                              <w:rFonts w:ascii="ＭＳ ゴシック" w:eastAsia="ＭＳ ゴシック" w:hAnsi="ＭＳ ゴシック"/>
                              <w:sz w:val="20"/>
                              <w:szCs w:val="20"/>
                            </w:rPr>
                            <w:t>http://www.jma.go.jp/jma/kishou/books/index.html</w:t>
                          </w:r>
                        </w:hyperlink>
                        <w:r w:rsidRPr="001106A6">
                          <w:rPr>
                            <w:rFonts w:ascii="ＭＳ ゴシック" w:eastAsia="ＭＳ ゴシック" w:hAnsi="ＭＳ ゴシック" w:hint="eastAsia"/>
                            <w:sz w:val="20"/>
                            <w:szCs w:val="20"/>
                          </w:rPr>
                          <w:t>）</w:t>
                        </w:r>
                      </w:p>
                      <w:p w:rsidR="00A609C5" w:rsidRPr="006C569E" w:rsidRDefault="00A609C5" w:rsidP="006C569E">
                        <w:pPr>
                          <w:ind w:leftChars="100" w:left="220"/>
                          <w:jc w:val="left"/>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「急な大雨・雷・竜巻から身を守ろう！」（気象庁　平成</w:t>
                        </w:r>
                        <w:r>
                          <w:rPr>
                            <w:rFonts w:ascii="ＭＳ ゴシック" w:eastAsia="ＭＳ ゴシック" w:hAnsi="ＭＳ ゴシック" w:hint="eastAsia"/>
                            <w:sz w:val="20"/>
                            <w:szCs w:val="20"/>
                          </w:rPr>
                          <w:t>25</w:t>
                        </w:r>
                        <w:r w:rsidRPr="005C3366">
                          <w:rPr>
                            <w:rFonts w:ascii="ＭＳ ゴシック" w:eastAsia="ＭＳ ゴシック" w:hAnsi="ＭＳ ゴシック" w:hint="eastAsia"/>
                            <w:sz w:val="20"/>
                            <w:szCs w:val="20"/>
                          </w:rPr>
                          <w:t>年２月）</w:t>
                        </w:r>
                        <w:r>
                          <w:rPr>
                            <w:rFonts w:ascii="ＭＳ ゴシック" w:eastAsia="ＭＳ ゴシック" w:hAnsi="ＭＳ ゴシック" w:hint="eastAsia"/>
                            <w:sz w:val="20"/>
                            <w:szCs w:val="20"/>
                          </w:rPr>
                          <w:t xml:space="preserve">　　　　　　　　　　　</w:t>
                        </w:r>
                        <w:r w:rsidRPr="005C3366">
                          <w:rPr>
                            <w:rFonts w:ascii="ＭＳ ゴシック" w:eastAsia="ＭＳ ゴシック" w:hAnsi="ＭＳ ゴシック" w:hint="eastAsia"/>
                            <w:sz w:val="20"/>
                            <w:szCs w:val="20"/>
                          </w:rPr>
                          <w:t>「急な大雨・雷・竜巻―ナウキャストの利用と防災―」（気象庁　平成</w:t>
                        </w:r>
                        <w:r>
                          <w:rPr>
                            <w:rFonts w:ascii="ＭＳ ゴシック" w:eastAsia="ＭＳ ゴシック" w:hAnsi="ＭＳ ゴシック" w:hint="eastAsia"/>
                            <w:sz w:val="20"/>
                            <w:szCs w:val="20"/>
                          </w:rPr>
                          <w:t>25</w:t>
                        </w:r>
                        <w:r w:rsidRPr="005C3366">
                          <w:rPr>
                            <w:rFonts w:ascii="ＭＳ ゴシック" w:eastAsia="ＭＳ ゴシック" w:hAnsi="ＭＳ ゴシック" w:hint="eastAsia"/>
                            <w:sz w:val="20"/>
                            <w:szCs w:val="20"/>
                          </w:rPr>
                          <w:t>年６月）</w:t>
                        </w:r>
                      </w:p>
                    </w:txbxContent>
                  </v:textbox>
                </v:shape>
              </w:pict>
            </w:r>
          </w:p>
          <w:p w:rsidR="0019211C" w:rsidRPr="005C3366" w:rsidRDefault="0019211C" w:rsidP="009001A6">
            <w:pPr>
              <w:ind w:leftChars="100" w:left="220" w:firstLineChars="500" w:firstLine="1000"/>
              <w:rPr>
                <w:rFonts w:ascii="ＭＳ ゴシック" w:eastAsia="ＭＳ ゴシック" w:hAnsi="ＭＳ ゴシック"/>
                <w:sz w:val="20"/>
                <w:szCs w:val="20"/>
              </w:rPr>
            </w:pPr>
          </w:p>
          <w:p w:rsidR="0019211C" w:rsidRPr="005C3366" w:rsidRDefault="0019211C" w:rsidP="009001A6">
            <w:pPr>
              <w:ind w:leftChars="100" w:left="220" w:firstLineChars="500" w:firstLine="1000"/>
              <w:rPr>
                <w:rFonts w:ascii="ＭＳ ゴシック" w:eastAsia="ＭＳ ゴシック" w:hAnsi="ＭＳ ゴシック"/>
                <w:sz w:val="20"/>
                <w:szCs w:val="20"/>
              </w:rPr>
            </w:pPr>
          </w:p>
          <w:p w:rsidR="0019211C" w:rsidRPr="005C3366" w:rsidRDefault="0019211C" w:rsidP="009001A6">
            <w:pPr>
              <w:ind w:leftChars="100" w:left="220" w:firstLineChars="500" w:firstLine="1000"/>
              <w:rPr>
                <w:rFonts w:ascii="ＭＳ ゴシック" w:eastAsia="ＭＳ ゴシック" w:hAnsi="ＭＳ ゴシック"/>
                <w:sz w:val="20"/>
                <w:szCs w:val="20"/>
              </w:rPr>
            </w:pPr>
          </w:p>
          <w:p w:rsidR="0019211C" w:rsidRPr="005C3366" w:rsidRDefault="0019211C" w:rsidP="009001A6">
            <w:pPr>
              <w:ind w:leftChars="100" w:left="220" w:firstLineChars="500" w:firstLine="1000"/>
              <w:rPr>
                <w:rFonts w:ascii="ＭＳ ゴシック" w:eastAsia="ＭＳ ゴシック" w:hAnsi="ＭＳ ゴシック"/>
                <w:sz w:val="20"/>
                <w:szCs w:val="20"/>
              </w:rPr>
            </w:pPr>
          </w:p>
          <w:p w:rsidR="0019211C" w:rsidRPr="005C3366" w:rsidRDefault="0019211C" w:rsidP="009001A6">
            <w:pPr>
              <w:ind w:leftChars="100" w:left="220" w:firstLineChars="500" w:firstLine="1000"/>
              <w:rPr>
                <w:rFonts w:ascii="ＭＳ ゴシック" w:eastAsia="ＭＳ ゴシック" w:hAnsi="ＭＳ ゴシック"/>
                <w:sz w:val="20"/>
                <w:szCs w:val="20"/>
              </w:rPr>
            </w:pPr>
          </w:p>
          <w:p w:rsidR="0019211C" w:rsidRPr="005C3366" w:rsidRDefault="0019211C" w:rsidP="009001A6">
            <w:pPr>
              <w:ind w:leftChars="100" w:left="220" w:firstLineChars="500" w:firstLine="1000"/>
              <w:rPr>
                <w:rFonts w:ascii="ＭＳ ゴシック" w:eastAsia="ＭＳ ゴシック" w:hAnsi="ＭＳ ゴシック"/>
                <w:sz w:val="20"/>
                <w:szCs w:val="20"/>
              </w:rPr>
            </w:pPr>
          </w:p>
          <w:p w:rsidR="00B031B1" w:rsidRPr="005C3366" w:rsidRDefault="00B031B1" w:rsidP="009001A6">
            <w:pPr>
              <w:ind w:leftChars="100" w:left="220" w:firstLineChars="500" w:firstLine="1000"/>
              <w:rPr>
                <w:rFonts w:ascii="ＭＳ ゴシック" w:eastAsia="ＭＳ ゴシック" w:hAnsi="ＭＳ ゴシック"/>
                <w:sz w:val="20"/>
                <w:szCs w:val="20"/>
              </w:rPr>
            </w:pPr>
          </w:p>
          <w:p w:rsidR="00B031B1" w:rsidRPr="005C3366" w:rsidRDefault="00B031B1" w:rsidP="009001A6">
            <w:pPr>
              <w:ind w:leftChars="100" w:left="220" w:firstLineChars="500" w:firstLine="1000"/>
              <w:rPr>
                <w:rFonts w:ascii="ＭＳ ゴシック" w:eastAsia="ＭＳ ゴシック" w:hAnsi="ＭＳ ゴシック"/>
                <w:sz w:val="20"/>
                <w:szCs w:val="20"/>
              </w:rPr>
            </w:pPr>
          </w:p>
          <w:p w:rsidR="00B031B1" w:rsidRPr="005C3366" w:rsidRDefault="00B031B1" w:rsidP="009001A6">
            <w:pPr>
              <w:ind w:leftChars="100" w:left="220" w:firstLineChars="500" w:firstLine="1000"/>
              <w:rPr>
                <w:rFonts w:ascii="ＭＳ ゴシック" w:eastAsia="ＭＳ ゴシック" w:hAnsi="ＭＳ ゴシック"/>
                <w:sz w:val="20"/>
                <w:szCs w:val="20"/>
              </w:rPr>
            </w:pPr>
          </w:p>
          <w:p w:rsidR="002B3F72" w:rsidRPr="005C3366" w:rsidRDefault="002B3F72" w:rsidP="009001A6">
            <w:pPr>
              <w:ind w:firstLineChars="200" w:firstLine="400"/>
              <w:rPr>
                <w:rFonts w:ascii="ＭＳ ゴシック" w:eastAsia="ＭＳ ゴシック" w:hAnsi="ＭＳ ゴシック"/>
                <w:sz w:val="20"/>
                <w:szCs w:val="20"/>
              </w:rPr>
            </w:pPr>
          </w:p>
          <w:p w:rsidR="00880297" w:rsidRPr="005C3366" w:rsidRDefault="00880297" w:rsidP="009001A6">
            <w:pPr>
              <w:ind w:firstLineChars="200" w:firstLine="400"/>
              <w:rPr>
                <w:rFonts w:ascii="ＭＳ ゴシック" w:eastAsia="ＭＳ ゴシック" w:hAnsi="ＭＳ ゴシック"/>
                <w:sz w:val="20"/>
                <w:szCs w:val="20"/>
              </w:rPr>
            </w:pPr>
          </w:p>
          <w:p w:rsidR="00880297" w:rsidRPr="005C3366" w:rsidRDefault="00880297" w:rsidP="009001A6">
            <w:pPr>
              <w:rPr>
                <w:rFonts w:ascii="ＭＳ ゴシック" w:eastAsia="ＭＳ ゴシック" w:hAnsi="ＭＳ ゴシック"/>
                <w:sz w:val="20"/>
                <w:szCs w:val="20"/>
              </w:rPr>
            </w:pPr>
          </w:p>
        </w:tc>
        <w:tc>
          <w:tcPr>
            <w:tcW w:w="4007" w:type="dxa"/>
            <w:gridSpan w:val="3"/>
            <w:tcBorders>
              <w:top w:val="single" w:sz="18" w:space="0" w:color="auto"/>
              <w:left w:val="dashed" w:sz="4" w:space="0" w:color="auto"/>
              <w:bottom w:val="single" w:sz="18" w:space="0" w:color="auto"/>
              <w:right w:val="single" w:sz="18" w:space="0" w:color="auto"/>
            </w:tcBorders>
          </w:tcPr>
          <w:p w:rsidR="0019211C" w:rsidRPr="005C3366" w:rsidRDefault="0019211C" w:rsidP="009001A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lastRenderedPageBreak/>
              <w:t>○積乱雲はいわゆる入道雲で、急な大雨を降らせる雲であることをつかませる。</w:t>
            </w:r>
          </w:p>
          <w:p w:rsidR="0019211C" w:rsidRPr="005C3366" w:rsidRDefault="0019211C" w:rsidP="009001A6">
            <w:pPr>
              <w:rPr>
                <w:rFonts w:ascii="ＭＳ ゴシック" w:eastAsia="ＭＳ ゴシック" w:hAnsi="ＭＳ ゴシック"/>
                <w:sz w:val="20"/>
                <w:szCs w:val="20"/>
              </w:rPr>
            </w:pPr>
          </w:p>
          <w:p w:rsidR="00B9621D" w:rsidRPr="005C3366" w:rsidRDefault="00B9621D" w:rsidP="009001A6">
            <w:pPr>
              <w:rPr>
                <w:rFonts w:ascii="ＭＳ ゴシック" w:eastAsia="ＭＳ ゴシック" w:hAnsi="ＭＳ ゴシック"/>
                <w:sz w:val="20"/>
                <w:szCs w:val="20"/>
              </w:rPr>
            </w:pPr>
          </w:p>
          <w:p w:rsidR="00BC6DD8" w:rsidRPr="005C3366" w:rsidRDefault="00BC6DD8" w:rsidP="00BC6DD8">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○児童が想起しやすいように、積乱雲（急な大雨）、雷、竜巻の写真を提示する。</w:t>
            </w:r>
          </w:p>
          <w:p w:rsidR="0019211C" w:rsidRPr="005C3366" w:rsidRDefault="005C3366" w:rsidP="005C336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w:t>
            </w:r>
            <w:r w:rsidR="0019211C" w:rsidRPr="005C3366">
              <w:rPr>
                <w:rFonts w:ascii="ＭＳ ゴシック" w:eastAsia="ＭＳ ゴシック" w:hAnsi="ＭＳ ゴシック" w:hint="eastAsia"/>
                <w:sz w:val="20"/>
                <w:szCs w:val="20"/>
              </w:rPr>
              <w:t>急な大雨、雷、竜巻の児童の体験談や県下・地域で最近起きた災害事例を話題にすることで、学習の動機</w:t>
            </w:r>
            <w:r w:rsidR="006754F4">
              <w:rPr>
                <w:rFonts w:ascii="ＭＳ ゴシック" w:eastAsia="ＭＳ ゴシック" w:hAnsi="ＭＳ ゴシック" w:hint="eastAsia"/>
                <w:sz w:val="20"/>
                <w:szCs w:val="20"/>
              </w:rPr>
              <w:t>付け</w:t>
            </w:r>
            <w:r w:rsidR="0019211C" w:rsidRPr="005C3366">
              <w:rPr>
                <w:rFonts w:ascii="ＭＳ ゴシック" w:eastAsia="ＭＳ ゴシック" w:hAnsi="ＭＳ ゴシック" w:hint="eastAsia"/>
                <w:sz w:val="20"/>
                <w:szCs w:val="20"/>
              </w:rPr>
              <w:t>を図る。</w:t>
            </w:r>
          </w:p>
          <w:p w:rsidR="00EF3012" w:rsidRPr="005C3366" w:rsidRDefault="00EF3012" w:rsidP="009001A6">
            <w:pPr>
              <w:rPr>
                <w:rFonts w:ascii="ＭＳ ゴシック" w:eastAsia="ＭＳ ゴシック" w:hAnsi="ＭＳ ゴシック"/>
                <w:sz w:val="20"/>
                <w:szCs w:val="20"/>
              </w:rPr>
            </w:pPr>
          </w:p>
          <w:p w:rsidR="00EF3012" w:rsidRPr="005C3366" w:rsidRDefault="00EF3012" w:rsidP="009001A6">
            <w:pPr>
              <w:rPr>
                <w:rFonts w:ascii="ＭＳ ゴシック" w:eastAsia="ＭＳ ゴシック" w:hAnsi="ＭＳ ゴシック"/>
                <w:sz w:val="20"/>
                <w:szCs w:val="20"/>
              </w:rPr>
            </w:pPr>
          </w:p>
          <w:p w:rsidR="00EF3012" w:rsidRPr="005C3366" w:rsidRDefault="00EF3012" w:rsidP="009001A6">
            <w:pPr>
              <w:rPr>
                <w:rFonts w:ascii="ＭＳ ゴシック" w:eastAsia="ＭＳ ゴシック" w:hAnsi="ＭＳ ゴシック"/>
                <w:sz w:val="20"/>
                <w:szCs w:val="20"/>
              </w:rPr>
            </w:pPr>
          </w:p>
          <w:p w:rsidR="00EF3012" w:rsidRPr="005C3366" w:rsidRDefault="00EF3012" w:rsidP="009001A6">
            <w:pPr>
              <w:rPr>
                <w:rFonts w:ascii="ＭＳ ゴシック" w:eastAsia="ＭＳ ゴシック" w:hAnsi="ＭＳ ゴシック"/>
                <w:sz w:val="20"/>
                <w:szCs w:val="20"/>
              </w:rPr>
            </w:pPr>
          </w:p>
          <w:p w:rsidR="0073538F" w:rsidRPr="005C3366" w:rsidRDefault="0073538F" w:rsidP="009001A6">
            <w:pPr>
              <w:rPr>
                <w:rFonts w:ascii="ＭＳ ゴシック" w:eastAsia="ＭＳ ゴシック" w:hAnsi="ＭＳ ゴシック"/>
                <w:sz w:val="20"/>
                <w:szCs w:val="20"/>
              </w:rPr>
            </w:pPr>
          </w:p>
          <w:p w:rsidR="005C3366" w:rsidRPr="005C3366" w:rsidRDefault="005C3366" w:rsidP="005C3366">
            <w:pPr>
              <w:ind w:left="200" w:hangingChars="100" w:hanging="200"/>
              <w:rPr>
                <w:rFonts w:ascii="ＭＳ ゴシック" w:eastAsia="ＭＳ ゴシック" w:hAnsi="ＭＳ ゴシック"/>
                <w:sz w:val="20"/>
                <w:szCs w:val="20"/>
              </w:rPr>
            </w:pPr>
          </w:p>
          <w:p w:rsidR="0019211C" w:rsidRPr="005C3366" w:rsidRDefault="005C3366" w:rsidP="005C336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w:t>
            </w:r>
            <w:r w:rsidR="0019211C" w:rsidRPr="005C3366">
              <w:rPr>
                <w:rFonts w:ascii="ＭＳ ゴシック" w:eastAsia="ＭＳ ゴシック" w:hAnsi="ＭＳ ゴシック" w:hint="eastAsia"/>
                <w:sz w:val="20"/>
                <w:szCs w:val="20"/>
              </w:rPr>
              <w:t>視聴する前に、「どんな災害に巻き込まれるか、どんな危険が迫ってくるか」に</w:t>
            </w:r>
            <w:r w:rsidR="00BC6DD8">
              <w:rPr>
                <w:rFonts w:ascii="ＭＳ ゴシック" w:eastAsia="ＭＳ ゴシック" w:hAnsi="ＭＳ ゴシック" w:hint="eastAsia"/>
                <w:sz w:val="20"/>
                <w:szCs w:val="20"/>
              </w:rPr>
              <w:t>着目</w:t>
            </w:r>
            <w:r w:rsidR="0019211C" w:rsidRPr="005C3366">
              <w:rPr>
                <w:rFonts w:ascii="ＭＳ ゴシック" w:eastAsia="ＭＳ ゴシック" w:hAnsi="ＭＳ ゴシック" w:hint="eastAsia"/>
                <w:sz w:val="20"/>
                <w:szCs w:val="20"/>
              </w:rPr>
              <w:t>して見るよう助言する。</w:t>
            </w:r>
          </w:p>
          <w:p w:rsidR="0019211C" w:rsidRPr="005C3366" w:rsidRDefault="005C3366" w:rsidP="005C336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w:t>
            </w:r>
            <w:r w:rsidR="0019211C" w:rsidRPr="005C3366">
              <w:rPr>
                <w:rFonts w:ascii="ＭＳ ゴシック" w:eastAsia="ＭＳ ゴシック" w:hAnsi="ＭＳ ゴシック" w:hint="eastAsia"/>
                <w:sz w:val="20"/>
                <w:szCs w:val="20"/>
              </w:rPr>
              <w:t>映像の子どもたちがなぜ被害にあってしまったのかを問い、身の守り方についての思考につなげる。</w:t>
            </w:r>
          </w:p>
          <w:p w:rsidR="0019211C" w:rsidRPr="005C3366" w:rsidRDefault="0019211C" w:rsidP="009001A6">
            <w:pPr>
              <w:rPr>
                <w:rFonts w:ascii="ＭＳ ゴシック" w:eastAsia="ＭＳ ゴシック" w:hAnsi="ＭＳ ゴシック"/>
                <w:sz w:val="20"/>
                <w:szCs w:val="20"/>
              </w:rPr>
            </w:pPr>
          </w:p>
          <w:p w:rsidR="002D036D" w:rsidRDefault="002D036D" w:rsidP="009001A6">
            <w:pPr>
              <w:rPr>
                <w:rFonts w:ascii="ＭＳ ゴシック" w:eastAsia="ＭＳ ゴシック" w:hAnsi="ＭＳ ゴシック"/>
                <w:sz w:val="20"/>
                <w:szCs w:val="20"/>
              </w:rPr>
            </w:pPr>
          </w:p>
          <w:p w:rsidR="00545B34" w:rsidRPr="005C3366" w:rsidRDefault="00545B34" w:rsidP="009001A6">
            <w:pPr>
              <w:rPr>
                <w:rFonts w:ascii="ＭＳ ゴシック" w:eastAsia="ＭＳ ゴシック" w:hAnsi="ＭＳ ゴシック"/>
                <w:sz w:val="20"/>
                <w:szCs w:val="20"/>
              </w:rPr>
            </w:pPr>
          </w:p>
          <w:p w:rsidR="0019211C" w:rsidRPr="005C3366" w:rsidRDefault="005C3366" w:rsidP="005C336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w:t>
            </w:r>
            <w:r w:rsidR="0019211C" w:rsidRPr="005C3366">
              <w:rPr>
                <w:rFonts w:ascii="ＭＳ ゴシック" w:eastAsia="ＭＳ ゴシック" w:hAnsi="ＭＳ ゴシック" w:hint="eastAsia"/>
                <w:sz w:val="20"/>
                <w:szCs w:val="20"/>
              </w:rPr>
              <w:t>映像の子どもたちがどうすれば被害にあわずにすんだのかを問い、身の守り方について考えが深まるよう支援する。</w:t>
            </w:r>
          </w:p>
          <w:p w:rsidR="0019211C" w:rsidRPr="005C3366" w:rsidRDefault="005C3366" w:rsidP="005C336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w:t>
            </w:r>
            <w:r w:rsidR="0019211C" w:rsidRPr="005C3366">
              <w:rPr>
                <w:rFonts w:ascii="ＭＳ ゴシック" w:eastAsia="ＭＳ ゴシック" w:hAnsi="ＭＳ ゴシック" w:hint="eastAsia"/>
                <w:sz w:val="20"/>
                <w:szCs w:val="20"/>
              </w:rPr>
              <w:t>ペア対話やグループでの話し合いを取り入れ、各自が考えたことを表現できる場を保障する。</w:t>
            </w:r>
          </w:p>
          <w:p w:rsidR="0019211C" w:rsidRPr="005C3366" w:rsidRDefault="005C3366" w:rsidP="005C336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w:t>
            </w:r>
            <w:r w:rsidR="0019211C" w:rsidRPr="005C3366">
              <w:rPr>
                <w:rFonts w:ascii="ＭＳ ゴシック" w:eastAsia="ＭＳ ゴシック" w:hAnsi="ＭＳ ゴシック" w:hint="eastAsia"/>
                <w:sz w:val="20"/>
                <w:szCs w:val="20"/>
              </w:rPr>
              <w:t>ここでは間違っている行動や発想がでても否定しない。出てきた意見を板書しておき、次の活動につなげる。</w:t>
            </w:r>
          </w:p>
          <w:p w:rsidR="002D036D" w:rsidRDefault="002D036D" w:rsidP="009001A6">
            <w:pPr>
              <w:rPr>
                <w:rFonts w:ascii="ＭＳ ゴシック" w:eastAsia="ＭＳ ゴシック" w:hAnsi="ＭＳ ゴシック" w:hint="eastAsia"/>
                <w:sz w:val="20"/>
                <w:szCs w:val="20"/>
              </w:rPr>
            </w:pPr>
          </w:p>
          <w:p w:rsidR="006F1D4F" w:rsidRPr="005C3366" w:rsidRDefault="006F1D4F" w:rsidP="009001A6">
            <w:pPr>
              <w:rPr>
                <w:rFonts w:ascii="ＭＳ ゴシック" w:eastAsia="ＭＳ ゴシック" w:hAnsi="ＭＳ ゴシック"/>
                <w:sz w:val="20"/>
                <w:szCs w:val="20"/>
              </w:rPr>
            </w:pPr>
          </w:p>
          <w:p w:rsidR="0019211C" w:rsidRPr="005C3366" w:rsidRDefault="005C3366" w:rsidP="005C336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w:t>
            </w:r>
            <w:r w:rsidR="00BA6564">
              <w:rPr>
                <w:rFonts w:ascii="ＭＳ ゴシック" w:eastAsia="ＭＳ ゴシック" w:hAnsi="ＭＳ ゴシック" w:hint="eastAsia"/>
                <w:sz w:val="20"/>
                <w:szCs w:val="20"/>
              </w:rPr>
              <w:t>安全行動の</w:t>
            </w:r>
            <w:r w:rsidR="0019211C" w:rsidRPr="005C3366">
              <w:rPr>
                <w:rFonts w:ascii="ＭＳ ゴシック" w:eastAsia="ＭＳ ゴシック" w:hAnsi="ＭＳ ゴシック" w:hint="eastAsia"/>
                <w:sz w:val="20"/>
                <w:szCs w:val="20"/>
              </w:rPr>
              <w:t>ポイントとなるところで映像を一旦停止し、</w:t>
            </w:r>
            <w:r w:rsidR="00BA6564">
              <w:rPr>
                <w:rFonts w:ascii="ＭＳ ゴシック" w:eastAsia="ＭＳ ゴシック" w:hAnsi="ＭＳ ゴシック" w:hint="eastAsia"/>
                <w:sz w:val="20"/>
                <w:szCs w:val="20"/>
              </w:rPr>
              <w:t>適切な</w:t>
            </w:r>
            <w:r w:rsidR="0019211C" w:rsidRPr="005C3366">
              <w:rPr>
                <w:rFonts w:ascii="ＭＳ ゴシック" w:eastAsia="ＭＳ ゴシック" w:hAnsi="ＭＳ ゴシック" w:hint="eastAsia"/>
                <w:sz w:val="20"/>
                <w:szCs w:val="20"/>
              </w:rPr>
              <w:t>身の守り方</w:t>
            </w:r>
            <w:r w:rsidR="00BA6564">
              <w:rPr>
                <w:rFonts w:ascii="ＭＳ ゴシック" w:eastAsia="ＭＳ ゴシック" w:hAnsi="ＭＳ ゴシック" w:hint="eastAsia"/>
                <w:sz w:val="20"/>
                <w:szCs w:val="20"/>
              </w:rPr>
              <w:t>について思考する場をもつ</w:t>
            </w:r>
            <w:r w:rsidR="0019211C" w:rsidRPr="005C3366">
              <w:rPr>
                <w:rFonts w:ascii="ＭＳ ゴシック" w:eastAsia="ＭＳ ゴシック" w:hAnsi="ＭＳ ゴシック" w:hint="eastAsia"/>
                <w:sz w:val="20"/>
                <w:szCs w:val="20"/>
              </w:rPr>
              <w:t>。</w:t>
            </w:r>
          </w:p>
          <w:p w:rsidR="0019211C" w:rsidRPr="005C3366" w:rsidRDefault="005C3366" w:rsidP="005C336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w:t>
            </w:r>
            <w:r w:rsidR="0019211C" w:rsidRPr="005C3366">
              <w:rPr>
                <w:rFonts w:ascii="ＭＳ ゴシック" w:eastAsia="ＭＳ ゴシック" w:hAnsi="ＭＳ ゴシック" w:hint="eastAsia"/>
                <w:sz w:val="20"/>
                <w:szCs w:val="20"/>
              </w:rPr>
              <w:t>３の活動で自分たちが考えた身の守り</w:t>
            </w:r>
            <w:r w:rsidR="0019211C" w:rsidRPr="005C3366">
              <w:rPr>
                <w:rFonts w:ascii="ＭＳ ゴシック" w:eastAsia="ＭＳ ゴシック" w:hAnsi="ＭＳ ゴシック" w:hint="eastAsia"/>
                <w:sz w:val="20"/>
                <w:szCs w:val="20"/>
              </w:rPr>
              <w:lastRenderedPageBreak/>
              <w:t>方が適切な方法だったかを検証する形で学習を展開していく。また、考えつかなかった方法については知識として残るように明確に板書に表していく。</w:t>
            </w:r>
          </w:p>
          <w:p w:rsidR="0019211C" w:rsidRPr="005C3366" w:rsidRDefault="00BA6564" w:rsidP="00BA6564">
            <w:pPr>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19211C" w:rsidRPr="005C3366">
              <w:rPr>
                <w:rFonts w:ascii="ＭＳ ゴシック" w:eastAsia="ＭＳ ゴシック" w:hAnsi="ＭＳ ゴシック" w:hint="eastAsia"/>
                <w:sz w:val="20"/>
                <w:szCs w:val="20"/>
              </w:rPr>
              <w:t>実験映像からわかることを行動の根拠としておさえさせ</w:t>
            </w:r>
            <w:r w:rsidR="00B031B1" w:rsidRPr="005C3366">
              <w:rPr>
                <w:rFonts w:ascii="ＭＳ ゴシック" w:eastAsia="ＭＳ ゴシック" w:hAnsi="ＭＳ ゴシック" w:hint="eastAsia"/>
                <w:sz w:val="20"/>
                <w:szCs w:val="20"/>
              </w:rPr>
              <w:t>、知識と行動を結び</w:t>
            </w:r>
            <w:r w:rsidR="006754F4">
              <w:rPr>
                <w:rFonts w:ascii="ＭＳ ゴシック" w:eastAsia="ＭＳ ゴシック" w:hAnsi="ＭＳ ゴシック" w:hint="eastAsia"/>
                <w:sz w:val="20"/>
                <w:szCs w:val="20"/>
              </w:rPr>
              <w:t>付ける</w:t>
            </w:r>
            <w:r w:rsidR="00B031B1" w:rsidRPr="005C3366">
              <w:rPr>
                <w:rFonts w:ascii="ＭＳ ゴシック" w:eastAsia="ＭＳ ゴシック" w:hAnsi="ＭＳ ゴシック" w:hint="eastAsia"/>
                <w:sz w:val="20"/>
                <w:szCs w:val="20"/>
              </w:rPr>
              <w:t>意識</w:t>
            </w:r>
            <w:r w:rsidR="006754F4">
              <w:rPr>
                <w:rFonts w:ascii="ＭＳ ゴシック" w:eastAsia="ＭＳ ゴシック" w:hAnsi="ＭＳ ゴシック" w:hint="eastAsia"/>
                <w:sz w:val="20"/>
                <w:szCs w:val="20"/>
              </w:rPr>
              <w:t>付け</w:t>
            </w:r>
            <w:r w:rsidR="00B031B1" w:rsidRPr="005C3366">
              <w:rPr>
                <w:rFonts w:ascii="ＭＳ ゴシック" w:eastAsia="ＭＳ ゴシック" w:hAnsi="ＭＳ ゴシック" w:hint="eastAsia"/>
                <w:sz w:val="20"/>
                <w:szCs w:val="20"/>
              </w:rPr>
              <w:t>をする。</w:t>
            </w:r>
          </w:p>
          <w:p w:rsidR="0019211C" w:rsidRPr="005C3366" w:rsidRDefault="00EF7318" w:rsidP="00EF7318">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19211C" w:rsidRPr="005C3366">
              <w:rPr>
                <w:rFonts w:ascii="ＭＳ ゴシック" w:eastAsia="ＭＳ ゴシック" w:hAnsi="ＭＳ ゴシック" w:hint="eastAsia"/>
                <w:sz w:val="20"/>
                <w:szCs w:val="20"/>
              </w:rPr>
              <w:t>川の増水の映像</w:t>
            </w:r>
          </w:p>
          <w:p w:rsidR="0019211C" w:rsidRPr="005C3366" w:rsidRDefault="00EF7318" w:rsidP="00EF7318">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19211C" w:rsidRPr="005C3366">
              <w:rPr>
                <w:rFonts w:ascii="ＭＳ ゴシック" w:eastAsia="ＭＳ ゴシック" w:hAnsi="ＭＳ ゴシック" w:hint="eastAsia"/>
                <w:sz w:val="20"/>
                <w:szCs w:val="20"/>
              </w:rPr>
              <w:t>側撃雷の実験映像</w:t>
            </w:r>
          </w:p>
          <w:p w:rsidR="0019211C" w:rsidRPr="005C3366" w:rsidRDefault="00EF7318" w:rsidP="00EF7318">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19211C" w:rsidRPr="005C3366">
              <w:rPr>
                <w:rFonts w:ascii="ＭＳ ゴシック" w:eastAsia="ＭＳ ゴシック" w:hAnsi="ＭＳ ゴシック" w:hint="eastAsia"/>
                <w:sz w:val="20"/>
                <w:szCs w:val="20"/>
              </w:rPr>
              <w:t>竜巻の威力実験映像</w:t>
            </w:r>
          </w:p>
          <w:p w:rsidR="002D036D" w:rsidRPr="005C3366" w:rsidRDefault="002D036D" w:rsidP="009001A6">
            <w:pPr>
              <w:ind w:left="780"/>
              <w:rPr>
                <w:rFonts w:ascii="ＭＳ ゴシック" w:eastAsia="ＭＳ ゴシック" w:hAnsi="ＭＳ ゴシック"/>
                <w:sz w:val="20"/>
                <w:szCs w:val="20"/>
              </w:rPr>
            </w:pPr>
          </w:p>
          <w:p w:rsidR="005C3366" w:rsidRPr="005C3366" w:rsidRDefault="005C3366" w:rsidP="009001A6">
            <w:pPr>
              <w:rPr>
                <w:rFonts w:ascii="ＭＳ ゴシック" w:eastAsia="ＭＳ ゴシック" w:hAnsi="ＭＳ ゴシック"/>
                <w:sz w:val="20"/>
                <w:szCs w:val="20"/>
              </w:rPr>
            </w:pPr>
          </w:p>
          <w:p w:rsidR="005C3366" w:rsidRDefault="005C3366" w:rsidP="009001A6">
            <w:pPr>
              <w:rPr>
                <w:rFonts w:ascii="ＭＳ ゴシック" w:eastAsia="ＭＳ ゴシック" w:hAnsi="ＭＳ ゴシック"/>
                <w:sz w:val="20"/>
                <w:szCs w:val="20"/>
              </w:rPr>
            </w:pPr>
          </w:p>
          <w:p w:rsidR="00545B34" w:rsidRPr="005C3366" w:rsidRDefault="00545B34" w:rsidP="009001A6">
            <w:pPr>
              <w:rPr>
                <w:rFonts w:ascii="ＭＳ ゴシック" w:eastAsia="ＭＳ ゴシック" w:hAnsi="ＭＳ ゴシック"/>
                <w:sz w:val="20"/>
                <w:szCs w:val="20"/>
              </w:rPr>
            </w:pPr>
          </w:p>
          <w:p w:rsidR="0019211C" w:rsidRPr="005C3366" w:rsidRDefault="0019211C" w:rsidP="009001A6">
            <w:pPr>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○児童の言葉からまとめ</w:t>
            </w:r>
            <w:r w:rsidR="002C34E4">
              <w:rPr>
                <w:rFonts w:ascii="ＭＳ ゴシック" w:eastAsia="ＭＳ ゴシック" w:hAnsi="ＭＳ ゴシック" w:hint="eastAsia"/>
                <w:sz w:val="20"/>
                <w:szCs w:val="20"/>
              </w:rPr>
              <w:t>る</w:t>
            </w:r>
            <w:r w:rsidRPr="005C3366">
              <w:rPr>
                <w:rFonts w:ascii="ＭＳ ゴシック" w:eastAsia="ＭＳ ゴシック" w:hAnsi="ＭＳ ゴシック" w:hint="eastAsia"/>
                <w:sz w:val="20"/>
                <w:szCs w:val="20"/>
              </w:rPr>
              <w:t>ようにする。</w:t>
            </w:r>
          </w:p>
          <w:p w:rsidR="00B031B1" w:rsidRPr="005C3366" w:rsidRDefault="00B031B1" w:rsidP="009001A6">
            <w:pPr>
              <w:rPr>
                <w:rFonts w:ascii="ＭＳ ゴシック" w:eastAsia="ＭＳ ゴシック" w:hAnsi="ＭＳ ゴシック"/>
                <w:sz w:val="20"/>
                <w:szCs w:val="20"/>
              </w:rPr>
            </w:pPr>
          </w:p>
          <w:p w:rsidR="00B031B1" w:rsidRPr="005C3366" w:rsidRDefault="00B031B1" w:rsidP="009001A6">
            <w:pPr>
              <w:rPr>
                <w:rFonts w:ascii="ＭＳ ゴシック" w:eastAsia="ＭＳ ゴシック" w:hAnsi="ＭＳ ゴシック"/>
                <w:sz w:val="20"/>
                <w:szCs w:val="20"/>
              </w:rPr>
            </w:pPr>
          </w:p>
          <w:p w:rsidR="00B031B1" w:rsidRPr="005C3366" w:rsidRDefault="00B031B1" w:rsidP="009001A6">
            <w:pPr>
              <w:rPr>
                <w:rFonts w:ascii="ＭＳ ゴシック" w:eastAsia="ＭＳ ゴシック" w:hAnsi="ＭＳ ゴシック"/>
                <w:sz w:val="20"/>
                <w:szCs w:val="20"/>
              </w:rPr>
            </w:pPr>
          </w:p>
          <w:p w:rsidR="0019211C" w:rsidRPr="005C3366" w:rsidRDefault="0019211C" w:rsidP="009001A6">
            <w:pPr>
              <w:rPr>
                <w:rFonts w:ascii="ＭＳ ゴシック" w:eastAsia="ＭＳ ゴシック" w:hAnsi="ＭＳ ゴシック"/>
                <w:sz w:val="20"/>
                <w:szCs w:val="20"/>
              </w:rPr>
            </w:pPr>
          </w:p>
          <w:p w:rsidR="0019211C" w:rsidRPr="005C3366" w:rsidRDefault="00B9621D" w:rsidP="009001A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w:t>
            </w:r>
            <w:r w:rsidR="0019211C" w:rsidRPr="005C3366">
              <w:rPr>
                <w:rFonts w:ascii="ＭＳ ゴシック" w:eastAsia="ＭＳ ゴシック" w:hAnsi="ＭＳ ゴシック" w:hint="eastAsia"/>
                <w:sz w:val="20"/>
                <w:szCs w:val="20"/>
              </w:rPr>
              <w:t>書いたことを今後の自己の行動目標とし、いざというときに実践するよう助言する。</w:t>
            </w:r>
          </w:p>
          <w:p w:rsidR="0019211C" w:rsidRPr="005C3366" w:rsidRDefault="00B9621D" w:rsidP="009001A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w:t>
            </w:r>
            <w:r w:rsidR="0019211C" w:rsidRPr="005C3366">
              <w:rPr>
                <w:rFonts w:ascii="ＭＳ ゴシック" w:eastAsia="ＭＳ ゴシック" w:hAnsi="ＭＳ ゴシック" w:hint="eastAsia"/>
                <w:sz w:val="20"/>
                <w:szCs w:val="20"/>
              </w:rPr>
              <w:t>「自分は大丈夫」「自分だけ恥ずかしい」などの気持ちを捨てて本気で行動することが大切であること、その行動は自分だけでなく他の人を助けることにもつながることを補足する。</w:t>
            </w:r>
          </w:p>
          <w:p w:rsidR="0073538F" w:rsidRPr="005C3366" w:rsidRDefault="006C77BE" w:rsidP="009001A6">
            <w:pPr>
              <w:rPr>
                <w:rFonts w:ascii="ＭＳ ゴシック" w:eastAsia="ＭＳ ゴシック" w:hAnsi="ＭＳ ゴシック"/>
                <w:sz w:val="20"/>
                <w:szCs w:val="20"/>
              </w:rPr>
            </w:pPr>
            <w:r>
              <w:rPr>
                <w:rFonts w:ascii="ＭＳ ゴシック" w:eastAsia="ＭＳ ゴシック" w:hAnsi="ＭＳ ゴシック"/>
                <w:noProof/>
                <w:sz w:val="20"/>
                <w:szCs w:val="20"/>
              </w:rPr>
              <w:pict>
                <v:roundrect id="_x0000_s1048" style="position:absolute;left:0;text-align:left;margin-left:-.65pt;margin-top:2.95pt;width:47.7pt;height:20.25pt;z-index:251669504" arcsize="10923f" strokecolor="#ffc000" strokeweight="2.5pt">
                  <v:textbox style="mso-next-textbox:#_x0000_s1048" inset="5.85pt,0,5.85pt,.7pt">
                    <w:txbxContent>
                      <w:p w:rsidR="00A609C5" w:rsidRPr="00BA6564" w:rsidRDefault="00A609C5" w:rsidP="00545B34">
                        <w:pPr>
                          <w:jc w:val="center"/>
                          <w:rPr>
                            <w:rFonts w:ascii="メイリオ" w:eastAsia="メイリオ" w:hAnsi="メイリオ"/>
                            <w:b/>
                            <w:sz w:val="20"/>
                            <w:szCs w:val="20"/>
                          </w:rPr>
                        </w:pPr>
                        <w:r w:rsidRPr="00BA6564">
                          <w:rPr>
                            <w:rFonts w:ascii="メイリオ" w:eastAsia="メイリオ" w:hAnsi="メイリオ" w:hint="eastAsia"/>
                            <w:b/>
                            <w:sz w:val="20"/>
                            <w:szCs w:val="20"/>
                          </w:rPr>
                          <w:t>評　価</w:t>
                        </w:r>
                      </w:p>
                    </w:txbxContent>
                  </v:textbox>
                </v:roundrect>
              </w:pict>
            </w:r>
          </w:p>
          <w:p w:rsidR="002D036D" w:rsidRPr="005C3366" w:rsidRDefault="002D036D" w:rsidP="009001A6">
            <w:pPr>
              <w:rPr>
                <w:rFonts w:ascii="ＭＳ ゴシック" w:eastAsia="ＭＳ ゴシック" w:hAnsi="ＭＳ ゴシック"/>
                <w:sz w:val="20"/>
                <w:szCs w:val="20"/>
              </w:rPr>
            </w:pPr>
          </w:p>
          <w:p w:rsidR="00214D22" w:rsidRDefault="0019211C" w:rsidP="009001A6">
            <w:pPr>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「急な大雨」「雷」「竜巻」からの適切な身の守り方を考えている。</w:t>
            </w:r>
          </w:p>
          <w:p w:rsidR="0019211C" w:rsidRPr="005C3366" w:rsidRDefault="0019211C" w:rsidP="009001A6">
            <w:pPr>
              <w:rPr>
                <w:rFonts w:ascii="ＭＳ ゴシック" w:eastAsia="ＭＳ ゴシック" w:hAnsi="ＭＳ ゴシック"/>
                <w:sz w:val="20"/>
                <w:szCs w:val="20"/>
              </w:rPr>
            </w:pPr>
          </w:p>
          <w:p w:rsidR="00364CF6" w:rsidRDefault="00364CF6" w:rsidP="009001A6">
            <w:pPr>
              <w:ind w:left="200" w:hangingChars="100" w:hanging="200"/>
              <w:rPr>
                <w:rFonts w:ascii="ＭＳ ゴシック" w:eastAsia="ＭＳ ゴシック" w:hAnsi="ＭＳ ゴシック"/>
                <w:sz w:val="20"/>
                <w:szCs w:val="20"/>
              </w:rPr>
            </w:pPr>
          </w:p>
          <w:p w:rsidR="0019211C" w:rsidRPr="005C3366" w:rsidRDefault="0019211C" w:rsidP="009001A6">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○自己の行動目標の記述内容を見直させ、</w:t>
            </w:r>
            <w:r w:rsidR="00364CF6">
              <w:rPr>
                <w:rFonts w:ascii="ＭＳ ゴシック" w:eastAsia="ＭＳ ゴシック" w:hAnsi="ＭＳ ゴシック" w:hint="eastAsia"/>
                <w:sz w:val="20"/>
                <w:szCs w:val="20"/>
              </w:rPr>
              <w:t>できたことを賞賛し、</w:t>
            </w:r>
            <w:r w:rsidRPr="005C3366">
              <w:rPr>
                <w:rFonts w:ascii="ＭＳ ゴシック" w:eastAsia="ＭＳ ゴシック" w:hAnsi="ＭＳ ゴシック" w:hint="eastAsia"/>
                <w:sz w:val="20"/>
                <w:szCs w:val="20"/>
              </w:rPr>
              <w:t>できなかったことを次の場面では必ず改めるように助言する。</w:t>
            </w:r>
          </w:p>
          <w:p w:rsidR="009001A6" w:rsidRPr="005C3366" w:rsidRDefault="009001A6" w:rsidP="009001A6">
            <w:pPr>
              <w:ind w:left="200" w:hangingChars="100" w:hanging="200"/>
              <w:rPr>
                <w:rFonts w:ascii="ＭＳ ゴシック" w:eastAsia="ＭＳ ゴシック" w:hAnsi="ＭＳ ゴシック"/>
                <w:sz w:val="20"/>
                <w:szCs w:val="20"/>
              </w:rPr>
            </w:pPr>
          </w:p>
          <w:p w:rsidR="0019211C" w:rsidRPr="005C3366" w:rsidRDefault="0019211C" w:rsidP="009001A6">
            <w:pPr>
              <w:rPr>
                <w:rFonts w:ascii="ＭＳ ゴシック" w:eastAsia="ＭＳ ゴシック" w:hAnsi="ＭＳ ゴシック"/>
                <w:sz w:val="20"/>
                <w:szCs w:val="20"/>
              </w:rPr>
            </w:pPr>
          </w:p>
          <w:p w:rsidR="0019211C" w:rsidRPr="005C3366" w:rsidRDefault="0019211C" w:rsidP="009001A6">
            <w:pPr>
              <w:rPr>
                <w:rFonts w:ascii="ＭＳ ゴシック" w:eastAsia="ＭＳ ゴシック" w:hAnsi="ＭＳ ゴシック"/>
                <w:sz w:val="20"/>
                <w:szCs w:val="20"/>
              </w:rPr>
            </w:pPr>
          </w:p>
          <w:p w:rsidR="0019211C" w:rsidRPr="005C3366" w:rsidRDefault="0019211C" w:rsidP="009001A6">
            <w:pPr>
              <w:rPr>
                <w:rFonts w:ascii="ＭＳ ゴシック" w:eastAsia="ＭＳ ゴシック" w:hAnsi="ＭＳ ゴシック"/>
                <w:sz w:val="20"/>
                <w:szCs w:val="20"/>
              </w:rPr>
            </w:pPr>
          </w:p>
          <w:p w:rsidR="0019211C" w:rsidRPr="005C3366" w:rsidRDefault="0019211C" w:rsidP="009001A6">
            <w:pPr>
              <w:rPr>
                <w:rFonts w:ascii="ＭＳ ゴシック" w:eastAsia="ＭＳ ゴシック" w:hAnsi="ＭＳ ゴシック"/>
                <w:sz w:val="20"/>
                <w:szCs w:val="20"/>
              </w:rPr>
            </w:pPr>
          </w:p>
          <w:p w:rsidR="0019211C" w:rsidRPr="005C3366" w:rsidRDefault="0019211C" w:rsidP="009001A6">
            <w:pPr>
              <w:rPr>
                <w:rFonts w:ascii="ＭＳ ゴシック" w:eastAsia="ＭＳ ゴシック" w:hAnsi="ＭＳ ゴシック"/>
                <w:sz w:val="20"/>
                <w:szCs w:val="20"/>
              </w:rPr>
            </w:pPr>
          </w:p>
          <w:p w:rsidR="0019211C" w:rsidRPr="005C3366" w:rsidRDefault="0019211C" w:rsidP="009001A6">
            <w:pPr>
              <w:rPr>
                <w:rFonts w:ascii="ＭＳ ゴシック" w:eastAsia="ＭＳ ゴシック" w:hAnsi="ＭＳ ゴシック"/>
                <w:sz w:val="20"/>
                <w:szCs w:val="20"/>
              </w:rPr>
            </w:pPr>
          </w:p>
          <w:p w:rsidR="0019211C" w:rsidRPr="005C3366" w:rsidRDefault="0019211C" w:rsidP="009001A6">
            <w:pPr>
              <w:rPr>
                <w:rFonts w:ascii="ＭＳ ゴシック" w:eastAsia="ＭＳ ゴシック" w:hAnsi="ＭＳ ゴシック"/>
                <w:sz w:val="20"/>
                <w:szCs w:val="20"/>
              </w:rPr>
            </w:pPr>
          </w:p>
          <w:p w:rsidR="0019211C" w:rsidRPr="005C3366" w:rsidRDefault="0019211C" w:rsidP="009001A6">
            <w:pPr>
              <w:rPr>
                <w:rFonts w:ascii="ＭＳ ゴシック" w:eastAsia="ＭＳ ゴシック" w:hAnsi="ＭＳ ゴシック"/>
                <w:sz w:val="20"/>
                <w:szCs w:val="20"/>
              </w:rPr>
            </w:pPr>
          </w:p>
          <w:p w:rsidR="0019211C" w:rsidRPr="005C3366" w:rsidRDefault="0019211C" w:rsidP="009001A6">
            <w:pPr>
              <w:rPr>
                <w:rFonts w:ascii="ＭＳ ゴシック" w:eastAsia="ＭＳ ゴシック" w:hAnsi="ＭＳ ゴシック"/>
                <w:sz w:val="20"/>
                <w:szCs w:val="20"/>
              </w:rPr>
            </w:pPr>
          </w:p>
        </w:tc>
      </w:tr>
      <w:tr w:rsidR="009001A6" w:rsidRPr="005C3366" w:rsidTr="00A56866">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99" w:type="dxa"/>
            <w:right w:w="99" w:type="dxa"/>
          </w:tblCellMar>
          <w:tblLook w:val="0000"/>
        </w:tblPrEx>
        <w:trPr>
          <w:trHeight w:val="735"/>
        </w:trPr>
        <w:tc>
          <w:tcPr>
            <w:tcW w:w="1650" w:type="dxa"/>
            <w:gridSpan w:val="2"/>
            <w:tcBorders>
              <w:right w:val="single" w:sz="4" w:space="0" w:color="auto"/>
            </w:tcBorders>
            <w:vAlign w:val="center"/>
          </w:tcPr>
          <w:p w:rsidR="009001A6" w:rsidRPr="005C3366" w:rsidRDefault="009001A6" w:rsidP="00A56866">
            <w:pPr>
              <w:ind w:firstLineChars="100" w:firstLine="220"/>
              <w:jc w:val="center"/>
              <w:rPr>
                <w:rFonts w:ascii="ＭＳ ゴシック" w:eastAsia="ＭＳ ゴシック" w:hAnsi="ＭＳ ゴシック"/>
              </w:rPr>
            </w:pPr>
            <w:r w:rsidRPr="005C3366">
              <w:rPr>
                <w:rFonts w:ascii="ＭＳ ゴシック" w:eastAsia="ＭＳ ゴシック" w:hAnsi="ＭＳ ゴシック" w:hint="eastAsia"/>
              </w:rPr>
              <w:lastRenderedPageBreak/>
              <w:t>関連する</w:t>
            </w:r>
          </w:p>
          <w:p w:rsidR="009001A6" w:rsidRPr="005C3366" w:rsidRDefault="009001A6" w:rsidP="00A56866">
            <w:pPr>
              <w:jc w:val="center"/>
              <w:rPr>
                <w:rFonts w:ascii="ＭＳ ゴシック" w:eastAsia="ＭＳ ゴシック" w:hAnsi="ＭＳ ゴシック"/>
              </w:rPr>
            </w:pPr>
            <w:r w:rsidRPr="005C3366">
              <w:rPr>
                <w:rFonts w:ascii="ＭＳ ゴシック" w:eastAsia="ＭＳ ゴシック" w:hAnsi="ＭＳ ゴシック" w:hint="eastAsia"/>
              </w:rPr>
              <w:t>教科・行事等</w:t>
            </w:r>
          </w:p>
        </w:tc>
        <w:tc>
          <w:tcPr>
            <w:tcW w:w="7618" w:type="dxa"/>
            <w:gridSpan w:val="6"/>
            <w:tcBorders>
              <w:left w:val="single" w:sz="4" w:space="0" w:color="auto"/>
            </w:tcBorders>
            <w:vAlign w:val="center"/>
          </w:tcPr>
          <w:p w:rsidR="009001A6" w:rsidRPr="005C3366" w:rsidRDefault="009001A6" w:rsidP="00A56866">
            <w:pPr>
              <w:rPr>
                <w:rFonts w:ascii="ＭＳ ゴシック" w:eastAsia="ＭＳ ゴシック" w:hAnsi="ＭＳ ゴシック"/>
              </w:rPr>
            </w:pPr>
            <w:r w:rsidRPr="005C3366">
              <w:rPr>
                <w:rFonts w:ascii="ＭＳ ゴシック" w:eastAsia="ＭＳ ゴシック" w:hAnsi="ＭＳ ゴシック" w:hint="eastAsia"/>
              </w:rPr>
              <w:t>５年理科：「天気の変化」「流水の働き」</w:t>
            </w:r>
          </w:p>
          <w:p w:rsidR="009001A6" w:rsidRPr="005C3366" w:rsidRDefault="00A56866" w:rsidP="00A56866">
            <w:pPr>
              <w:rPr>
                <w:rFonts w:ascii="ＭＳ ゴシック" w:eastAsia="ＭＳ ゴシック" w:hAnsi="ＭＳ ゴシック"/>
              </w:rPr>
            </w:pPr>
            <w:r>
              <w:rPr>
                <w:rFonts w:ascii="ＭＳ ゴシック" w:eastAsia="ＭＳ ゴシック" w:hAnsi="ＭＳ ゴシック" w:hint="eastAsia"/>
              </w:rPr>
              <w:t>全</w:t>
            </w:r>
            <w:r w:rsidR="005C3366">
              <w:rPr>
                <w:rFonts w:ascii="ＭＳ ゴシック" w:eastAsia="ＭＳ ゴシック" w:hAnsi="ＭＳ ゴシック" w:hint="eastAsia"/>
              </w:rPr>
              <w:t xml:space="preserve">学年 </w:t>
            </w:r>
            <w:r w:rsidR="009001A6" w:rsidRPr="005C3366">
              <w:rPr>
                <w:rFonts w:ascii="ＭＳ ゴシック" w:eastAsia="ＭＳ ゴシック" w:hAnsi="ＭＳ ゴシック" w:hint="eastAsia"/>
              </w:rPr>
              <w:t>帰りの会等</w:t>
            </w:r>
            <w:r w:rsidR="005C3366">
              <w:rPr>
                <w:rFonts w:ascii="ＭＳ ゴシック" w:eastAsia="ＭＳ ゴシック" w:hAnsi="ＭＳ ゴシック" w:hint="eastAsia"/>
              </w:rPr>
              <w:t>での日常指導「大雨・雷・竜巻のときの行動のしかたは？」</w:t>
            </w:r>
          </w:p>
        </w:tc>
      </w:tr>
    </w:tbl>
    <w:p w:rsidR="0019211C" w:rsidRPr="005C3366" w:rsidRDefault="0019211C" w:rsidP="00364CF6">
      <w:pPr>
        <w:rPr>
          <w:rFonts w:ascii="ＭＳ ゴシック" w:eastAsia="ＭＳ ゴシック" w:hAnsi="ＭＳ ゴシック"/>
        </w:rPr>
      </w:pPr>
    </w:p>
    <w:sectPr w:rsidR="0019211C" w:rsidRPr="005C3366" w:rsidSect="000A2BAB">
      <w:type w:val="continuous"/>
      <w:pgSz w:w="11905" w:h="16837" w:code="9"/>
      <w:pgMar w:top="1418" w:right="1418" w:bottom="1134" w:left="1418" w:header="720" w:footer="720" w:gutter="0"/>
      <w:cols w:space="425"/>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4BD" w:rsidRDefault="006B14BD">
      <w:r>
        <w:separator/>
      </w:r>
    </w:p>
  </w:endnote>
  <w:endnote w:type="continuationSeparator" w:id="0">
    <w:p w:rsidR="006B14BD" w:rsidRDefault="006B14BD">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0000012" w:usb3="00000000" w:csb0="00020009"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4BD" w:rsidRDefault="006B14BD">
      <w:r>
        <w:separator/>
      </w:r>
    </w:p>
  </w:footnote>
  <w:footnote w:type="continuationSeparator" w:id="0">
    <w:p w:rsidR="006B14BD" w:rsidRDefault="006B14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76E5D"/>
    <w:multiLevelType w:val="hybridMultilevel"/>
    <w:tmpl w:val="59DA8322"/>
    <w:lvl w:ilvl="0" w:tplc="ECC4D1AA">
      <w:start w:val="1"/>
      <w:numFmt w:val="bullet"/>
      <w:lvlText w:val="○"/>
      <w:lvlJc w:val="left"/>
      <w:pPr>
        <w:tabs>
          <w:tab w:val="num" w:pos="360"/>
        </w:tabs>
        <w:ind w:left="360" w:hanging="360"/>
      </w:pPr>
      <w:rPr>
        <w:rFonts w:ascii="ＭＳ 明朝" w:eastAsia="ＭＳ 明朝" w:hAnsi="ＭＳ 明朝" w:hint="eastAsia"/>
      </w:rPr>
    </w:lvl>
    <w:lvl w:ilvl="1" w:tplc="2B4C55B0">
      <w:start w:val="1"/>
      <w:numFmt w:val="bullet"/>
      <w:lvlText w:val="・"/>
      <w:lvlJc w:val="left"/>
      <w:pPr>
        <w:tabs>
          <w:tab w:val="num" w:pos="780"/>
        </w:tabs>
        <w:ind w:left="780" w:hanging="360"/>
      </w:pPr>
      <w:rPr>
        <w:rFonts w:ascii="ＭＳ 明朝" w:eastAsia="ＭＳ 明朝" w:hAnsi="ＭＳ 明朝"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17402F57"/>
    <w:multiLevelType w:val="hybridMultilevel"/>
    <w:tmpl w:val="9F7287B0"/>
    <w:lvl w:ilvl="0" w:tplc="5F8871A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94E03F9"/>
    <w:multiLevelType w:val="hybridMultilevel"/>
    <w:tmpl w:val="11DEEEBE"/>
    <w:lvl w:ilvl="0" w:tplc="F666355A">
      <w:start w:val="6"/>
      <w:numFmt w:val="bullet"/>
      <w:lvlText w:val="・"/>
      <w:lvlJc w:val="left"/>
      <w:pPr>
        <w:tabs>
          <w:tab w:val="num" w:pos="585"/>
        </w:tabs>
        <w:ind w:left="585" w:hanging="360"/>
      </w:pPr>
      <w:rPr>
        <w:rFonts w:ascii="ＭＳ 明朝" w:eastAsia="ＭＳ 明朝" w:hAnsi="ＭＳ 明朝"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3">
    <w:nsid w:val="3FCE7EB1"/>
    <w:multiLevelType w:val="hybridMultilevel"/>
    <w:tmpl w:val="9EA22B90"/>
    <w:lvl w:ilvl="0" w:tplc="5E126B52">
      <w:start w:val="4"/>
      <w:numFmt w:val="bullet"/>
      <w:lvlText w:val="・"/>
      <w:lvlJc w:val="left"/>
      <w:pPr>
        <w:tabs>
          <w:tab w:val="num" w:pos="585"/>
        </w:tabs>
        <w:ind w:left="585" w:hanging="360"/>
      </w:pPr>
      <w:rPr>
        <w:rFonts w:ascii="ＭＳ 明朝" w:eastAsia="ＭＳ 明朝" w:hAnsi="ＭＳ 明朝"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4">
    <w:nsid w:val="63237D55"/>
    <w:multiLevelType w:val="hybridMultilevel"/>
    <w:tmpl w:val="771CEDA6"/>
    <w:lvl w:ilvl="0" w:tplc="ED9C31A8">
      <w:start w:val="1"/>
      <w:numFmt w:val="decimalFullWidth"/>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10"/>
  <w:drawingGridVerticalSpacing w:val="143"/>
  <w:displayHorizontalDrawingGridEvery w:val="0"/>
  <w:displayVerticalDrawingGridEvery w:val="2"/>
  <w:characterSpacingControl w:val="compressPunctuation"/>
  <w:hdrShapeDefaults>
    <o:shapedefaults v:ext="edit" spidmax="686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A2BAB"/>
    <w:rsid w:val="00000E24"/>
    <w:rsid w:val="00046C60"/>
    <w:rsid w:val="00095098"/>
    <w:rsid w:val="000A1FE4"/>
    <w:rsid w:val="000A2BAB"/>
    <w:rsid w:val="000C0670"/>
    <w:rsid w:val="000F5AD3"/>
    <w:rsid w:val="00107348"/>
    <w:rsid w:val="00126814"/>
    <w:rsid w:val="00135CAB"/>
    <w:rsid w:val="001576E4"/>
    <w:rsid w:val="00163B3A"/>
    <w:rsid w:val="00182A79"/>
    <w:rsid w:val="0019211C"/>
    <w:rsid w:val="00193AC4"/>
    <w:rsid w:val="001D561C"/>
    <w:rsid w:val="001D62D2"/>
    <w:rsid w:val="001E0A63"/>
    <w:rsid w:val="002007C7"/>
    <w:rsid w:val="00212D51"/>
    <w:rsid w:val="00214D22"/>
    <w:rsid w:val="00222A9C"/>
    <w:rsid w:val="00255264"/>
    <w:rsid w:val="002A210A"/>
    <w:rsid w:val="002B13D0"/>
    <w:rsid w:val="002B3F72"/>
    <w:rsid w:val="002B720A"/>
    <w:rsid w:val="002C34E4"/>
    <w:rsid w:val="002C6BAD"/>
    <w:rsid w:val="002D036D"/>
    <w:rsid w:val="002E791E"/>
    <w:rsid w:val="002F05BF"/>
    <w:rsid w:val="0032105F"/>
    <w:rsid w:val="003229D3"/>
    <w:rsid w:val="003235AF"/>
    <w:rsid w:val="00332701"/>
    <w:rsid w:val="00345F75"/>
    <w:rsid w:val="00364CF6"/>
    <w:rsid w:val="003757E7"/>
    <w:rsid w:val="00390EE6"/>
    <w:rsid w:val="00391A79"/>
    <w:rsid w:val="0039301E"/>
    <w:rsid w:val="003D487F"/>
    <w:rsid w:val="004037EC"/>
    <w:rsid w:val="00431145"/>
    <w:rsid w:val="00463C51"/>
    <w:rsid w:val="004957AF"/>
    <w:rsid w:val="004A08BA"/>
    <w:rsid w:val="004C232A"/>
    <w:rsid w:val="004F3DA9"/>
    <w:rsid w:val="004F6598"/>
    <w:rsid w:val="0050640A"/>
    <w:rsid w:val="00537622"/>
    <w:rsid w:val="0054074A"/>
    <w:rsid w:val="00545B34"/>
    <w:rsid w:val="00576ADA"/>
    <w:rsid w:val="005851E4"/>
    <w:rsid w:val="00586EB8"/>
    <w:rsid w:val="005B1D39"/>
    <w:rsid w:val="005C3366"/>
    <w:rsid w:val="005D4D54"/>
    <w:rsid w:val="005D5AB1"/>
    <w:rsid w:val="005F1AF0"/>
    <w:rsid w:val="00604038"/>
    <w:rsid w:val="00625634"/>
    <w:rsid w:val="00631FF5"/>
    <w:rsid w:val="0063384A"/>
    <w:rsid w:val="00633BDB"/>
    <w:rsid w:val="00660DAC"/>
    <w:rsid w:val="006754F4"/>
    <w:rsid w:val="006A0130"/>
    <w:rsid w:val="006A04F6"/>
    <w:rsid w:val="006B14BD"/>
    <w:rsid w:val="006C3780"/>
    <w:rsid w:val="006C569E"/>
    <w:rsid w:val="006C77BE"/>
    <w:rsid w:val="006D437D"/>
    <w:rsid w:val="006D5A01"/>
    <w:rsid w:val="006D7E87"/>
    <w:rsid w:val="006F18D9"/>
    <w:rsid w:val="006F1D4F"/>
    <w:rsid w:val="00713415"/>
    <w:rsid w:val="007343C7"/>
    <w:rsid w:val="0073538F"/>
    <w:rsid w:val="00763DCC"/>
    <w:rsid w:val="00790990"/>
    <w:rsid w:val="007942B8"/>
    <w:rsid w:val="007B0EB4"/>
    <w:rsid w:val="007E2660"/>
    <w:rsid w:val="007F5317"/>
    <w:rsid w:val="008240A3"/>
    <w:rsid w:val="0084005F"/>
    <w:rsid w:val="00880297"/>
    <w:rsid w:val="008941D7"/>
    <w:rsid w:val="008C39FC"/>
    <w:rsid w:val="008D0844"/>
    <w:rsid w:val="009001A6"/>
    <w:rsid w:val="00902600"/>
    <w:rsid w:val="009124E8"/>
    <w:rsid w:val="009211CA"/>
    <w:rsid w:val="0094240A"/>
    <w:rsid w:val="009A06AC"/>
    <w:rsid w:val="00A0693F"/>
    <w:rsid w:val="00A55316"/>
    <w:rsid w:val="00A56866"/>
    <w:rsid w:val="00A609C5"/>
    <w:rsid w:val="00A7758D"/>
    <w:rsid w:val="00AD4405"/>
    <w:rsid w:val="00AD774B"/>
    <w:rsid w:val="00AD7C0E"/>
    <w:rsid w:val="00B031B1"/>
    <w:rsid w:val="00B11791"/>
    <w:rsid w:val="00B12C8B"/>
    <w:rsid w:val="00B213AD"/>
    <w:rsid w:val="00B6695B"/>
    <w:rsid w:val="00B7049F"/>
    <w:rsid w:val="00B81585"/>
    <w:rsid w:val="00B823E6"/>
    <w:rsid w:val="00B9621D"/>
    <w:rsid w:val="00BA6564"/>
    <w:rsid w:val="00BB635B"/>
    <w:rsid w:val="00BC209F"/>
    <w:rsid w:val="00BC6DD8"/>
    <w:rsid w:val="00C01568"/>
    <w:rsid w:val="00C155D1"/>
    <w:rsid w:val="00C263D0"/>
    <w:rsid w:val="00C27D9B"/>
    <w:rsid w:val="00C5549D"/>
    <w:rsid w:val="00C739C9"/>
    <w:rsid w:val="00C94790"/>
    <w:rsid w:val="00CC2208"/>
    <w:rsid w:val="00CE7599"/>
    <w:rsid w:val="00CF20E5"/>
    <w:rsid w:val="00CF6D16"/>
    <w:rsid w:val="00D04964"/>
    <w:rsid w:val="00D23619"/>
    <w:rsid w:val="00D24EDB"/>
    <w:rsid w:val="00D27A37"/>
    <w:rsid w:val="00D75D4B"/>
    <w:rsid w:val="00D87D4F"/>
    <w:rsid w:val="00DB1EB1"/>
    <w:rsid w:val="00DB2B54"/>
    <w:rsid w:val="00DC26D8"/>
    <w:rsid w:val="00DD2F01"/>
    <w:rsid w:val="00DD6B1E"/>
    <w:rsid w:val="00E30C3E"/>
    <w:rsid w:val="00E73EC2"/>
    <w:rsid w:val="00E756C8"/>
    <w:rsid w:val="00E75B4E"/>
    <w:rsid w:val="00EA7B89"/>
    <w:rsid w:val="00EB004B"/>
    <w:rsid w:val="00EF3012"/>
    <w:rsid w:val="00EF30D8"/>
    <w:rsid w:val="00EF7047"/>
    <w:rsid w:val="00EF7318"/>
    <w:rsid w:val="00F1094C"/>
    <w:rsid w:val="00F32B8B"/>
    <w:rsid w:val="00F70574"/>
    <w:rsid w:val="00FC6F65"/>
    <w:rsid w:val="00FD1F47"/>
    <w:rsid w:val="00FF2E4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860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BAB"/>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A2B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EF7047"/>
    <w:pPr>
      <w:tabs>
        <w:tab w:val="center" w:pos="4252"/>
        <w:tab w:val="right" w:pos="8504"/>
      </w:tabs>
      <w:snapToGrid w:val="0"/>
    </w:pPr>
  </w:style>
  <w:style w:type="character" w:customStyle="1" w:styleId="a5">
    <w:name w:val="ヘッダー (文字)"/>
    <w:basedOn w:val="a0"/>
    <w:link w:val="a4"/>
    <w:uiPriority w:val="99"/>
    <w:semiHidden/>
    <w:rsid w:val="00363D1F"/>
    <w:rPr>
      <w:sz w:val="22"/>
    </w:rPr>
  </w:style>
  <w:style w:type="paragraph" w:styleId="a6">
    <w:name w:val="footer"/>
    <w:basedOn w:val="a"/>
    <w:link w:val="a7"/>
    <w:uiPriority w:val="99"/>
    <w:rsid w:val="00EF7047"/>
    <w:pPr>
      <w:tabs>
        <w:tab w:val="center" w:pos="4252"/>
        <w:tab w:val="right" w:pos="8504"/>
      </w:tabs>
      <w:snapToGrid w:val="0"/>
    </w:pPr>
  </w:style>
  <w:style w:type="character" w:customStyle="1" w:styleId="a7">
    <w:name w:val="フッター (文字)"/>
    <w:basedOn w:val="a0"/>
    <w:link w:val="a6"/>
    <w:uiPriority w:val="99"/>
    <w:semiHidden/>
    <w:rsid w:val="00363D1F"/>
    <w:rPr>
      <w:sz w:val="22"/>
    </w:rPr>
  </w:style>
  <w:style w:type="character" w:styleId="a8">
    <w:name w:val="Hyperlink"/>
    <w:basedOn w:val="a0"/>
    <w:uiPriority w:val="99"/>
    <w:unhideWhenUsed/>
    <w:rsid w:val="006C569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ma.go.jp/jma/kishou/books/index.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9CBE01-42BD-4484-8784-506814918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Pages>
  <Words>1890</Words>
  <Characters>201</Characters>
  <Application>Microsoft Office Word</Application>
  <DocSecurity>0</DocSecurity>
  <Lines>1</Lines>
  <Paragraphs>4</Paragraphs>
  <ScaleCrop>false</ScaleCrop>
  <HeadingPairs>
    <vt:vector size="2" baseType="variant">
      <vt:variant>
        <vt:lpstr>タイトル</vt:lpstr>
      </vt:variant>
      <vt:variant>
        <vt:i4>1</vt:i4>
      </vt:variant>
    </vt:vector>
  </HeadingPairs>
  <TitlesOfParts>
    <vt:vector size="1" baseType="lpstr">
      <vt:lpstr>指導する学年</vt:lpstr>
    </vt:vector>
  </TitlesOfParts>
  <Company/>
  <LinksUpToDate>false</LinksUpToDate>
  <CharactersWithSpaces>2087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指導する学年</dc:title>
  <dc:creator>ioas_user</dc:creator>
  <cp:lastModifiedBy>ioas_user</cp:lastModifiedBy>
  <cp:revision>26</cp:revision>
  <cp:lastPrinted>2013-11-17T23:29:00Z</cp:lastPrinted>
  <dcterms:created xsi:type="dcterms:W3CDTF">2013-12-17T05:39:00Z</dcterms:created>
  <dcterms:modified xsi:type="dcterms:W3CDTF">2014-05-06T00:24:00Z</dcterms:modified>
</cp:coreProperties>
</file>