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9"/>
        <w:gridCol w:w="467"/>
        <w:gridCol w:w="1470"/>
        <w:gridCol w:w="1365"/>
        <w:gridCol w:w="572"/>
        <w:gridCol w:w="1554"/>
        <w:gridCol w:w="589"/>
        <w:gridCol w:w="970"/>
        <w:gridCol w:w="1239"/>
      </w:tblGrid>
      <w:tr w:rsidR="00A40714" w:rsidRPr="009F0A13" w:rsidTr="002E75C2">
        <w:trPr>
          <w:trHeight w:val="375"/>
        </w:trPr>
        <w:tc>
          <w:tcPr>
            <w:tcW w:w="9285" w:type="dxa"/>
            <w:gridSpan w:val="9"/>
            <w:tcBorders>
              <w:top w:val="single" w:sz="18" w:space="0" w:color="auto"/>
              <w:left w:val="single" w:sz="18" w:space="0" w:color="auto"/>
              <w:right w:val="single" w:sz="18" w:space="0" w:color="auto"/>
            </w:tcBorders>
            <w:vAlign w:val="center"/>
          </w:tcPr>
          <w:p w:rsidR="00A40714" w:rsidRPr="009F0A13" w:rsidRDefault="00B52C15" w:rsidP="009866CB">
            <w:pPr>
              <w:ind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t>６</w:t>
            </w:r>
            <w:r w:rsidR="00C20732">
              <w:rPr>
                <w:rFonts w:ascii="ＭＳ ゴシック" w:eastAsia="ＭＳ ゴシック" w:hAnsi="ＭＳ ゴシック" w:hint="eastAsia"/>
                <w:sz w:val="21"/>
                <w:szCs w:val="21"/>
              </w:rPr>
              <w:t xml:space="preserve">　</w:t>
            </w:r>
            <w:r w:rsidR="009866CB">
              <w:rPr>
                <w:rFonts w:ascii="ＭＳ ゴシック" w:eastAsia="ＭＳ ゴシック" w:hAnsi="ＭＳ ゴシック" w:hint="eastAsia"/>
                <w:sz w:val="21"/>
                <w:szCs w:val="21"/>
              </w:rPr>
              <w:t>高等学校</w:t>
            </w:r>
            <w:r w:rsidR="00A40714" w:rsidRPr="009F0A13">
              <w:rPr>
                <w:rFonts w:ascii="ＭＳ ゴシック" w:eastAsia="ＭＳ ゴシック" w:hAnsi="ＭＳ ゴシック" w:hint="eastAsia"/>
                <w:sz w:val="21"/>
                <w:szCs w:val="21"/>
              </w:rPr>
              <w:t xml:space="preserve">　</w:t>
            </w:r>
            <w:r w:rsidR="00696EE7">
              <w:rPr>
                <w:rFonts w:ascii="ＭＳ ゴシック" w:eastAsia="ＭＳ ゴシック" w:hAnsi="ＭＳ ゴシック" w:hint="eastAsia"/>
                <w:sz w:val="21"/>
                <w:szCs w:val="21"/>
              </w:rPr>
              <w:t>１～２年生</w:t>
            </w:r>
          </w:p>
        </w:tc>
      </w:tr>
      <w:tr w:rsidR="00A40714" w:rsidRPr="009F0A13" w:rsidTr="002E75C2">
        <w:trPr>
          <w:trHeight w:val="416"/>
        </w:trPr>
        <w:tc>
          <w:tcPr>
            <w:tcW w:w="9285" w:type="dxa"/>
            <w:gridSpan w:val="9"/>
            <w:tcBorders>
              <w:left w:val="single" w:sz="18" w:space="0" w:color="auto"/>
              <w:right w:val="single" w:sz="18" w:space="0" w:color="auto"/>
            </w:tcBorders>
            <w:vAlign w:val="center"/>
          </w:tcPr>
          <w:p w:rsidR="00A40714" w:rsidRPr="009F0A13" w:rsidRDefault="007F734F" w:rsidP="00252846">
            <w:pPr>
              <w:ind w:firstLineChars="500" w:firstLine="1050"/>
              <w:rPr>
                <w:rFonts w:ascii="ＭＳ ゴシック" w:eastAsia="ＭＳ ゴシック" w:hAnsi="ＭＳ ゴシック"/>
                <w:sz w:val="21"/>
                <w:szCs w:val="21"/>
              </w:rPr>
            </w:pPr>
            <w:r>
              <w:rPr>
                <w:rFonts w:ascii="ＭＳ ゴシック" w:eastAsia="ＭＳ ゴシック" w:hAnsi="ＭＳ ゴシック" w:hint="eastAsia"/>
                <w:sz w:val="21"/>
                <w:szCs w:val="21"/>
              </w:rPr>
              <w:t>雪山での安全な行動のしかたを知っておこう</w:t>
            </w:r>
          </w:p>
        </w:tc>
      </w:tr>
      <w:tr w:rsidR="00A40714" w:rsidRPr="009F0A13" w:rsidTr="00350BA2">
        <w:trPr>
          <w:trHeight w:val="569"/>
        </w:trPr>
        <w:tc>
          <w:tcPr>
            <w:tcW w:w="1059" w:type="dxa"/>
            <w:tcBorders>
              <w:left w:val="single" w:sz="18" w:space="0" w:color="auto"/>
            </w:tcBorders>
            <w:vAlign w:val="center"/>
          </w:tcPr>
          <w:p w:rsidR="00A40714" w:rsidRPr="009F0A13" w:rsidRDefault="00A40714" w:rsidP="00BD7E22">
            <w:pP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指導する学年</w:t>
            </w:r>
          </w:p>
        </w:tc>
        <w:tc>
          <w:tcPr>
            <w:tcW w:w="1937" w:type="dxa"/>
            <w:gridSpan w:val="2"/>
            <w:vAlign w:val="center"/>
          </w:tcPr>
          <w:p w:rsidR="00A40714" w:rsidRPr="009F0A13" w:rsidRDefault="007F734F" w:rsidP="009F0A13">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１～２年</w:t>
            </w:r>
            <w:r w:rsidR="009866CB">
              <w:rPr>
                <w:rFonts w:ascii="ＭＳ ゴシック" w:eastAsia="ＭＳ ゴシック" w:hAnsi="ＭＳ ゴシック" w:hint="eastAsia"/>
                <w:sz w:val="21"/>
                <w:szCs w:val="21"/>
              </w:rPr>
              <w:t>適宜</w:t>
            </w:r>
          </w:p>
        </w:tc>
        <w:tc>
          <w:tcPr>
            <w:tcW w:w="1365" w:type="dxa"/>
            <w:vAlign w:val="center"/>
          </w:tcPr>
          <w:p w:rsidR="00A40714" w:rsidRPr="009F0A13" w:rsidRDefault="00A40714" w:rsidP="002E75C2">
            <w:pPr>
              <w:ind w:firstLineChars="50" w:firstLine="105"/>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指導</w:t>
            </w:r>
            <w:r w:rsidR="00B9597D">
              <w:rPr>
                <w:rFonts w:ascii="ＭＳ ゴシック" w:eastAsia="ＭＳ ゴシック" w:hAnsi="ＭＳ ゴシック" w:hint="eastAsia"/>
                <w:sz w:val="21"/>
                <w:szCs w:val="21"/>
              </w:rPr>
              <w:t>場面</w:t>
            </w:r>
          </w:p>
        </w:tc>
        <w:tc>
          <w:tcPr>
            <w:tcW w:w="2126" w:type="dxa"/>
            <w:gridSpan w:val="2"/>
            <w:vAlign w:val="center"/>
          </w:tcPr>
          <w:p w:rsidR="00A40714" w:rsidRPr="009F0A13" w:rsidRDefault="009866CB" w:rsidP="0036604E">
            <w:pPr>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ＳＨ、スキー研修オリエンテ</w:t>
            </w:r>
            <w:r w:rsidR="0036604E">
              <w:rPr>
                <w:rFonts w:ascii="ＭＳ ゴシック" w:eastAsia="ＭＳ ゴシック" w:hAnsi="ＭＳ ゴシック" w:hint="eastAsia"/>
                <w:sz w:val="21"/>
                <w:szCs w:val="21"/>
              </w:rPr>
              <w:t>ー</w:t>
            </w:r>
            <w:r>
              <w:rPr>
                <w:rFonts w:ascii="ＭＳ ゴシック" w:eastAsia="ＭＳ ゴシック" w:hAnsi="ＭＳ ゴシック" w:hint="eastAsia"/>
                <w:sz w:val="21"/>
                <w:szCs w:val="21"/>
              </w:rPr>
              <w:t>ション</w:t>
            </w:r>
            <w:r w:rsidR="00701E2B">
              <w:rPr>
                <w:rFonts w:ascii="ＭＳ ゴシック" w:eastAsia="ＭＳ ゴシック" w:hAnsi="ＭＳ ゴシック" w:hint="eastAsia"/>
                <w:sz w:val="21"/>
                <w:szCs w:val="21"/>
              </w:rPr>
              <w:t>等</w:t>
            </w:r>
          </w:p>
        </w:tc>
        <w:tc>
          <w:tcPr>
            <w:tcW w:w="1559" w:type="dxa"/>
            <w:gridSpan w:val="2"/>
            <w:vAlign w:val="center"/>
          </w:tcPr>
          <w:p w:rsidR="00A40714" w:rsidRPr="009F0A13" w:rsidRDefault="00A40714" w:rsidP="00BD7E22">
            <w:pP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指導する時数</w:t>
            </w:r>
          </w:p>
        </w:tc>
        <w:tc>
          <w:tcPr>
            <w:tcW w:w="1239" w:type="dxa"/>
            <w:tcBorders>
              <w:right w:val="single" w:sz="18" w:space="0" w:color="auto"/>
            </w:tcBorders>
            <w:vAlign w:val="center"/>
          </w:tcPr>
          <w:p w:rsidR="00A40714" w:rsidRPr="009F0A13" w:rsidRDefault="00B9597D" w:rsidP="00701E2B">
            <w:pPr>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064B5A">
              <w:rPr>
                <w:rFonts w:ascii="ＭＳ ゴシック" w:eastAsia="ＭＳ ゴシック" w:hAnsi="ＭＳ ゴシック" w:hint="eastAsia"/>
                <w:sz w:val="21"/>
                <w:szCs w:val="21"/>
              </w:rPr>
              <w:t>２０</w:t>
            </w:r>
            <w:r w:rsidR="00A40714" w:rsidRPr="009F0A13">
              <w:rPr>
                <w:rFonts w:ascii="ＭＳ ゴシック" w:eastAsia="ＭＳ ゴシック" w:hAnsi="ＭＳ ゴシック" w:hint="eastAsia"/>
                <w:sz w:val="21"/>
                <w:szCs w:val="21"/>
              </w:rPr>
              <w:t>分</w:t>
            </w:r>
            <w:r>
              <w:rPr>
                <w:rFonts w:ascii="ＭＳ ゴシック" w:eastAsia="ＭＳ ゴシック" w:hAnsi="ＭＳ ゴシック" w:hint="eastAsia"/>
                <w:sz w:val="21"/>
                <w:szCs w:val="21"/>
              </w:rPr>
              <w:t>）</w:t>
            </w:r>
          </w:p>
        </w:tc>
      </w:tr>
      <w:tr w:rsidR="00A40714" w:rsidRPr="009F0A13" w:rsidTr="002E75C2">
        <w:trPr>
          <w:trHeight w:val="548"/>
        </w:trPr>
        <w:tc>
          <w:tcPr>
            <w:tcW w:w="1059" w:type="dxa"/>
            <w:tcBorders>
              <w:left w:val="single" w:sz="18" w:space="0" w:color="auto"/>
            </w:tcBorders>
            <w:vAlign w:val="center"/>
          </w:tcPr>
          <w:p w:rsidR="00252846" w:rsidRDefault="00A40714" w:rsidP="00BD7E22">
            <w:pP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本時の</w:t>
            </w:r>
          </w:p>
          <w:p w:rsidR="00A40714" w:rsidRPr="009F0A13" w:rsidRDefault="00A40714" w:rsidP="00BD7E22">
            <w:pP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ねらい</w:t>
            </w:r>
          </w:p>
        </w:tc>
        <w:tc>
          <w:tcPr>
            <w:tcW w:w="8226" w:type="dxa"/>
            <w:gridSpan w:val="8"/>
            <w:tcBorders>
              <w:right w:val="single" w:sz="18" w:space="0" w:color="auto"/>
            </w:tcBorders>
            <w:vAlign w:val="center"/>
          </w:tcPr>
          <w:p w:rsidR="00A40714" w:rsidRPr="009F0A13" w:rsidRDefault="009866CB" w:rsidP="00FF44EA">
            <w:pPr>
              <w:rPr>
                <w:rFonts w:ascii="ＭＳ ゴシック" w:eastAsia="ＭＳ ゴシック" w:hAnsi="ＭＳ ゴシック"/>
                <w:sz w:val="21"/>
                <w:szCs w:val="21"/>
              </w:rPr>
            </w:pPr>
            <w:r>
              <w:rPr>
                <w:rFonts w:ascii="ＭＳ ゴシック" w:eastAsia="ＭＳ ゴシック" w:hAnsi="ＭＳ ゴシック" w:hint="eastAsia"/>
                <w:sz w:val="21"/>
                <w:szCs w:val="21"/>
              </w:rPr>
              <w:t>雪崩の危険性と雪崩からの身の守り方を理解し</w:t>
            </w:r>
            <w:r w:rsidR="00701E2B">
              <w:rPr>
                <w:rFonts w:ascii="ＭＳ ゴシック" w:eastAsia="ＭＳ ゴシック" w:hAnsi="ＭＳ ゴシック" w:hint="eastAsia"/>
                <w:sz w:val="21"/>
                <w:szCs w:val="21"/>
              </w:rPr>
              <w:t>、</w:t>
            </w:r>
            <w:r w:rsidR="003A639C">
              <w:rPr>
                <w:rFonts w:ascii="ＭＳ ゴシック" w:eastAsia="ＭＳ ゴシック" w:hAnsi="ＭＳ ゴシック" w:hint="eastAsia"/>
                <w:sz w:val="21"/>
                <w:szCs w:val="21"/>
              </w:rPr>
              <w:t>雪山で</w:t>
            </w:r>
            <w:r w:rsidR="00701E2B">
              <w:rPr>
                <w:rFonts w:ascii="ＭＳ ゴシック" w:eastAsia="ＭＳ ゴシック" w:hAnsi="ＭＳ ゴシック" w:hint="eastAsia"/>
                <w:sz w:val="21"/>
                <w:szCs w:val="21"/>
              </w:rPr>
              <w:t>安全に行動しようとする</w:t>
            </w:r>
            <w:r w:rsidR="00FF44EA">
              <w:rPr>
                <w:rFonts w:ascii="ＭＳ ゴシック" w:eastAsia="ＭＳ ゴシック" w:hAnsi="ＭＳ ゴシック" w:hint="eastAsia"/>
                <w:sz w:val="21"/>
                <w:szCs w:val="21"/>
              </w:rPr>
              <w:t>意欲をもつ</w:t>
            </w:r>
            <w:r w:rsidR="00701E2B">
              <w:rPr>
                <w:rFonts w:ascii="ＭＳ ゴシック" w:eastAsia="ＭＳ ゴシック" w:hAnsi="ＭＳ ゴシック" w:hint="eastAsia"/>
                <w:sz w:val="21"/>
                <w:szCs w:val="21"/>
              </w:rPr>
              <w:t>。</w:t>
            </w:r>
          </w:p>
        </w:tc>
      </w:tr>
      <w:tr w:rsidR="00A40714" w:rsidRPr="009F0A13" w:rsidTr="002E75C2">
        <w:trPr>
          <w:trHeight w:val="414"/>
        </w:trPr>
        <w:tc>
          <w:tcPr>
            <w:tcW w:w="1059" w:type="dxa"/>
            <w:vMerge w:val="restart"/>
            <w:tcBorders>
              <w:left w:val="single" w:sz="18" w:space="0" w:color="auto"/>
            </w:tcBorders>
            <w:vAlign w:val="center"/>
          </w:tcPr>
          <w:p w:rsidR="00A40714" w:rsidRPr="009F0A13" w:rsidRDefault="00A40714" w:rsidP="00BD7E22">
            <w:pP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使用する資料</w:t>
            </w:r>
          </w:p>
        </w:tc>
        <w:tc>
          <w:tcPr>
            <w:tcW w:w="6017" w:type="dxa"/>
            <w:gridSpan w:val="6"/>
            <w:vMerge w:val="restart"/>
            <w:vAlign w:val="center"/>
          </w:tcPr>
          <w:p w:rsidR="00A40714" w:rsidRDefault="00DE374D" w:rsidP="003A639C">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「雪崩発生動画」：</w:t>
            </w:r>
            <w:r w:rsidR="003A639C" w:rsidRPr="00DE374D">
              <w:rPr>
                <w:rFonts w:ascii="ＭＳ ゴシック" w:eastAsia="ＭＳ ゴシック" w:hAnsi="ＭＳ ゴシック" w:hint="eastAsia"/>
                <w:sz w:val="20"/>
                <w:szCs w:val="20"/>
              </w:rPr>
              <w:t>政府広報オンラインＨＰ　暮らしのお役立ち情報「雪崩から身を守るために」</w:t>
            </w:r>
            <w:r>
              <w:rPr>
                <w:rFonts w:ascii="ＭＳ ゴシック" w:eastAsia="ＭＳ ゴシック" w:hAnsi="ＭＳ ゴシック" w:hint="eastAsia"/>
                <w:sz w:val="20"/>
                <w:szCs w:val="20"/>
              </w:rPr>
              <w:t>(</w:t>
            </w:r>
            <w:hyperlink r:id="rId8" w:history="1">
              <w:r w:rsidRPr="00A866C6">
                <w:rPr>
                  <w:rStyle w:val="ab"/>
                  <w:rFonts w:ascii="ＭＳ ゴシック" w:eastAsia="ＭＳ ゴシック" w:hAnsi="ＭＳ ゴシック"/>
                  <w:sz w:val="20"/>
                  <w:szCs w:val="20"/>
                </w:rPr>
                <w:t>http://www.gov-online.go.jp/useful/article/201311/4.html</w:t>
              </w:r>
            </w:hyperlink>
            <w:r w:rsidR="008E4EA2">
              <w:rPr>
                <w:rFonts w:ascii="ＭＳ ゴシック" w:eastAsia="ＭＳ ゴシック" w:hAnsi="ＭＳ ゴシック" w:hint="eastAsia"/>
                <w:sz w:val="20"/>
                <w:szCs w:val="20"/>
              </w:rPr>
              <w:t>)</w:t>
            </w:r>
          </w:p>
          <w:p w:rsidR="00DE374D" w:rsidRPr="00DE374D" w:rsidRDefault="00DE374D" w:rsidP="003A639C">
            <w:pPr>
              <w:jc w:val="left"/>
              <w:rPr>
                <w:rFonts w:ascii="ＭＳ ゴシック" w:eastAsia="ＭＳ ゴシック" w:hAnsi="ＭＳ ゴシック"/>
                <w:sz w:val="20"/>
                <w:szCs w:val="20"/>
              </w:rPr>
            </w:pPr>
            <w:r w:rsidRPr="00DE374D">
              <w:rPr>
                <w:rFonts w:ascii="ＭＳ ゴシック" w:eastAsia="ＭＳ ゴシック" w:hAnsi="ＭＳ ゴシック" w:hint="eastAsia"/>
                <w:sz w:val="20"/>
                <w:szCs w:val="20"/>
              </w:rPr>
              <w:t>雪崩の前兆現象：国土交通省水管理・国土保全局砂防部ＨＰ</w:t>
            </w:r>
          </w:p>
          <w:p w:rsidR="00DE374D" w:rsidRPr="00DE374D" w:rsidRDefault="00DE374D" w:rsidP="003A639C">
            <w:pPr>
              <w:jc w:val="left"/>
              <w:rPr>
                <w:rFonts w:ascii="ＭＳ ゴシック" w:eastAsia="ＭＳ ゴシック" w:hAnsi="ＭＳ ゴシック"/>
                <w:sz w:val="20"/>
                <w:szCs w:val="20"/>
              </w:rPr>
            </w:pPr>
            <w:r w:rsidRPr="00DE374D">
              <w:rPr>
                <w:rFonts w:ascii="ＭＳ ゴシック" w:eastAsia="ＭＳ ゴシック" w:hAnsi="ＭＳ ゴシック" w:hint="eastAsia"/>
                <w:sz w:val="20"/>
                <w:szCs w:val="20"/>
              </w:rPr>
              <w:t>(</w:t>
            </w:r>
            <w:hyperlink r:id="rId9" w:history="1">
              <w:r w:rsidRPr="00DE374D">
                <w:rPr>
                  <w:rStyle w:val="ab"/>
                  <w:rFonts w:ascii="ＭＳ ゴシック" w:eastAsia="ＭＳ ゴシック" w:hAnsi="ＭＳ ゴシック"/>
                  <w:sz w:val="20"/>
                  <w:szCs w:val="20"/>
                </w:rPr>
                <w:t>http://www.mlit.go.jp/river/sabo/nadare.html</w:t>
              </w:r>
            </w:hyperlink>
            <w:r w:rsidRPr="00DE374D">
              <w:rPr>
                <w:rFonts w:ascii="ＭＳ ゴシック" w:eastAsia="ＭＳ ゴシック" w:hAnsi="ＭＳ ゴシック" w:hint="eastAsia"/>
                <w:sz w:val="20"/>
                <w:szCs w:val="20"/>
              </w:rPr>
              <w:t>)</w:t>
            </w:r>
          </w:p>
        </w:tc>
        <w:tc>
          <w:tcPr>
            <w:tcW w:w="2209" w:type="dxa"/>
            <w:gridSpan w:val="2"/>
            <w:tcBorders>
              <w:right w:val="single" w:sz="18" w:space="0" w:color="auto"/>
            </w:tcBorders>
            <w:vAlign w:val="center"/>
          </w:tcPr>
          <w:p w:rsidR="00A40714" w:rsidRPr="009F0A13" w:rsidRDefault="00A40714" w:rsidP="00252846">
            <w:pPr>
              <w:ind w:firstLineChars="50" w:firstLine="105"/>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基本的</w:t>
            </w:r>
            <w:r w:rsidR="00252846">
              <w:rPr>
                <w:rFonts w:ascii="ＭＳ ゴシック" w:eastAsia="ＭＳ ゴシック" w:hAnsi="ＭＳ ゴシック" w:hint="eastAsia"/>
                <w:sz w:val="21"/>
                <w:szCs w:val="21"/>
              </w:rPr>
              <w:t>な</w:t>
            </w:r>
            <w:r w:rsidRPr="009F0A13">
              <w:rPr>
                <w:rFonts w:ascii="ＭＳ ゴシック" w:eastAsia="ＭＳ ゴシック" w:hAnsi="ＭＳ ゴシック" w:hint="eastAsia"/>
                <w:sz w:val="21"/>
                <w:szCs w:val="21"/>
              </w:rPr>
              <w:t>指導</w:t>
            </w:r>
            <w:r w:rsidR="00252846">
              <w:rPr>
                <w:rFonts w:ascii="ＭＳ ゴシック" w:eastAsia="ＭＳ ゴシック" w:hAnsi="ＭＳ ゴシック" w:hint="eastAsia"/>
                <w:sz w:val="21"/>
                <w:szCs w:val="21"/>
              </w:rPr>
              <w:t>内容</w:t>
            </w:r>
          </w:p>
        </w:tc>
      </w:tr>
      <w:tr w:rsidR="00A40714" w:rsidRPr="009F0A13" w:rsidTr="002E75C2">
        <w:trPr>
          <w:trHeight w:val="982"/>
        </w:trPr>
        <w:tc>
          <w:tcPr>
            <w:tcW w:w="1059" w:type="dxa"/>
            <w:vMerge/>
            <w:tcBorders>
              <w:left w:val="single" w:sz="18" w:space="0" w:color="auto"/>
              <w:bottom w:val="single" w:sz="18" w:space="0" w:color="auto"/>
            </w:tcBorders>
            <w:vAlign w:val="center"/>
          </w:tcPr>
          <w:p w:rsidR="00A40714" w:rsidRPr="009F0A13" w:rsidRDefault="00A40714" w:rsidP="00BD7E22">
            <w:pPr>
              <w:rPr>
                <w:rFonts w:ascii="ＭＳ ゴシック" w:eastAsia="ＭＳ ゴシック" w:hAnsi="ＭＳ ゴシック"/>
                <w:sz w:val="21"/>
                <w:szCs w:val="21"/>
              </w:rPr>
            </w:pPr>
          </w:p>
        </w:tc>
        <w:tc>
          <w:tcPr>
            <w:tcW w:w="6017" w:type="dxa"/>
            <w:gridSpan w:val="6"/>
            <w:vMerge/>
            <w:tcBorders>
              <w:bottom w:val="single" w:sz="18" w:space="0" w:color="auto"/>
            </w:tcBorders>
            <w:vAlign w:val="center"/>
          </w:tcPr>
          <w:p w:rsidR="00A40714" w:rsidRPr="009F0A13" w:rsidRDefault="00A40714" w:rsidP="00BD7E22">
            <w:pPr>
              <w:rPr>
                <w:rFonts w:ascii="ＭＳ ゴシック" w:eastAsia="ＭＳ ゴシック" w:hAnsi="ＭＳ ゴシック"/>
                <w:sz w:val="21"/>
                <w:szCs w:val="21"/>
              </w:rPr>
            </w:pPr>
          </w:p>
        </w:tc>
        <w:tc>
          <w:tcPr>
            <w:tcW w:w="2209" w:type="dxa"/>
            <w:gridSpan w:val="2"/>
            <w:tcBorders>
              <w:bottom w:val="single" w:sz="18" w:space="0" w:color="auto"/>
              <w:right w:val="single" w:sz="18" w:space="0" w:color="auto"/>
            </w:tcBorders>
            <w:vAlign w:val="center"/>
          </w:tcPr>
          <w:p w:rsidR="004868A8" w:rsidRPr="003A639C" w:rsidRDefault="00A40714" w:rsidP="008E4EA2">
            <w:pPr>
              <w:rPr>
                <w:rFonts w:ascii="ＭＳ ゴシック" w:eastAsia="ＭＳ ゴシック" w:hAnsi="ＭＳ ゴシック"/>
                <w:sz w:val="18"/>
                <w:szCs w:val="18"/>
              </w:rPr>
            </w:pPr>
            <w:r w:rsidRPr="002626D5">
              <w:rPr>
                <w:rFonts w:ascii="ＭＳ ゴシック" w:eastAsia="ＭＳ ゴシック" w:hAnsi="ＭＳ ゴシック" w:hint="eastAsia"/>
                <w:sz w:val="18"/>
                <w:szCs w:val="18"/>
              </w:rPr>
              <w:t>大</w:t>
            </w:r>
            <w:r w:rsidR="009866CB">
              <w:rPr>
                <w:rFonts w:ascii="ＭＳ ゴシック" w:eastAsia="ＭＳ ゴシック" w:hAnsi="ＭＳ ゴシック" w:hint="eastAsia"/>
                <w:sz w:val="18"/>
                <w:szCs w:val="18"/>
              </w:rPr>
              <w:t>雪に</w:t>
            </w:r>
            <w:r w:rsidRPr="002626D5">
              <w:rPr>
                <w:rFonts w:ascii="ＭＳ ゴシック" w:eastAsia="ＭＳ ゴシック" w:hAnsi="ＭＳ ゴシック" w:hint="eastAsia"/>
                <w:sz w:val="18"/>
                <w:szCs w:val="18"/>
              </w:rPr>
              <w:t>よる災害「知</w:t>
            </w:r>
            <w:r w:rsidR="008E4EA2">
              <w:rPr>
                <w:rFonts w:ascii="ＭＳ ゴシック" w:eastAsia="ＭＳ ゴシック" w:hAnsi="ＭＳ ゴシック" w:hint="eastAsia"/>
                <w:sz w:val="18"/>
                <w:szCs w:val="18"/>
              </w:rPr>
              <w:t>る・備える</w:t>
            </w:r>
            <w:r w:rsidRPr="002626D5">
              <w:rPr>
                <w:rFonts w:ascii="ＭＳ ゴシック" w:eastAsia="ＭＳ ゴシック" w:hAnsi="ＭＳ ゴシック" w:hint="eastAsia"/>
                <w:sz w:val="18"/>
                <w:szCs w:val="18"/>
              </w:rPr>
              <w:t>」「行動する</w:t>
            </w:r>
            <w:r w:rsidR="003A639C">
              <w:rPr>
                <w:rFonts w:ascii="ＭＳ ゴシック" w:eastAsia="ＭＳ ゴシック" w:hAnsi="ＭＳ ゴシック" w:hint="eastAsia"/>
                <w:sz w:val="18"/>
                <w:szCs w:val="18"/>
              </w:rPr>
              <w:t>」</w:t>
            </w:r>
          </w:p>
        </w:tc>
      </w:tr>
      <w:tr w:rsidR="00A40714" w:rsidRPr="009F0A13" w:rsidTr="00252846">
        <w:trPr>
          <w:trHeight w:val="364"/>
        </w:trPr>
        <w:tc>
          <w:tcPr>
            <w:tcW w:w="4933" w:type="dxa"/>
            <w:gridSpan w:val="5"/>
            <w:tcBorders>
              <w:top w:val="single" w:sz="18" w:space="0" w:color="auto"/>
              <w:left w:val="single" w:sz="18" w:space="0" w:color="auto"/>
              <w:bottom w:val="single" w:sz="18" w:space="0" w:color="auto"/>
              <w:right w:val="dashed" w:sz="4" w:space="0" w:color="auto"/>
            </w:tcBorders>
            <w:vAlign w:val="center"/>
          </w:tcPr>
          <w:p w:rsidR="00A40714" w:rsidRPr="009F0A13" w:rsidRDefault="00A40714" w:rsidP="009F0A13">
            <w:pPr>
              <w:jc w:val="cente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学習内容・活動</w:t>
            </w:r>
          </w:p>
        </w:tc>
        <w:tc>
          <w:tcPr>
            <w:tcW w:w="4352" w:type="dxa"/>
            <w:gridSpan w:val="4"/>
            <w:tcBorders>
              <w:left w:val="dashed" w:sz="4" w:space="0" w:color="auto"/>
              <w:bottom w:val="single" w:sz="18" w:space="0" w:color="auto"/>
              <w:right w:val="single" w:sz="18" w:space="0" w:color="auto"/>
            </w:tcBorders>
            <w:vAlign w:val="center"/>
          </w:tcPr>
          <w:p w:rsidR="00A40714" w:rsidRPr="009F0A13" w:rsidRDefault="00A40714" w:rsidP="009F0A13">
            <w:pPr>
              <w:jc w:val="cente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指導上の留意点</w:t>
            </w:r>
          </w:p>
        </w:tc>
      </w:tr>
      <w:tr w:rsidR="00A40714" w:rsidRPr="009F0A13" w:rsidTr="00252846">
        <w:trPr>
          <w:trHeight w:val="9495"/>
        </w:trPr>
        <w:tc>
          <w:tcPr>
            <w:tcW w:w="4933" w:type="dxa"/>
            <w:gridSpan w:val="5"/>
            <w:tcBorders>
              <w:top w:val="single" w:sz="18" w:space="0" w:color="auto"/>
              <w:left w:val="single" w:sz="18" w:space="0" w:color="auto"/>
              <w:bottom w:val="single" w:sz="18" w:space="0" w:color="auto"/>
              <w:right w:val="dashed" w:sz="4" w:space="0" w:color="auto"/>
            </w:tcBorders>
          </w:tcPr>
          <w:p w:rsidR="00A40714" w:rsidRPr="007F734F" w:rsidRDefault="00052D95" w:rsidP="007F734F">
            <w:pPr>
              <w:pStyle w:val="aa"/>
              <w:numPr>
                <w:ilvl w:val="0"/>
                <w:numId w:val="1"/>
              </w:numPr>
              <w:ind w:leftChars="0"/>
              <w:rPr>
                <w:rFonts w:ascii="ＭＳ ゴシック" w:eastAsia="ＭＳ ゴシック" w:hAnsi="ＭＳ ゴシック"/>
                <w:sz w:val="21"/>
                <w:szCs w:val="21"/>
              </w:rPr>
            </w:pPr>
            <w:r w:rsidRPr="007F734F">
              <w:rPr>
                <w:rFonts w:ascii="ＭＳ ゴシック" w:eastAsia="ＭＳ ゴシック" w:hAnsi="ＭＳ ゴシック" w:hint="eastAsia"/>
                <w:sz w:val="21"/>
                <w:szCs w:val="21"/>
              </w:rPr>
              <w:t>学習</w:t>
            </w:r>
            <w:r w:rsidR="001F69D1" w:rsidRPr="007F734F">
              <w:rPr>
                <w:rFonts w:ascii="ＭＳ ゴシック" w:eastAsia="ＭＳ ゴシック" w:hAnsi="ＭＳ ゴシック" w:hint="eastAsia"/>
                <w:sz w:val="21"/>
                <w:szCs w:val="21"/>
              </w:rPr>
              <w:t>課題を</w:t>
            </w:r>
            <w:r w:rsidR="007F734F">
              <w:rPr>
                <w:rFonts w:ascii="ＭＳ ゴシック" w:eastAsia="ＭＳ ゴシック" w:hAnsi="ＭＳ ゴシック" w:hint="eastAsia"/>
                <w:sz w:val="21"/>
                <w:szCs w:val="21"/>
              </w:rPr>
              <w:t>つかむ</w:t>
            </w:r>
            <w:r w:rsidR="00A40714" w:rsidRPr="007F734F">
              <w:rPr>
                <w:rFonts w:ascii="ＭＳ ゴシック" w:eastAsia="ＭＳ ゴシック" w:hAnsi="ＭＳ ゴシック" w:hint="eastAsia"/>
                <w:sz w:val="21"/>
                <w:szCs w:val="21"/>
              </w:rPr>
              <w:t>。</w:t>
            </w:r>
          </w:p>
          <w:p w:rsidR="007F734F" w:rsidRDefault="007F734F" w:rsidP="007F734F">
            <w:pPr>
              <w:rPr>
                <w:rFonts w:ascii="ＭＳ ゴシック" w:eastAsia="ＭＳ ゴシック" w:hAnsi="ＭＳ ゴシック"/>
                <w:sz w:val="21"/>
                <w:szCs w:val="21"/>
              </w:rPr>
            </w:pPr>
          </w:p>
          <w:p w:rsidR="007F734F" w:rsidRDefault="007F734F" w:rsidP="007F734F">
            <w:pPr>
              <w:rPr>
                <w:rFonts w:ascii="ＭＳ ゴシック" w:eastAsia="ＭＳ ゴシック" w:hAnsi="ＭＳ ゴシック"/>
                <w:sz w:val="21"/>
                <w:szCs w:val="21"/>
              </w:rPr>
            </w:pPr>
          </w:p>
          <w:p w:rsidR="007F734F" w:rsidRDefault="007F734F" w:rsidP="007F734F">
            <w:pPr>
              <w:rPr>
                <w:rFonts w:ascii="ＭＳ ゴシック" w:eastAsia="ＭＳ ゴシック" w:hAnsi="ＭＳ ゴシック"/>
                <w:sz w:val="21"/>
                <w:szCs w:val="21"/>
              </w:rPr>
            </w:pPr>
          </w:p>
          <w:p w:rsidR="007F734F" w:rsidRPr="007F734F" w:rsidRDefault="007F734F" w:rsidP="007F734F">
            <w:pPr>
              <w:rPr>
                <w:rFonts w:ascii="ＭＳ ゴシック" w:eastAsia="ＭＳ ゴシック" w:hAnsi="ＭＳ ゴシック"/>
                <w:sz w:val="21"/>
                <w:szCs w:val="21"/>
              </w:rPr>
            </w:pPr>
          </w:p>
          <w:p w:rsidR="00A40714" w:rsidRDefault="00A40714" w:rsidP="004868A8">
            <w:pPr>
              <w:ind w:left="210" w:hangingChars="100" w:hanging="210"/>
              <w:rPr>
                <w:rFonts w:ascii="ＭＳ ゴシック" w:eastAsia="ＭＳ ゴシック" w:hAnsi="ＭＳ ゴシック"/>
                <w:sz w:val="21"/>
                <w:szCs w:val="21"/>
              </w:rPr>
            </w:pPr>
          </w:p>
          <w:p w:rsidR="001F69D1" w:rsidRDefault="001F69D1" w:rsidP="009F0A13">
            <w:pPr>
              <w:ind w:left="210" w:hangingChars="100" w:hanging="210"/>
              <w:rPr>
                <w:rFonts w:ascii="ＭＳ ゴシック" w:eastAsia="ＭＳ ゴシック" w:hAnsi="ＭＳ ゴシック"/>
                <w:sz w:val="21"/>
                <w:szCs w:val="21"/>
              </w:rPr>
            </w:pPr>
          </w:p>
          <w:p w:rsidR="00B07151" w:rsidRDefault="00785EF6" w:rsidP="00B07151">
            <w:pPr>
              <w:ind w:left="220" w:hangingChars="100" w:hanging="220"/>
              <w:rPr>
                <w:rFonts w:ascii="ＭＳ ゴシック" w:eastAsia="ＭＳ ゴシック" w:hAnsi="ＭＳ ゴシック"/>
                <w:sz w:val="21"/>
                <w:szCs w:val="21"/>
              </w:rPr>
            </w:pPr>
            <w:r w:rsidRPr="00785EF6">
              <w:rPr>
                <w:noProof/>
              </w:rPr>
              <w:pict>
                <v:roundrect id="_x0000_s1026" style="position:absolute;left:0;text-align:left;margin-left:73.85pt;margin-top:-.1pt;width:296.25pt;height:22.5pt;z-index:251651584" arcsize="10923f">
                  <v:textbox style="mso-next-textbox:#_x0000_s1026" inset="5.85pt,.3mm,5.85pt,.7pt">
                    <w:txbxContent>
                      <w:p w:rsidR="00F13EE5" w:rsidRPr="00213155" w:rsidRDefault="00F13EE5" w:rsidP="001919CF">
                        <w:pPr>
                          <w:jc w:val="center"/>
                          <w:rPr>
                            <w:rFonts w:ascii="メイリオ" w:eastAsia="メイリオ" w:hAnsi="メイリオ"/>
                          </w:rPr>
                        </w:pPr>
                        <w:r w:rsidRPr="00213155">
                          <w:rPr>
                            <w:rFonts w:ascii="メイリオ" w:eastAsia="メイリオ" w:hAnsi="メイリオ" w:hint="eastAsia"/>
                            <w:sz w:val="21"/>
                            <w:szCs w:val="21"/>
                          </w:rPr>
                          <w:t>雪山での安全な行動のしかたを知っておこう。</w:t>
                        </w:r>
                      </w:p>
                    </w:txbxContent>
                  </v:textbox>
                </v:roundrect>
              </w:pict>
            </w:r>
          </w:p>
          <w:p w:rsidR="004868A8" w:rsidRDefault="004868A8" w:rsidP="00B07151">
            <w:pPr>
              <w:ind w:left="210" w:hangingChars="100" w:hanging="210"/>
              <w:rPr>
                <w:rFonts w:ascii="ＭＳ ゴシック" w:eastAsia="ＭＳ ゴシック" w:hAnsi="ＭＳ ゴシック"/>
                <w:sz w:val="21"/>
                <w:szCs w:val="21"/>
              </w:rPr>
            </w:pPr>
          </w:p>
          <w:p w:rsidR="00A40714" w:rsidRPr="009F0A13" w:rsidRDefault="00785EF6" w:rsidP="003C1644">
            <w:pPr>
              <w:ind w:left="210" w:hangingChars="100" w:hanging="210"/>
              <w:rPr>
                <w:rFonts w:ascii="ＭＳ ゴシック" w:eastAsia="ＭＳ ゴシック" w:hAnsi="ＭＳ ゴシック"/>
                <w:sz w:val="21"/>
                <w:szCs w:val="21"/>
              </w:rPr>
            </w:pPr>
            <w:r>
              <w:rPr>
                <w:rFonts w:ascii="ＭＳ ゴシック" w:eastAsia="ＭＳ ゴシック" w:hAnsi="ＭＳ ゴシック"/>
                <w:noProof/>
                <w:sz w:val="21"/>
                <w:szCs w:val="21"/>
              </w:rPr>
              <w:pict>
                <v:rect id="_x0000_s1059" style="position:absolute;left:0;text-align:left;margin-left:5.6pt;margin-top:12.4pt;width:233.25pt;height:140.25pt;z-index:251673088" filled="f">
                  <v:textbox inset="5.85pt,.7pt,5.85pt,.7pt"/>
                </v:rect>
              </w:pict>
            </w:r>
            <w:r w:rsidR="00A40714" w:rsidRPr="009F0A13">
              <w:rPr>
                <w:rFonts w:ascii="ＭＳ ゴシック" w:eastAsia="ＭＳ ゴシック" w:hAnsi="ＭＳ ゴシック" w:hint="eastAsia"/>
                <w:sz w:val="21"/>
                <w:szCs w:val="21"/>
              </w:rPr>
              <w:t>２．</w:t>
            </w:r>
            <w:r w:rsidR="007F734F">
              <w:rPr>
                <w:rFonts w:ascii="ＭＳ ゴシック" w:eastAsia="ＭＳ ゴシック" w:hAnsi="ＭＳ ゴシック" w:hint="eastAsia"/>
                <w:sz w:val="21"/>
                <w:szCs w:val="21"/>
              </w:rPr>
              <w:t>雪上でのケガの防止と安全行動について知る。</w:t>
            </w:r>
          </w:p>
          <w:p w:rsidR="007F734F" w:rsidRDefault="008872DC"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4D714C">
              <w:rPr>
                <w:rFonts w:ascii="ＭＳ ゴシック" w:eastAsia="ＭＳ ゴシック" w:hAnsi="ＭＳ ゴシック" w:hint="eastAsia"/>
                <w:sz w:val="21"/>
                <w:szCs w:val="21"/>
              </w:rPr>
              <w:t>○</w:t>
            </w:r>
            <w:r w:rsidR="007F734F">
              <w:rPr>
                <w:rFonts w:ascii="ＭＳ ゴシック" w:eastAsia="ＭＳ ゴシック" w:hAnsi="ＭＳ ゴシック" w:hint="eastAsia"/>
                <w:sz w:val="21"/>
                <w:szCs w:val="21"/>
              </w:rPr>
              <w:t>雪上での基本的な歩き方</w:t>
            </w:r>
          </w:p>
          <w:p w:rsidR="004D714C" w:rsidRDefault="004D714C"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・歩幅は狭く、必要以上に足を上げない</w:t>
            </w:r>
          </w:p>
          <w:p w:rsidR="004D714C" w:rsidRDefault="004D714C"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・足裏全体を地面につける</w:t>
            </w:r>
          </w:p>
          <w:p w:rsidR="004D714C" w:rsidRDefault="004D714C"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・一定の速度で</w:t>
            </w:r>
            <w:r w:rsidR="00AE3EB1">
              <w:rPr>
                <w:rFonts w:ascii="ＭＳ ゴシック" w:eastAsia="ＭＳ ゴシック" w:hAnsi="ＭＳ ゴシック" w:hint="eastAsia"/>
                <w:sz w:val="21"/>
                <w:szCs w:val="21"/>
              </w:rPr>
              <w:t>慎重に</w:t>
            </w:r>
            <w:r>
              <w:rPr>
                <w:rFonts w:ascii="ＭＳ ゴシック" w:eastAsia="ＭＳ ゴシック" w:hAnsi="ＭＳ ゴシック" w:hint="eastAsia"/>
                <w:sz w:val="21"/>
                <w:szCs w:val="21"/>
              </w:rPr>
              <w:t>歩く</w:t>
            </w:r>
          </w:p>
          <w:p w:rsidR="004D714C" w:rsidRDefault="004D714C" w:rsidP="004D714C">
            <w:pPr>
              <w:ind w:left="630" w:hangingChars="300" w:hanging="63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・両手はオープンに</w:t>
            </w:r>
          </w:p>
          <w:p w:rsidR="00AE3EB1" w:rsidRPr="004D714C" w:rsidRDefault="00AE3EB1" w:rsidP="004D714C">
            <w:pPr>
              <w:ind w:left="630" w:hangingChars="300" w:hanging="63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・坂道歩行のポイント（上りはつま先、下りは踵の角付けを意識して）</w:t>
            </w:r>
          </w:p>
          <w:p w:rsidR="007F734F" w:rsidRDefault="004D714C" w:rsidP="004D714C">
            <w:pPr>
              <w:ind w:leftChars="100" w:left="43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7F734F">
              <w:rPr>
                <w:rFonts w:ascii="ＭＳ ゴシック" w:eastAsia="ＭＳ ゴシック" w:hAnsi="ＭＳ ゴシック" w:hint="eastAsia"/>
                <w:sz w:val="21"/>
                <w:szCs w:val="21"/>
              </w:rPr>
              <w:t>立ち入り禁止場所</w:t>
            </w:r>
            <w:r w:rsidR="007B3A62">
              <w:rPr>
                <w:rFonts w:ascii="ＭＳ ゴシック" w:eastAsia="ＭＳ ゴシック" w:hAnsi="ＭＳ ゴシック" w:hint="eastAsia"/>
                <w:sz w:val="21"/>
                <w:szCs w:val="21"/>
              </w:rPr>
              <w:t>（</w:t>
            </w:r>
            <w:r w:rsidR="007F734F">
              <w:rPr>
                <w:rFonts w:ascii="ＭＳ ゴシック" w:eastAsia="ＭＳ ゴシック" w:hAnsi="ＭＳ ゴシック" w:hint="eastAsia"/>
                <w:sz w:val="21"/>
                <w:szCs w:val="21"/>
              </w:rPr>
              <w:t>雪崩</w:t>
            </w:r>
            <w:r w:rsidR="002423EE">
              <w:rPr>
                <w:rFonts w:ascii="ＭＳ ゴシック" w:eastAsia="ＭＳ ゴシック" w:hAnsi="ＭＳ ゴシック" w:hint="eastAsia"/>
                <w:sz w:val="21"/>
                <w:szCs w:val="21"/>
              </w:rPr>
              <w:t>危険地帯</w:t>
            </w:r>
            <w:r w:rsidR="007F734F">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クラック（雪の裂け目）</w:t>
            </w:r>
            <w:r w:rsidR="007B3A62">
              <w:rPr>
                <w:rFonts w:ascii="ＭＳ ゴシック" w:eastAsia="ＭＳ ゴシック" w:hAnsi="ＭＳ ゴシック" w:hint="eastAsia"/>
                <w:sz w:val="21"/>
                <w:szCs w:val="21"/>
              </w:rPr>
              <w:t>等</w:t>
            </w:r>
            <w:r>
              <w:rPr>
                <w:rFonts w:ascii="ＭＳ ゴシック" w:eastAsia="ＭＳ ゴシック" w:hAnsi="ＭＳ ゴシック" w:hint="eastAsia"/>
                <w:sz w:val="21"/>
                <w:szCs w:val="21"/>
              </w:rPr>
              <w:t>危険を伴う場所</w:t>
            </w:r>
            <w:r w:rsidR="007B3A62">
              <w:rPr>
                <w:rFonts w:ascii="ＭＳ ゴシック" w:eastAsia="ＭＳ ゴシック" w:hAnsi="ＭＳ ゴシック" w:hint="eastAsia"/>
                <w:sz w:val="21"/>
                <w:szCs w:val="21"/>
              </w:rPr>
              <w:t>）</w:t>
            </w:r>
          </w:p>
          <w:p w:rsidR="007B3A62" w:rsidRDefault="007B3A62" w:rsidP="007F734F">
            <w:pPr>
              <w:ind w:leftChars="100" w:left="22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→指定された行動範囲を守る</w:t>
            </w:r>
          </w:p>
          <w:p w:rsidR="00C656B9" w:rsidRDefault="007B3A62" w:rsidP="001F69D1">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p>
          <w:p w:rsidR="00C656B9" w:rsidRPr="009F0A13" w:rsidRDefault="007F734F"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３．雪崩の危険性を知る</w:t>
            </w:r>
            <w:r w:rsidR="00C656B9">
              <w:rPr>
                <w:rFonts w:ascii="ＭＳ ゴシック" w:eastAsia="ＭＳ ゴシック" w:hAnsi="ＭＳ ゴシック" w:hint="eastAsia"/>
                <w:sz w:val="21"/>
                <w:szCs w:val="21"/>
              </w:rPr>
              <w:t>。</w:t>
            </w:r>
          </w:p>
          <w:p w:rsidR="007F734F" w:rsidRDefault="008872DC" w:rsidP="00C656B9">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7F734F">
              <w:rPr>
                <w:rFonts w:ascii="ＭＳ ゴシック" w:eastAsia="ＭＳ ゴシック" w:hAnsi="ＭＳ ゴシック" w:hint="eastAsia"/>
                <w:sz w:val="21"/>
                <w:szCs w:val="21"/>
              </w:rPr>
              <w:t>毎年のように死亡事故が発生している</w:t>
            </w:r>
          </w:p>
          <w:p w:rsidR="00C656B9" w:rsidRDefault="007F734F" w:rsidP="007F734F">
            <w:pPr>
              <w:ind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t>・ゲレンデ内でも事故は発生する</w:t>
            </w:r>
          </w:p>
          <w:p w:rsidR="007F734F" w:rsidRDefault="007F734F" w:rsidP="007F734F">
            <w:pPr>
              <w:ind w:firstLineChars="100" w:firstLine="210"/>
              <w:rPr>
                <w:rFonts w:ascii="ＭＳ ゴシック" w:eastAsia="ＭＳ ゴシック" w:hAnsi="ＭＳ ゴシック"/>
                <w:sz w:val="21"/>
                <w:szCs w:val="21"/>
              </w:rPr>
            </w:pPr>
          </w:p>
          <w:p w:rsidR="007F734F" w:rsidRDefault="00C656B9" w:rsidP="002F3DC4">
            <w:pPr>
              <w:rPr>
                <w:rFonts w:ascii="ＭＳ ゴシック" w:eastAsia="ＭＳ ゴシック" w:hAnsi="ＭＳ ゴシック"/>
                <w:sz w:val="21"/>
                <w:szCs w:val="21"/>
              </w:rPr>
            </w:pPr>
            <w:r>
              <w:rPr>
                <w:rFonts w:ascii="ＭＳ ゴシック" w:eastAsia="ＭＳ ゴシック" w:hAnsi="ＭＳ ゴシック" w:hint="eastAsia"/>
                <w:sz w:val="21"/>
                <w:szCs w:val="21"/>
              </w:rPr>
              <w:t>４</w:t>
            </w:r>
            <w:r w:rsidRPr="009F0A13">
              <w:rPr>
                <w:rFonts w:ascii="ＭＳ ゴシック" w:eastAsia="ＭＳ ゴシック" w:hAnsi="ＭＳ ゴシック" w:hint="eastAsia"/>
                <w:sz w:val="21"/>
                <w:szCs w:val="21"/>
              </w:rPr>
              <w:t>．</w:t>
            </w:r>
            <w:r w:rsidR="007F734F">
              <w:rPr>
                <w:rFonts w:ascii="ＭＳ ゴシック" w:eastAsia="ＭＳ ゴシック" w:hAnsi="ＭＳ ゴシック" w:hint="eastAsia"/>
                <w:sz w:val="21"/>
                <w:szCs w:val="21"/>
              </w:rPr>
              <w:t>雪崩の</w:t>
            </w:r>
            <w:r w:rsidR="004D714C">
              <w:rPr>
                <w:rFonts w:ascii="ＭＳ ゴシック" w:eastAsia="ＭＳ ゴシック" w:hAnsi="ＭＳ ゴシック" w:hint="eastAsia"/>
                <w:sz w:val="21"/>
                <w:szCs w:val="21"/>
              </w:rPr>
              <w:t>動画を視聴し、</w:t>
            </w:r>
            <w:r w:rsidR="007F734F">
              <w:rPr>
                <w:rFonts w:ascii="ＭＳ ゴシック" w:eastAsia="ＭＳ ゴシック" w:hAnsi="ＭＳ ゴシック" w:hint="eastAsia"/>
                <w:sz w:val="21"/>
                <w:szCs w:val="21"/>
              </w:rPr>
              <w:t>特徴を知る。</w:t>
            </w:r>
          </w:p>
          <w:p w:rsidR="00AB1298" w:rsidRDefault="00A5677F" w:rsidP="002F3DC4">
            <w:pPr>
              <w:rPr>
                <w:rFonts w:ascii="ＭＳ ゴシック" w:eastAsia="ＭＳ ゴシック" w:hAnsi="ＭＳ ゴシック"/>
                <w:sz w:val="21"/>
                <w:szCs w:val="21"/>
              </w:rPr>
            </w:pPr>
            <w:r>
              <w:rPr>
                <w:rFonts w:ascii="ＭＳ ゴシック" w:eastAsia="ＭＳ ゴシック" w:hAnsi="ＭＳ ゴシック" w:hint="eastAsia"/>
                <w:noProof/>
                <w:sz w:val="21"/>
                <w:szCs w:val="21"/>
              </w:rPr>
              <w:drawing>
                <wp:anchor distT="0" distB="0" distL="114300" distR="114300" simplePos="0" relativeHeight="251672064" behindDoc="0" locked="0" layoutInCell="1" allowOverlap="1">
                  <wp:simplePos x="0" y="0"/>
                  <wp:positionH relativeFrom="column">
                    <wp:posOffset>1823720</wp:posOffset>
                  </wp:positionH>
                  <wp:positionV relativeFrom="paragraph">
                    <wp:posOffset>55880</wp:posOffset>
                  </wp:positionV>
                  <wp:extent cx="1106805" cy="866775"/>
                  <wp:effectExtent l="19050" t="19050" r="17145" b="28575"/>
                  <wp:wrapNone/>
                  <wp:docPr id="1" name="図 0" descr="雪崩動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雪崩動画.jpg"/>
                          <pic:cNvPicPr/>
                        </pic:nvPicPr>
                        <pic:blipFill>
                          <a:blip r:embed="rId10"/>
                          <a:stretch>
                            <a:fillRect/>
                          </a:stretch>
                        </pic:blipFill>
                        <pic:spPr>
                          <a:xfrm>
                            <a:off x="0" y="0"/>
                            <a:ext cx="1106805" cy="866775"/>
                          </a:xfrm>
                          <a:prstGeom prst="rect">
                            <a:avLst/>
                          </a:prstGeom>
                          <a:ln>
                            <a:solidFill>
                              <a:schemeClr val="tx1"/>
                            </a:solidFill>
                          </a:ln>
                        </pic:spPr>
                      </pic:pic>
                    </a:graphicData>
                  </a:graphic>
                </wp:anchor>
              </w:drawing>
            </w:r>
            <w:r w:rsidR="00785EF6">
              <w:rPr>
                <w:rFonts w:ascii="ＭＳ ゴシック" w:eastAsia="ＭＳ ゴシック" w:hAnsi="ＭＳ ゴシック"/>
                <w:noProof/>
                <w:sz w:val="21"/>
                <w:szCs w:val="21"/>
              </w:rPr>
              <w:pict>
                <v:shapetype id="_x0000_t202" coordsize="21600,21600" o:spt="202" path="m,l,21600r21600,l21600,xe">
                  <v:stroke joinstyle="miter"/>
                  <v:path gradientshapeok="t" o:connecttype="rect"/>
                </v:shapetype>
                <v:shape id="_x0000_s1058" type="#_x0000_t202" style="position:absolute;left:0;text-align:left;margin-left:16.1pt;margin-top:1.05pt;width:219pt;height:76.1pt;z-index:251671040;mso-position-horizontal-relative:text;mso-position-vertical-relative:text">
                  <v:textbox style="mso-next-textbox:#_x0000_s1058" inset="5.85pt,.7pt,5.85pt,.7pt">
                    <w:txbxContent>
                      <w:p w:rsidR="00F13EE5" w:rsidRPr="00CC79BD" w:rsidRDefault="00F13EE5" w:rsidP="00520571">
                        <w:pPr>
                          <w:rPr>
                            <w:rFonts w:ascii="ＭＳ ゴシック" w:eastAsia="ＭＳ ゴシック" w:hAnsi="ＭＳ ゴシック"/>
                            <w:sz w:val="20"/>
                            <w:szCs w:val="20"/>
                          </w:rPr>
                        </w:pPr>
                        <w:r w:rsidRPr="00CC79BD">
                          <w:rPr>
                            <w:rFonts w:ascii="ＭＳ ゴシック" w:eastAsia="ＭＳ ゴシック" w:hAnsi="ＭＳ ゴシック" w:hint="eastAsia"/>
                            <w:sz w:val="20"/>
                            <w:szCs w:val="20"/>
                          </w:rPr>
                          <w:t>雪崩発生の動画（29秒）</w:t>
                        </w:r>
                      </w:p>
                      <w:p w:rsidR="00F13EE5" w:rsidRDefault="00F13EE5">
                        <w:pPr>
                          <w:rPr>
                            <w:rFonts w:ascii="ＭＳ ゴシック" w:eastAsia="ＭＳ ゴシック" w:hAnsi="ＭＳ ゴシック"/>
                            <w:sz w:val="18"/>
                            <w:szCs w:val="18"/>
                          </w:rPr>
                        </w:pPr>
                      </w:p>
                      <w:p w:rsidR="00A5677F" w:rsidRDefault="00A5677F">
                        <w:pPr>
                          <w:rPr>
                            <w:rFonts w:ascii="ＭＳ ゴシック" w:eastAsia="ＭＳ ゴシック" w:hAnsi="ＭＳ ゴシック"/>
                            <w:sz w:val="18"/>
                            <w:szCs w:val="18"/>
                          </w:rPr>
                        </w:pPr>
                      </w:p>
                      <w:p w:rsidR="00F13EE5" w:rsidRPr="00520571" w:rsidRDefault="00F13EE5">
                        <w:pP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520571">
                          <w:rPr>
                            <w:rFonts w:ascii="ＭＳ ゴシック" w:eastAsia="ＭＳ ゴシック" w:hAnsi="ＭＳ ゴシック" w:hint="eastAsia"/>
                            <w:sz w:val="18"/>
                            <w:szCs w:val="18"/>
                          </w:rPr>
                          <w:t>政府広報オンラインＨＰ</w:t>
                        </w:r>
                      </w:p>
                      <w:p w:rsidR="00F13EE5" w:rsidRPr="00520571" w:rsidRDefault="00F13EE5" w:rsidP="00520571">
                        <w:pPr>
                          <w:ind w:firstLineChars="100" w:firstLine="180"/>
                          <w:rPr>
                            <w:rFonts w:ascii="ＭＳ ゴシック" w:eastAsia="ＭＳ ゴシック" w:hAnsi="ＭＳ ゴシック"/>
                            <w:sz w:val="18"/>
                            <w:szCs w:val="18"/>
                          </w:rPr>
                        </w:pPr>
                        <w:r w:rsidRPr="00520571">
                          <w:rPr>
                            <w:rFonts w:ascii="ＭＳ ゴシック" w:eastAsia="ＭＳ ゴシック" w:hAnsi="ＭＳ ゴシック" w:hint="eastAsia"/>
                            <w:sz w:val="18"/>
                            <w:szCs w:val="18"/>
                          </w:rPr>
                          <w:t>暮らしのお役立ち情報</w:t>
                        </w:r>
                      </w:p>
                      <w:p w:rsidR="00F13EE5" w:rsidRPr="00520571" w:rsidRDefault="00F13EE5" w:rsidP="00520571">
                        <w:pPr>
                          <w:ind w:firstLineChars="100" w:firstLine="180"/>
                          <w:rPr>
                            <w:sz w:val="16"/>
                            <w:szCs w:val="16"/>
                          </w:rPr>
                        </w:pPr>
                        <w:r w:rsidRPr="00520571">
                          <w:rPr>
                            <w:rFonts w:ascii="ＭＳ ゴシック" w:eastAsia="ＭＳ ゴシック" w:hAnsi="ＭＳ ゴシック" w:hint="eastAsia"/>
                            <w:sz w:val="18"/>
                            <w:szCs w:val="18"/>
                          </w:rPr>
                          <w:t>雪崩から身を守るために】</w:t>
                        </w:r>
                        <w:r w:rsidRPr="00520571">
                          <w:rPr>
                            <w:rFonts w:hint="eastAsia"/>
                            <w:sz w:val="16"/>
                            <w:szCs w:val="16"/>
                          </w:rPr>
                          <w:t xml:space="preserve">　</w:t>
                        </w:r>
                      </w:p>
                    </w:txbxContent>
                  </v:textbox>
                </v:shape>
              </w:pict>
            </w:r>
          </w:p>
          <w:p w:rsidR="00AB1298" w:rsidRDefault="00AB1298" w:rsidP="002F3DC4">
            <w:pPr>
              <w:rPr>
                <w:rFonts w:ascii="ＭＳ ゴシック" w:eastAsia="ＭＳ ゴシック" w:hAnsi="ＭＳ ゴシック"/>
                <w:sz w:val="21"/>
                <w:szCs w:val="21"/>
              </w:rPr>
            </w:pPr>
          </w:p>
          <w:p w:rsidR="00AB1298" w:rsidRPr="00AB1298" w:rsidRDefault="00AB1298" w:rsidP="002F3DC4">
            <w:pPr>
              <w:rPr>
                <w:rFonts w:ascii="ＭＳ ゴシック" w:eastAsia="ＭＳ ゴシック" w:hAnsi="ＭＳ ゴシック"/>
                <w:sz w:val="21"/>
                <w:szCs w:val="21"/>
              </w:rPr>
            </w:pPr>
          </w:p>
          <w:p w:rsidR="00AB1298" w:rsidRDefault="00AB1298" w:rsidP="002F3DC4">
            <w:pPr>
              <w:rPr>
                <w:rFonts w:ascii="ＭＳ ゴシック" w:eastAsia="ＭＳ ゴシック" w:hAnsi="ＭＳ ゴシック"/>
                <w:sz w:val="21"/>
                <w:szCs w:val="21"/>
              </w:rPr>
            </w:pPr>
          </w:p>
          <w:p w:rsidR="00AB1298" w:rsidRDefault="00AB1298" w:rsidP="002F3DC4">
            <w:pPr>
              <w:rPr>
                <w:rFonts w:ascii="ＭＳ ゴシック" w:eastAsia="ＭＳ ゴシック" w:hAnsi="ＭＳ ゴシック"/>
                <w:sz w:val="21"/>
                <w:szCs w:val="21"/>
              </w:rPr>
            </w:pPr>
          </w:p>
          <w:p w:rsidR="00B07151" w:rsidRDefault="00B07151" w:rsidP="00C656B9">
            <w:pPr>
              <w:rPr>
                <w:rFonts w:ascii="ＭＳ ゴシック" w:eastAsia="ＭＳ ゴシック" w:hAnsi="ＭＳ ゴシック"/>
                <w:sz w:val="21"/>
                <w:szCs w:val="21"/>
              </w:rPr>
            </w:pPr>
          </w:p>
          <w:p w:rsidR="0007630A" w:rsidRDefault="008872DC" w:rsidP="00C656B9">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7F734F">
              <w:rPr>
                <w:rFonts w:ascii="ＭＳ ゴシック" w:eastAsia="ＭＳ ゴシック" w:hAnsi="ＭＳ ゴシック" w:hint="eastAsia"/>
                <w:sz w:val="21"/>
                <w:szCs w:val="21"/>
              </w:rPr>
              <w:t>「表層雪崩」</w:t>
            </w:r>
          </w:p>
          <w:p w:rsidR="00CE0E6B" w:rsidRDefault="007B3A62" w:rsidP="0007630A">
            <w:pPr>
              <w:ind w:leftChars="200" w:left="440"/>
              <w:rPr>
                <w:rFonts w:ascii="ＭＳ ゴシック" w:eastAsia="ＭＳ ゴシック" w:hAnsi="ＭＳ ゴシック"/>
                <w:sz w:val="21"/>
                <w:szCs w:val="21"/>
              </w:rPr>
            </w:pPr>
            <w:r w:rsidRPr="00252846">
              <w:rPr>
                <w:rFonts w:ascii="ＭＳ ゴシック" w:eastAsia="ＭＳ ゴシック" w:hAnsi="ＭＳ ゴシック" w:hint="eastAsia"/>
                <w:sz w:val="20"/>
                <w:szCs w:val="20"/>
              </w:rPr>
              <w:t>古い積雪面上に</w:t>
            </w:r>
            <w:r w:rsidR="00CE0E6B" w:rsidRPr="00252846">
              <w:rPr>
                <w:rFonts w:ascii="ＭＳ ゴシック" w:eastAsia="ＭＳ ゴシック" w:hAnsi="ＭＳ ゴシック" w:hint="eastAsia"/>
                <w:sz w:val="20"/>
                <w:szCs w:val="20"/>
              </w:rPr>
              <w:t>降り積もった新雪の層が滑り落ちる現象。気温が低く、降雪が続く１～２月に厳冬期に多く発生。時速</w:t>
            </w:r>
            <w:r w:rsidR="00C7063E" w:rsidRPr="00252846">
              <w:rPr>
                <w:rFonts w:ascii="ＭＳ ゴシック" w:eastAsia="ＭＳ ゴシック" w:hAnsi="ＭＳ ゴシック" w:hint="eastAsia"/>
                <w:sz w:val="20"/>
                <w:szCs w:val="20"/>
              </w:rPr>
              <w:t>100</w:t>
            </w:r>
            <w:r w:rsidR="00CE0E6B" w:rsidRPr="00252846">
              <w:rPr>
                <w:rFonts w:ascii="ＭＳ ゴシック" w:eastAsia="ＭＳ ゴシック" w:hAnsi="ＭＳ ゴシック" w:hint="eastAsia"/>
                <w:sz w:val="20"/>
                <w:szCs w:val="20"/>
              </w:rPr>
              <w:t>～</w:t>
            </w:r>
            <w:r w:rsidR="00C7063E" w:rsidRPr="00252846">
              <w:rPr>
                <w:rFonts w:ascii="ＭＳ ゴシック" w:eastAsia="ＭＳ ゴシック" w:hAnsi="ＭＳ ゴシック" w:hint="eastAsia"/>
                <w:sz w:val="20"/>
                <w:szCs w:val="20"/>
              </w:rPr>
              <w:t>200</w:t>
            </w:r>
            <w:r w:rsidR="00CE0E6B" w:rsidRPr="00252846">
              <w:rPr>
                <w:rFonts w:ascii="ＭＳ ゴシック" w:eastAsia="ＭＳ ゴシック" w:hAnsi="ＭＳ ゴシック" w:hint="eastAsia"/>
                <w:sz w:val="20"/>
                <w:szCs w:val="20"/>
              </w:rPr>
              <w:t>㎞と新幹線並で猛烈なスピードで落下し、発生地点から遠く離れた場所まで襲来する恐れがある。</w:t>
            </w:r>
          </w:p>
          <w:p w:rsidR="0007630A" w:rsidRDefault="008872DC" w:rsidP="007F734F">
            <w:pPr>
              <w:ind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lastRenderedPageBreak/>
              <w:t>○</w:t>
            </w:r>
            <w:r w:rsidR="007F734F">
              <w:rPr>
                <w:rFonts w:ascii="ＭＳ ゴシック" w:eastAsia="ＭＳ ゴシック" w:hAnsi="ＭＳ ゴシック" w:hint="eastAsia"/>
                <w:sz w:val="21"/>
                <w:szCs w:val="21"/>
              </w:rPr>
              <w:t>「</w:t>
            </w:r>
            <w:r w:rsidR="00597F20">
              <w:rPr>
                <w:rFonts w:ascii="ＭＳ ゴシック" w:eastAsia="ＭＳ ゴシック" w:hAnsi="ＭＳ ゴシック" w:hint="eastAsia"/>
                <w:sz w:val="21"/>
                <w:szCs w:val="21"/>
              </w:rPr>
              <w:t>全層</w:t>
            </w:r>
            <w:r w:rsidR="007F734F">
              <w:rPr>
                <w:rFonts w:ascii="ＭＳ ゴシック" w:eastAsia="ＭＳ ゴシック" w:hAnsi="ＭＳ ゴシック" w:hint="eastAsia"/>
                <w:sz w:val="21"/>
                <w:szCs w:val="21"/>
              </w:rPr>
              <w:t>雪崩」</w:t>
            </w:r>
          </w:p>
          <w:p w:rsidR="00C656B9" w:rsidRPr="00252846" w:rsidRDefault="00CE0E6B" w:rsidP="0007630A">
            <w:pPr>
              <w:ind w:leftChars="200" w:left="440"/>
              <w:rPr>
                <w:rFonts w:ascii="ＭＳ ゴシック" w:eastAsia="ＭＳ ゴシック" w:hAnsi="ＭＳ ゴシック"/>
                <w:sz w:val="20"/>
                <w:szCs w:val="20"/>
              </w:rPr>
            </w:pPr>
            <w:r w:rsidRPr="00252846">
              <w:rPr>
                <w:rFonts w:ascii="ＭＳ ゴシック" w:eastAsia="ＭＳ ゴシック" w:hAnsi="ＭＳ ゴシック" w:hint="eastAsia"/>
                <w:sz w:val="20"/>
                <w:szCs w:val="20"/>
              </w:rPr>
              <w:t>気温の上昇や降水により融けた水で滑りやすくなった地表面上を積雪層全体が滑り落ちる現象。春先の融雪期</w:t>
            </w:r>
            <w:r w:rsidR="0036604E" w:rsidRPr="00252846">
              <w:rPr>
                <w:rFonts w:ascii="ＭＳ ゴシック" w:eastAsia="ＭＳ ゴシック" w:hAnsi="ＭＳ ゴシック" w:hint="eastAsia"/>
                <w:sz w:val="20"/>
                <w:szCs w:val="20"/>
              </w:rPr>
              <w:t>に</w:t>
            </w:r>
            <w:r w:rsidRPr="00252846">
              <w:rPr>
                <w:rFonts w:ascii="ＭＳ ゴシック" w:eastAsia="ＭＳ ゴシック" w:hAnsi="ＭＳ ゴシック" w:hint="eastAsia"/>
                <w:sz w:val="20"/>
                <w:szCs w:val="20"/>
              </w:rPr>
              <w:t>多く発生。時速</w:t>
            </w:r>
            <w:r w:rsidR="00925B49" w:rsidRPr="00252846">
              <w:rPr>
                <w:rFonts w:ascii="ＭＳ ゴシック" w:eastAsia="ＭＳ ゴシック" w:hAnsi="ＭＳ ゴシック" w:hint="eastAsia"/>
                <w:sz w:val="20"/>
                <w:szCs w:val="20"/>
              </w:rPr>
              <w:t>40</w:t>
            </w:r>
            <w:r w:rsidRPr="00252846">
              <w:rPr>
                <w:rFonts w:ascii="ＭＳ ゴシック" w:eastAsia="ＭＳ ゴシック" w:hAnsi="ＭＳ ゴシック" w:hint="eastAsia"/>
                <w:sz w:val="20"/>
                <w:szCs w:val="20"/>
              </w:rPr>
              <w:t>～</w:t>
            </w:r>
            <w:r w:rsidR="00925B49" w:rsidRPr="00252846">
              <w:rPr>
                <w:rFonts w:ascii="ＭＳ ゴシック" w:eastAsia="ＭＳ ゴシック" w:hAnsi="ＭＳ ゴシック" w:hint="eastAsia"/>
                <w:sz w:val="20"/>
                <w:szCs w:val="20"/>
              </w:rPr>
              <w:t>80</w:t>
            </w:r>
            <w:r w:rsidR="00252846">
              <w:rPr>
                <w:rFonts w:ascii="ＭＳ ゴシック" w:eastAsia="ＭＳ ゴシック" w:hAnsi="ＭＳ ゴシック" w:hint="eastAsia"/>
                <w:sz w:val="20"/>
                <w:szCs w:val="20"/>
              </w:rPr>
              <w:t>㎞と自動車並のスピードで落下するので発生に気付</w:t>
            </w:r>
            <w:r w:rsidRPr="00252846">
              <w:rPr>
                <w:rFonts w:ascii="ＭＳ ゴシック" w:eastAsia="ＭＳ ゴシック" w:hAnsi="ＭＳ ゴシック" w:hint="eastAsia"/>
                <w:sz w:val="20"/>
                <w:szCs w:val="20"/>
              </w:rPr>
              <w:t>いてから逃げるのは不可能。</w:t>
            </w:r>
          </w:p>
          <w:p w:rsidR="00AF3250" w:rsidRDefault="008872DC" w:rsidP="00C656B9">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770B4D">
              <w:rPr>
                <w:rFonts w:ascii="ＭＳ ゴシック" w:eastAsia="ＭＳ ゴシック" w:hAnsi="ＭＳ ゴシック" w:hint="eastAsia"/>
                <w:sz w:val="21"/>
                <w:szCs w:val="21"/>
              </w:rPr>
              <w:t>「</w:t>
            </w:r>
            <w:r w:rsidR="00AF3250">
              <w:rPr>
                <w:rFonts w:ascii="ＭＳ ゴシック" w:eastAsia="ＭＳ ゴシック" w:hAnsi="ＭＳ ゴシック" w:hint="eastAsia"/>
                <w:sz w:val="21"/>
                <w:szCs w:val="21"/>
              </w:rPr>
              <w:t>雪崩の起こりやすい場所</w:t>
            </w:r>
            <w:r w:rsidR="00770B4D">
              <w:rPr>
                <w:rFonts w:ascii="ＭＳ ゴシック" w:eastAsia="ＭＳ ゴシック" w:hAnsi="ＭＳ ゴシック" w:hint="eastAsia"/>
                <w:sz w:val="21"/>
                <w:szCs w:val="21"/>
              </w:rPr>
              <w:t>」</w:t>
            </w:r>
          </w:p>
          <w:p w:rsidR="00CE0E6B" w:rsidRDefault="00CE0E6B" w:rsidP="00C656B9">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8872DC">
              <w:rPr>
                <w:rFonts w:ascii="ＭＳ ゴシック" w:eastAsia="ＭＳ ゴシック" w:hAnsi="ＭＳ ゴシック" w:hint="eastAsia"/>
                <w:sz w:val="21"/>
                <w:szCs w:val="21"/>
              </w:rPr>
              <w:t>・</w:t>
            </w:r>
            <w:r w:rsidR="0007630A">
              <w:rPr>
                <w:rFonts w:ascii="ＭＳ ゴシック" w:eastAsia="ＭＳ ゴシック" w:hAnsi="ＭＳ ゴシック" w:hint="eastAsia"/>
                <w:sz w:val="21"/>
                <w:szCs w:val="21"/>
              </w:rPr>
              <w:t>急な斜面（傾斜が</w:t>
            </w:r>
            <w:r w:rsidR="00925B49">
              <w:rPr>
                <w:rFonts w:ascii="ＭＳ ゴシック" w:eastAsia="ＭＳ ゴシック" w:hAnsi="ＭＳ ゴシック" w:hint="eastAsia"/>
                <w:sz w:val="21"/>
                <w:szCs w:val="21"/>
              </w:rPr>
              <w:t>30</w:t>
            </w:r>
            <w:r w:rsidR="0007630A">
              <w:rPr>
                <w:rFonts w:ascii="ＭＳ ゴシック" w:eastAsia="ＭＳ ゴシック" w:hAnsi="ＭＳ ゴシック" w:hint="eastAsia"/>
                <w:sz w:val="21"/>
                <w:szCs w:val="21"/>
              </w:rPr>
              <w:t>度以上）</w:t>
            </w:r>
          </w:p>
          <w:p w:rsidR="0007630A" w:rsidRDefault="0007630A" w:rsidP="00C656B9">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8872DC">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低木林やまばらな植生の斜面</w:t>
            </w:r>
          </w:p>
          <w:p w:rsidR="00C656B9" w:rsidRDefault="00C656B9" w:rsidP="00C656B9">
            <w:pPr>
              <w:rPr>
                <w:rFonts w:ascii="ＭＳ ゴシック" w:eastAsia="ＭＳ ゴシック" w:hAnsi="ＭＳ ゴシック"/>
                <w:sz w:val="21"/>
                <w:szCs w:val="21"/>
              </w:rPr>
            </w:pPr>
          </w:p>
          <w:p w:rsidR="00AF3250" w:rsidRDefault="00C656B9" w:rsidP="00955D20">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５．</w:t>
            </w:r>
            <w:r w:rsidR="00AF3250">
              <w:rPr>
                <w:rFonts w:ascii="ＭＳ ゴシック" w:eastAsia="ＭＳ ゴシック" w:hAnsi="ＭＳ ゴシック" w:hint="eastAsia"/>
                <w:sz w:val="21"/>
                <w:szCs w:val="21"/>
              </w:rPr>
              <w:t>雪崩に遭わないようにするための行動の</w:t>
            </w:r>
            <w:r w:rsidR="005024D9">
              <w:rPr>
                <w:rFonts w:ascii="ＭＳ ゴシック" w:eastAsia="ＭＳ ゴシック" w:hAnsi="ＭＳ ゴシック" w:hint="eastAsia"/>
                <w:sz w:val="21"/>
                <w:szCs w:val="21"/>
              </w:rPr>
              <w:t>仕方</w:t>
            </w:r>
            <w:r w:rsidR="00AF3250">
              <w:rPr>
                <w:rFonts w:ascii="ＭＳ ゴシック" w:eastAsia="ＭＳ ゴシック" w:hAnsi="ＭＳ ゴシック" w:hint="eastAsia"/>
                <w:sz w:val="21"/>
                <w:szCs w:val="21"/>
              </w:rPr>
              <w:t>を理解する。</w:t>
            </w:r>
          </w:p>
          <w:p w:rsidR="0007630A" w:rsidRDefault="008872DC"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07630A">
              <w:rPr>
                <w:rFonts w:ascii="ＭＳ ゴシック" w:eastAsia="ＭＳ ゴシック" w:hAnsi="ＭＳ ゴシック" w:hint="eastAsia"/>
                <w:sz w:val="21"/>
                <w:szCs w:val="21"/>
              </w:rPr>
              <w:t>「</w:t>
            </w:r>
            <w:r w:rsidR="00AF3250">
              <w:rPr>
                <w:rFonts w:ascii="ＭＳ ゴシック" w:eastAsia="ＭＳ ゴシック" w:hAnsi="ＭＳ ゴシック" w:hint="eastAsia"/>
                <w:sz w:val="21"/>
                <w:szCs w:val="21"/>
              </w:rPr>
              <w:t>なだれ注意報</w:t>
            </w:r>
            <w:r w:rsidR="0007630A">
              <w:rPr>
                <w:rFonts w:ascii="ＭＳ ゴシック" w:eastAsia="ＭＳ ゴシック" w:hAnsi="ＭＳ ゴシック" w:hint="eastAsia"/>
                <w:sz w:val="21"/>
                <w:szCs w:val="21"/>
              </w:rPr>
              <w:t>」</w:t>
            </w:r>
            <w:r w:rsidR="00AF3250">
              <w:rPr>
                <w:rFonts w:ascii="ＭＳ ゴシック" w:eastAsia="ＭＳ ゴシック" w:hAnsi="ＭＳ ゴシック" w:hint="eastAsia"/>
                <w:sz w:val="21"/>
                <w:szCs w:val="21"/>
              </w:rPr>
              <w:t>を活用する</w:t>
            </w:r>
            <w:r w:rsidR="00AD5339">
              <w:rPr>
                <w:rFonts w:ascii="ＭＳ ゴシック" w:eastAsia="ＭＳ ゴシック" w:hAnsi="ＭＳ ゴシック" w:hint="eastAsia"/>
                <w:sz w:val="21"/>
                <w:szCs w:val="21"/>
              </w:rPr>
              <w:t>。</w:t>
            </w:r>
          </w:p>
          <w:p w:rsidR="0007630A" w:rsidRDefault="0007630A" w:rsidP="0007630A">
            <w:pPr>
              <w:ind w:left="420" w:hangingChars="200" w:hanging="42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AB1298">
              <w:rPr>
                <w:rFonts w:ascii="ＭＳ ゴシック" w:eastAsia="ＭＳ ゴシック" w:hAnsi="ＭＳ ゴシック" w:hint="eastAsia"/>
                <w:sz w:val="21"/>
                <w:szCs w:val="21"/>
              </w:rPr>
              <w:t>雪崩が発生しやすい気象現象が予想される時に</w:t>
            </w:r>
            <w:r w:rsidR="00597F20">
              <w:rPr>
                <w:rFonts w:ascii="ＭＳ ゴシック" w:eastAsia="ＭＳ ゴシック" w:hAnsi="ＭＳ ゴシック" w:hint="eastAsia"/>
                <w:sz w:val="21"/>
                <w:szCs w:val="21"/>
              </w:rPr>
              <w:t>「なだれ注意報」が</w:t>
            </w:r>
            <w:r>
              <w:rPr>
                <w:rFonts w:ascii="ＭＳ ゴシック" w:eastAsia="ＭＳ ゴシック" w:hAnsi="ＭＳ ゴシック" w:hint="eastAsia"/>
                <w:sz w:val="21"/>
                <w:szCs w:val="21"/>
              </w:rPr>
              <w:t>気象庁から発表される</w:t>
            </w:r>
            <w:r w:rsidR="00AD5339">
              <w:rPr>
                <w:rFonts w:ascii="ＭＳ ゴシック" w:eastAsia="ＭＳ ゴシック" w:hAnsi="ＭＳ ゴシック" w:hint="eastAsia"/>
                <w:sz w:val="21"/>
                <w:szCs w:val="21"/>
              </w:rPr>
              <w:t>。</w:t>
            </w:r>
          </w:p>
          <w:p w:rsidR="002F3DC4" w:rsidRDefault="002F3DC4" w:rsidP="0007630A">
            <w:pPr>
              <w:ind w:left="420" w:hangingChars="200" w:hanging="420"/>
              <w:rPr>
                <w:rFonts w:ascii="ＭＳ ゴシック" w:eastAsia="ＭＳ ゴシック" w:hAnsi="ＭＳ ゴシック"/>
                <w:sz w:val="21"/>
                <w:szCs w:val="21"/>
              </w:rPr>
            </w:pPr>
          </w:p>
          <w:p w:rsidR="00AF3250" w:rsidRDefault="008B6AB9" w:rsidP="002F3DC4">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8872DC">
              <w:rPr>
                <w:rFonts w:ascii="ＭＳ ゴシック" w:eastAsia="ＭＳ ゴシック" w:hAnsi="ＭＳ ゴシック" w:hint="eastAsia"/>
                <w:sz w:val="21"/>
                <w:szCs w:val="21"/>
              </w:rPr>
              <w:t>○</w:t>
            </w:r>
            <w:r w:rsidR="00AF3250">
              <w:rPr>
                <w:rFonts w:ascii="ＭＳ ゴシック" w:eastAsia="ＭＳ ゴシック" w:hAnsi="ＭＳ ゴシック" w:hint="eastAsia"/>
                <w:sz w:val="21"/>
                <w:szCs w:val="21"/>
              </w:rPr>
              <w:t>雪崩の前兆現象に気</w:t>
            </w:r>
            <w:r w:rsidR="00480926">
              <w:rPr>
                <w:rFonts w:ascii="ＭＳ ゴシック" w:eastAsia="ＭＳ ゴシック" w:hAnsi="ＭＳ ゴシック" w:hint="eastAsia"/>
                <w:sz w:val="21"/>
                <w:szCs w:val="21"/>
              </w:rPr>
              <w:t>付く</w:t>
            </w:r>
            <w:r w:rsidR="00AD5339">
              <w:rPr>
                <w:rFonts w:ascii="ＭＳ ゴシック" w:eastAsia="ＭＳ ゴシック" w:hAnsi="ＭＳ ゴシック" w:hint="eastAsia"/>
                <w:sz w:val="21"/>
                <w:szCs w:val="21"/>
              </w:rPr>
              <w:t>。</w:t>
            </w:r>
          </w:p>
          <w:p w:rsidR="0007630A" w:rsidRDefault="0007630A" w:rsidP="0007630A">
            <w:pPr>
              <w:ind w:leftChars="100" w:left="43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「雪屁（せっぴ）」「巻きだれ」「クラック」　　　　「雪しわ」「斜面が平らになっている」</w:t>
            </w:r>
          </w:p>
          <w:p w:rsidR="0007630A" w:rsidRDefault="0007630A" w:rsidP="0007630A">
            <w:pPr>
              <w:ind w:leftChars="200" w:left="440"/>
              <w:rPr>
                <w:rFonts w:ascii="ＭＳ ゴシック" w:eastAsia="ＭＳ ゴシック" w:hAnsi="ＭＳ ゴシック"/>
                <w:sz w:val="21"/>
                <w:szCs w:val="21"/>
              </w:rPr>
            </w:pPr>
            <w:r>
              <w:rPr>
                <w:rFonts w:ascii="ＭＳ ゴシック" w:eastAsia="ＭＳ ゴシック" w:hAnsi="ＭＳ ゴシック" w:hint="eastAsia"/>
                <w:sz w:val="21"/>
                <w:szCs w:val="21"/>
              </w:rPr>
              <w:t>「スノーボール」</w:t>
            </w:r>
          </w:p>
          <w:p w:rsidR="00B07151" w:rsidRDefault="00B07151" w:rsidP="0007630A">
            <w:pPr>
              <w:ind w:leftChars="200" w:left="440"/>
              <w:rPr>
                <w:rFonts w:ascii="ＭＳ ゴシック" w:eastAsia="ＭＳ ゴシック" w:hAnsi="ＭＳ ゴシック"/>
                <w:sz w:val="21"/>
                <w:szCs w:val="21"/>
              </w:rPr>
            </w:pPr>
          </w:p>
          <w:p w:rsidR="00B07151" w:rsidRDefault="00B07151"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○雪崩の対処法</w:t>
            </w:r>
          </w:p>
          <w:p w:rsidR="0007630A" w:rsidRDefault="0007630A" w:rsidP="00B07151">
            <w:pPr>
              <w:ind w:leftChars="100" w:left="220"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t>万一雪崩に巻き込まれた場合</w:t>
            </w:r>
          </w:p>
          <w:p w:rsidR="0007630A" w:rsidRDefault="0007630A"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「雪崩の規模が小さいとき」</w:t>
            </w:r>
          </w:p>
          <w:p w:rsidR="00AD4D45" w:rsidRDefault="008872DC" w:rsidP="0007630A">
            <w:pPr>
              <w:ind w:leftChars="100" w:left="220" w:firstLineChars="200" w:firstLine="42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07630A">
              <w:rPr>
                <w:rFonts w:ascii="ＭＳ ゴシック" w:eastAsia="ＭＳ ゴシック" w:hAnsi="ＭＳ ゴシック" w:hint="eastAsia"/>
                <w:sz w:val="21"/>
                <w:szCs w:val="21"/>
              </w:rPr>
              <w:t>雪崩に対して</w:t>
            </w:r>
            <w:r w:rsidR="00597F20">
              <w:rPr>
                <w:rFonts w:ascii="ＭＳ ゴシック" w:eastAsia="ＭＳ ゴシック" w:hAnsi="ＭＳ ゴシック" w:hint="eastAsia"/>
                <w:sz w:val="21"/>
                <w:szCs w:val="21"/>
              </w:rPr>
              <w:t>横方向に逃げる</w:t>
            </w:r>
            <w:r w:rsidR="00252846">
              <w:rPr>
                <w:rFonts w:ascii="ＭＳ ゴシック" w:eastAsia="ＭＳ ゴシック" w:hAnsi="ＭＳ ゴシック" w:hint="eastAsia"/>
                <w:sz w:val="21"/>
                <w:szCs w:val="21"/>
              </w:rPr>
              <w:t xml:space="preserve">　</w:t>
            </w:r>
          </w:p>
          <w:p w:rsidR="00597F20" w:rsidRDefault="008872DC" w:rsidP="008872DC">
            <w:pPr>
              <w:ind w:leftChars="300" w:left="87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597F20">
              <w:rPr>
                <w:rFonts w:ascii="ＭＳ ゴシック" w:eastAsia="ＭＳ ゴシック" w:hAnsi="ＭＳ ゴシック" w:hint="eastAsia"/>
                <w:sz w:val="21"/>
                <w:szCs w:val="21"/>
              </w:rPr>
              <w:t>装備を捨て雪崩の表面付近に浮かび上がれるように泳ぐ</w:t>
            </w:r>
            <w:r w:rsidR="00252846">
              <w:rPr>
                <w:rFonts w:ascii="ＭＳ ゴシック" w:eastAsia="ＭＳ ゴシック" w:hAnsi="ＭＳ ゴシック" w:hint="eastAsia"/>
                <w:sz w:val="21"/>
                <w:szCs w:val="21"/>
              </w:rPr>
              <w:t xml:space="preserve">　</w:t>
            </w:r>
          </w:p>
          <w:p w:rsidR="00597F20" w:rsidRPr="0007630A" w:rsidRDefault="008872DC" w:rsidP="008872DC">
            <w:pPr>
              <w:ind w:leftChars="300" w:left="87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597F20">
              <w:rPr>
                <w:rFonts w:ascii="ＭＳ ゴシック" w:eastAsia="ＭＳ ゴシック" w:hAnsi="ＭＳ ゴシック" w:hint="eastAsia"/>
                <w:sz w:val="21"/>
                <w:szCs w:val="21"/>
              </w:rPr>
              <w:t>雪に埋もれたら、空気を溜めておく空間を口の周りにつくる</w:t>
            </w:r>
            <w:r w:rsidR="00252846">
              <w:rPr>
                <w:rFonts w:ascii="ＭＳ ゴシック" w:eastAsia="ＭＳ ゴシック" w:hAnsi="ＭＳ ゴシック" w:hint="eastAsia"/>
                <w:sz w:val="21"/>
                <w:szCs w:val="21"/>
              </w:rPr>
              <w:t xml:space="preserve">　</w:t>
            </w:r>
          </w:p>
          <w:p w:rsidR="00AF3250" w:rsidRDefault="00597F20" w:rsidP="00597F20">
            <w:pPr>
              <w:ind w:leftChars="100" w:left="220"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t>「雪崩の規模が</w:t>
            </w:r>
            <w:r w:rsidR="00E2642B">
              <w:rPr>
                <w:rFonts w:ascii="ＭＳ ゴシック" w:eastAsia="ＭＳ ゴシック" w:hAnsi="ＭＳ ゴシック" w:hint="eastAsia"/>
                <w:sz w:val="21"/>
                <w:szCs w:val="21"/>
              </w:rPr>
              <w:t>大きい</w:t>
            </w:r>
            <w:r>
              <w:rPr>
                <w:rFonts w:ascii="ＭＳ ゴシック" w:eastAsia="ＭＳ ゴシック" w:hAnsi="ＭＳ ゴシック" w:hint="eastAsia"/>
                <w:sz w:val="21"/>
                <w:szCs w:val="21"/>
              </w:rPr>
              <w:t>とき」</w:t>
            </w:r>
          </w:p>
          <w:p w:rsidR="00597F20" w:rsidRDefault="00597F20" w:rsidP="00597F20">
            <w:pPr>
              <w:ind w:leftChars="100" w:left="220"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8872DC">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上記の対処は意味をなさない</w:t>
            </w:r>
          </w:p>
          <w:p w:rsidR="00597F20" w:rsidRDefault="00597F20" w:rsidP="00597F20">
            <w:pPr>
              <w:ind w:leftChars="100" w:left="220"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8872DC">
              <w:rPr>
                <w:rFonts w:ascii="ＭＳ ゴシック" w:eastAsia="ＭＳ ゴシック" w:hAnsi="ＭＳ ゴシック" w:hint="eastAsia"/>
                <w:sz w:val="21"/>
                <w:szCs w:val="21"/>
              </w:rPr>
              <w:t xml:space="preserve">　　　</w:t>
            </w:r>
            <w:r>
              <w:rPr>
                <w:rFonts w:ascii="ＭＳ ゴシック" w:eastAsia="ＭＳ ゴシック" w:hAnsi="ＭＳ ゴシック" w:hint="eastAsia"/>
                <w:sz w:val="21"/>
                <w:szCs w:val="21"/>
              </w:rPr>
              <w:t>↓</w:t>
            </w:r>
          </w:p>
          <w:p w:rsidR="00597F20" w:rsidRDefault="00597F20" w:rsidP="00597F20">
            <w:pPr>
              <w:ind w:leftChars="200" w:left="440"/>
              <w:rPr>
                <w:rFonts w:ascii="ＭＳ ゴシック" w:eastAsia="ＭＳ ゴシック" w:hAnsi="ＭＳ ゴシック"/>
                <w:sz w:val="21"/>
                <w:szCs w:val="21"/>
              </w:rPr>
            </w:pPr>
            <w:r>
              <w:rPr>
                <w:rFonts w:ascii="ＭＳ ゴシック" w:eastAsia="ＭＳ ゴシック" w:hAnsi="ＭＳ ゴシック" w:hint="eastAsia"/>
                <w:sz w:val="21"/>
                <w:szCs w:val="21"/>
              </w:rPr>
              <w:t>最も大切なことは、雪崩危険地帯には近づかないこと</w:t>
            </w:r>
          </w:p>
          <w:p w:rsidR="003A639C" w:rsidRDefault="003A639C" w:rsidP="00236FFA">
            <w:pPr>
              <w:rPr>
                <w:rFonts w:ascii="ＭＳ ゴシック" w:eastAsia="ＭＳ ゴシック" w:hAnsi="ＭＳ ゴシック"/>
                <w:sz w:val="21"/>
                <w:szCs w:val="21"/>
              </w:rPr>
            </w:pPr>
          </w:p>
          <w:p w:rsidR="00A5677F" w:rsidRDefault="00A5677F" w:rsidP="00236FFA">
            <w:pPr>
              <w:rPr>
                <w:rFonts w:ascii="ＭＳ ゴシック" w:eastAsia="ＭＳ ゴシック" w:hAnsi="ＭＳ ゴシック"/>
                <w:sz w:val="21"/>
                <w:szCs w:val="21"/>
              </w:rPr>
            </w:pPr>
          </w:p>
          <w:p w:rsidR="00252846" w:rsidRPr="009F0A13" w:rsidRDefault="00252846" w:rsidP="00236FFA">
            <w:pPr>
              <w:rPr>
                <w:rFonts w:ascii="ＭＳ ゴシック" w:eastAsia="ＭＳ ゴシック" w:hAnsi="ＭＳ ゴシック"/>
                <w:sz w:val="21"/>
                <w:szCs w:val="21"/>
              </w:rPr>
            </w:pPr>
          </w:p>
          <w:p w:rsidR="00597F20" w:rsidRDefault="00202F00" w:rsidP="00BC1FE4">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６．</w:t>
            </w:r>
            <w:r w:rsidR="00BC1FE4">
              <w:rPr>
                <w:rFonts w:ascii="ＭＳ ゴシック" w:eastAsia="ＭＳ ゴシック" w:hAnsi="ＭＳ ゴシック" w:hint="eastAsia"/>
                <w:sz w:val="21"/>
                <w:szCs w:val="21"/>
              </w:rPr>
              <w:t>分かったことや気を</w:t>
            </w:r>
            <w:r w:rsidR="00480926">
              <w:rPr>
                <w:rFonts w:ascii="ＭＳ ゴシック" w:eastAsia="ＭＳ ゴシック" w:hAnsi="ＭＳ ゴシック" w:hint="eastAsia"/>
                <w:sz w:val="21"/>
                <w:szCs w:val="21"/>
              </w:rPr>
              <w:t>付け</w:t>
            </w:r>
            <w:r w:rsidR="00BC1FE4">
              <w:rPr>
                <w:rFonts w:ascii="ＭＳ ゴシック" w:eastAsia="ＭＳ ゴシック" w:hAnsi="ＭＳ ゴシック" w:hint="eastAsia"/>
                <w:sz w:val="21"/>
                <w:szCs w:val="21"/>
              </w:rPr>
              <w:t>たいこと</w:t>
            </w:r>
            <w:r w:rsidR="00AC42A7">
              <w:rPr>
                <w:rFonts w:ascii="ＭＳ ゴシック" w:eastAsia="ＭＳ ゴシック" w:hAnsi="ＭＳ ゴシック" w:hint="eastAsia"/>
                <w:sz w:val="21"/>
                <w:szCs w:val="21"/>
              </w:rPr>
              <w:t>を</w:t>
            </w:r>
            <w:r w:rsidR="00BC1FE4">
              <w:rPr>
                <w:rFonts w:ascii="ＭＳ ゴシック" w:eastAsia="ＭＳ ゴシック" w:hAnsi="ＭＳ ゴシック" w:hint="eastAsia"/>
                <w:sz w:val="21"/>
                <w:szCs w:val="21"/>
              </w:rPr>
              <w:t>発表する</w:t>
            </w:r>
            <w:r>
              <w:rPr>
                <w:rFonts w:ascii="ＭＳ ゴシック" w:eastAsia="ＭＳ ゴシック" w:hAnsi="ＭＳ ゴシック" w:hint="eastAsia"/>
                <w:sz w:val="21"/>
                <w:szCs w:val="21"/>
              </w:rPr>
              <w:t>。</w:t>
            </w:r>
          </w:p>
          <w:p w:rsidR="008E4EA2" w:rsidRDefault="008E4EA2" w:rsidP="00A5677F">
            <w:pPr>
              <w:ind w:left="210" w:hangingChars="100" w:hanging="210"/>
              <w:rPr>
                <w:rFonts w:ascii="ＭＳ ゴシック" w:eastAsia="ＭＳ ゴシック" w:hAnsi="ＭＳ ゴシック"/>
                <w:sz w:val="21"/>
                <w:szCs w:val="21"/>
              </w:rPr>
            </w:pPr>
          </w:p>
          <w:p w:rsidR="00627058" w:rsidRDefault="00785EF6" w:rsidP="00A5677F">
            <w:pPr>
              <w:ind w:left="220" w:hangingChars="100" w:hanging="220"/>
              <w:rPr>
                <w:rFonts w:ascii="ＭＳ ゴシック" w:eastAsia="ＭＳ ゴシック" w:hAnsi="ＭＳ ゴシック"/>
                <w:sz w:val="21"/>
                <w:szCs w:val="21"/>
              </w:rPr>
            </w:pPr>
            <w:r w:rsidRPr="00785EF6">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2" type="#_x0000_t65" style="position:absolute;left:0;text-align:left;margin-left:2.45pt;margin-top:1.3pt;width:447.15pt;height:131.9pt;z-index:251661824" adj="19479">
                  <v:textbox style="mso-next-textbox:#_x0000_s1052" inset="5.85pt,.7pt,5.85pt,0">
                    <w:txbxContent>
                      <w:p w:rsidR="00F13EE5" w:rsidRPr="009F0A13" w:rsidRDefault="00F13EE5" w:rsidP="00EC7D0D">
                        <w:pP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≪指導上の留意点≫</w:t>
                        </w:r>
                      </w:p>
                      <w:p w:rsidR="00F13EE5" w:rsidRDefault="00F13EE5" w:rsidP="00EC7D0D">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＊本学習は、冬期前、スキー研修前のＳＨやオリエンテーションの中に位置</w:t>
                        </w:r>
                        <w:r w:rsidR="00FF44EA">
                          <w:rPr>
                            <w:rFonts w:ascii="ＭＳ ゴシック" w:eastAsia="ＭＳ ゴシック" w:hAnsi="ＭＳ ゴシック" w:hint="eastAsia"/>
                            <w:sz w:val="21"/>
                            <w:szCs w:val="21"/>
                          </w:rPr>
                          <w:t>付</w:t>
                        </w:r>
                        <w:r>
                          <w:rPr>
                            <w:rFonts w:ascii="ＭＳ ゴシック" w:eastAsia="ＭＳ ゴシック" w:hAnsi="ＭＳ ゴシック" w:hint="eastAsia"/>
                            <w:sz w:val="21"/>
                            <w:szCs w:val="21"/>
                          </w:rPr>
                          <w:t>けて実施することが考えられる。本学習内容はスキー研修時だけでなく、雪山登山やウィンタースポーツ、旅行、雪の多い地域に転居時等において、自分で自分の命を守るための大切な知識と行動力であることを伝えておく。</w:t>
                        </w:r>
                      </w:p>
                      <w:p w:rsidR="00F13EE5" w:rsidRDefault="00F13EE5" w:rsidP="00EC7D0D">
                        <w:pPr>
                          <w:rPr>
                            <w:rFonts w:ascii="ＭＳ ゴシック" w:eastAsia="ＭＳ ゴシック" w:hAnsi="ＭＳ ゴシック"/>
                            <w:sz w:val="21"/>
                            <w:szCs w:val="21"/>
                          </w:rPr>
                        </w:pPr>
                        <w:r>
                          <w:rPr>
                            <w:rFonts w:ascii="ＭＳ ゴシック" w:eastAsia="ＭＳ ゴシック" w:hAnsi="ＭＳ ゴシック" w:hint="eastAsia"/>
                            <w:sz w:val="21"/>
                            <w:szCs w:val="21"/>
                          </w:rPr>
                          <w:t>＊雪崩についての情報は、</w:t>
                        </w:r>
                        <w:r w:rsidR="005024D9">
                          <w:rPr>
                            <w:rFonts w:ascii="ＭＳ ゴシック" w:eastAsia="ＭＳ ゴシック" w:hAnsi="ＭＳ ゴシック" w:hint="eastAsia"/>
                            <w:sz w:val="20"/>
                            <w:szCs w:val="20"/>
                          </w:rPr>
                          <w:t>P.</w:t>
                        </w:r>
                        <w:r w:rsidR="00480926">
                          <w:rPr>
                            <w:rFonts w:ascii="ＭＳ ゴシック" w:eastAsia="ＭＳ ゴシック" w:hAnsi="ＭＳ ゴシック" w:hint="eastAsia"/>
                            <w:sz w:val="21"/>
                            <w:szCs w:val="21"/>
                          </w:rPr>
                          <w:t>55</w:t>
                        </w:r>
                        <w:r w:rsidR="009448D6">
                          <w:rPr>
                            <w:rFonts w:ascii="ＭＳ ゴシック" w:eastAsia="ＭＳ ゴシック" w:hAnsi="ＭＳ ゴシック" w:hint="eastAsia"/>
                            <w:sz w:val="21"/>
                            <w:szCs w:val="21"/>
                          </w:rPr>
                          <w:t>～</w:t>
                        </w:r>
                        <w:r w:rsidR="005024D9">
                          <w:rPr>
                            <w:rFonts w:ascii="ＭＳ ゴシック" w:eastAsia="ＭＳ ゴシック" w:hAnsi="ＭＳ ゴシック" w:hint="eastAsia"/>
                            <w:sz w:val="21"/>
                            <w:szCs w:val="21"/>
                          </w:rPr>
                          <w:t>56</w:t>
                        </w:r>
                        <w:r>
                          <w:rPr>
                            <w:rFonts w:ascii="ＭＳ ゴシック" w:eastAsia="ＭＳ ゴシック" w:hAnsi="ＭＳ ゴシック" w:hint="eastAsia"/>
                            <w:sz w:val="21"/>
                            <w:szCs w:val="21"/>
                          </w:rPr>
                          <w:t>にも掲載している。以下のＨＰでも検索できる。</w:t>
                        </w:r>
                      </w:p>
                      <w:p w:rsidR="00F13EE5" w:rsidRDefault="00F13EE5" w:rsidP="00EC7D0D">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国土交通省ＨＰ「雪崩防災」</w:t>
                        </w:r>
                        <w:r w:rsidR="005024D9">
                          <w:rPr>
                            <w:rFonts w:ascii="ＭＳ ゴシック" w:eastAsia="ＭＳ ゴシック" w:hAnsi="ＭＳ ゴシック" w:hint="eastAsia"/>
                            <w:sz w:val="21"/>
                            <w:szCs w:val="21"/>
                          </w:rPr>
                          <w:t>（</w:t>
                        </w:r>
                        <w:hyperlink r:id="rId11" w:history="1">
                          <w:r w:rsidR="005024D9" w:rsidRPr="00ED54B0">
                            <w:rPr>
                              <w:rStyle w:val="ab"/>
                              <w:rFonts w:ascii="ＭＳ ゴシック" w:eastAsia="ＭＳ ゴシック" w:hAnsi="ＭＳ ゴシック"/>
                              <w:sz w:val="21"/>
                              <w:szCs w:val="21"/>
                            </w:rPr>
                            <w:t>http://www.mlit.go.jp/river/sabo/nadare.html</w:t>
                          </w:r>
                        </w:hyperlink>
                        <w:r w:rsidR="005024D9">
                          <w:rPr>
                            <w:rFonts w:ascii="ＭＳ ゴシック" w:eastAsia="ＭＳ ゴシック" w:hAnsi="ＭＳ ゴシック" w:hint="eastAsia"/>
                            <w:sz w:val="21"/>
                            <w:szCs w:val="21"/>
                          </w:rPr>
                          <w:t>）</w:t>
                        </w:r>
                      </w:p>
                      <w:p w:rsidR="00F13EE5" w:rsidRPr="007D043E" w:rsidRDefault="00F13EE5" w:rsidP="005F578C">
                        <w:pPr>
                          <w:ind w:left="210" w:hangingChars="100" w:hanging="21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政府広報オンライン</w:t>
                        </w:r>
                        <w:r w:rsidR="009448D6">
                          <w:rPr>
                            <w:rFonts w:ascii="ＭＳ ゴシック" w:eastAsia="ＭＳ ゴシック" w:hAnsi="ＭＳ ゴシック" w:hint="eastAsia"/>
                            <w:sz w:val="21"/>
                            <w:szCs w:val="21"/>
                          </w:rPr>
                          <w:t>ＨＰ</w:t>
                        </w:r>
                        <w:r>
                          <w:rPr>
                            <w:rFonts w:ascii="ＭＳ ゴシック" w:eastAsia="ＭＳ ゴシック" w:hAnsi="ＭＳ ゴシック" w:hint="eastAsia"/>
                            <w:sz w:val="21"/>
                            <w:szCs w:val="21"/>
                          </w:rPr>
                          <w:t xml:space="preserve">　暮らしのお役立ち情報「雪崩から身を守るために」　（</w:t>
                        </w:r>
                        <w:hyperlink r:id="rId12" w:anchor="anc01" w:history="1">
                          <w:r w:rsidRPr="00836192">
                            <w:rPr>
                              <w:rStyle w:val="ab"/>
                              <w:rFonts w:ascii="ＭＳ ゴシック" w:eastAsia="ＭＳ ゴシック" w:hAnsi="ＭＳ ゴシック"/>
                              <w:sz w:val="21"/>
                              <w:szCs w:val="21"/>
                            </w:rPr>
                            <w:t>http://www.gov-online.go.jp/useful/article/201311/4.html#anc01</w:t>
                          </w:r>
                        </w:hyperlink>
                        <w:r>
                          <w:rPr>
                            <w:rFonts w:ascii="ＭＳ ゴシック" w:eastAsia="ＭＳ ゴシック" w:hAnsi="ＭＳ ゴシック" w:hint="eastAsia"/>
                            <w:sz w:val="21"/>
                            <w:szCs w:val="21"/>
                          </w:rPr>
                          <w:t>）</w:t>
                        </w:r>
                      </w:p>
                    </w:txbxContent>
                  </v:textbox>
                </v:shape>
              </w:pict>
            </w:r>
          </w:p>
          <w:p w:rsidR="00627058" w:rsidRDefault="00627058" w:rsidP="00F31F86">
            <w:pPr>
              <w:ind w:left="210" w:hangingChars="100" w:hanging="210"/>
              <w:rPr>
                <w:rFonts w:ascii="ＭＳ ゴシック" w:eastAsia="ＭＳ ゴシック" w:hAnsi="ＭＳ ゴシック"/>
                <w:sz w:val="21"/>
                <w:szCs w:val="21"/>
              </w:rPr>
            </w:pPr>
          </w:p>
          <w:p w:rsidR="00627058" w:rsidRDefault="00627058" w:rsidP="00627058">
            <w:pPr>
              <w:rPr>
                <w:rFonts w:ascii="ＭＳ ゴシック" w:eastAsia="ＭＳ ゴシック" w:hAnsi="ＭＳ ゴシック"/>
                <w:sz w:val="21"/>
                <w:szCs w:val="21"/>
              </w:rPr>
            </w:pPr>
          </w:p>
          <w:p w:rsidR="00D20B1A" w:rsidRDefault="00D20B1A" w:rsidP="00627058">
            <w:pPr>
              <w:ind w:left="210" w:hangingChars="100" w:hanging="210"/>
              <w:rPr>
                <w:rFonts w:ascii="ＭＳ ゴシック" w:eastAsia="ＭＳ ゴシック" w:hAnsi="ＭＳ ゴシック"/>
                <w:sz w:val="21"/>
                <w:szCs w:val="21"/>
              </w:rPr>
            </w:pPr>
          </w:p>
          <w:p w:rsidR="00D20B1A" w:rsidRDefault="00D20B1A" w:rsidP="00BC1FE4">
            <w:pPr>
              <w:ind w:left="210" w:hangingChars="100" w:hanging="210"/>
              <w:rPr>
                <w:rFonts w:ascii="ＭＳ ゴシック" w:eastAsia="ＭＳ ゴシック" w:hAnsi="ＭＳ ゴシック"/>
                <w:sz w:val="21"/>
                <w:szCs w:val="21"/>
              </w:rPr>
            </w:pPr>
          </w:p>
          <w:p w:rsidR="00D20B1A" w:rsidRDefault="00D20B1A" w:rsidP="00BC1FE4">
            <w:pPr>
              <w:ind w:left="210" w:hangingChars="100" w:hanging="210"/>
              <w:rPr>
                <w:rFonts w:ascii="ＭＳ ゴシック" w:eastAsia="ＭＳ ゴシック" w:hAnsi="ＭＳ ゴシック"/>
                <w:sz w:val="21"/>
                <w:szCs w:val="21"/>
              </w:rPr>
            </w:pPr>
          </w:p>
          <w:p w:rsidR="00D20B1A" w:rsidRDefault="00D20B1A" w:rsidP="00BC1FE4">
            <w:pPr>
              <w:ind w:left="210" w:hangingChars="100" w:hanging="210"/>
              <w:rPr>
                <w:rFonts w:ascii="ＭＳ ゴシック" w:eastAsia="ＭＳ ゴシック" w:hAnsi="ＭＳ ゴシック"/>
                <w:sz w:val="21"/>
                <w:szCs w:val="21"/>
              </w:rPr>
            </w:pPr>
          </w:p>
          <w:p w:rsidR="00D20B1A" w:rsidRDefault="00D20B1A" w:rsidP="00BC1FE4">
            <w:pPr>
              <w:ind w:left="210" w:hangingChars="100" w:hanging="210"/>
              <w:rPr>
                <w:rFonts w:ascii="ＭＳ ゴシック" w:eastAsia="ＭＳ ゴシック" w:hAnsi="ＭＳ ゴシック"/>
                <w:sz w:val="21"/>
                <w:szCs w:val="21"/>
              </w:rPr>
            </w:pPr>
          </w:p>
          <w:p w:rsidR="00D20B1A" w:rsidRDefault="00D20B1A" w:rsidP="00AB1298">
            <w:pPr>
              <w:rPr>
                <w:rFonts w:ascii="ＭＳ ゴシック" w:eastAsia="ＭＳ ゴシック" w:hAnsi="ＭＳ ゴシック"/>
                <w:sz w:val="21"/>
                <w:szCs w:val="21"/>
              </w:rPr>
            </w:pPr>
          </w:p>
          <w:p w:rsidR="00D20B1A" w:rsidRPr="009F0A13" w:rsidRDefault="00D20B1A" w:rsidP="00A5677F">
            <w:pPr>
              <w:rPr>
                <w:rFonts w:ascii="ＭＳ ゴシック" w:eastAsia="ＭＳ ゴシック" w:hAnsi="ＭＳ ゴシック"/>
                <w:sz w:val="21"/>
                <w:szCs w:val="21"/>
              </w:rPr>
            </w:pPr>
          </w:p>
        </w:tc>
        <w:tc>
          <w:tcPr>
            <w:tcW w:w="4352" w:type="dxa"/>
            <w:gridSpan w:val="4"/>
            <w:tcBorders>
              <w:top w:val="single" w:sz="18" w:space="0" w:color="auto"/>
              <w:left w:val="dashed" w:sz="4" w:space="0" w:color="auto"/>
              <w:bottom w:val="single" w:sz="18" w:space="0" w:color="auto"/>
              <w:right w:val="single" w:sz="18" w:space="0" w:color="auto"/>
            </w:tcBorders>
          </w:tcPr>
          <w:p w:rsidR="00A40714" w:rsidRDefault="00F561A8" w:rsidP="004B23AE">
            <w:pPr>
              <w:ind w:left="220" w:hangingChars="100" w:hanging="220"/>
              <w:rPr>
                <w:rFonts w:ascii="ＭＳ ゴシック" w:eastAsia="ＭＳ ゴシック" w:hAnsi="ＭＳ ゴシック"/>
                <w:sz w:val="21"/>
                <w:szCs w:val="21"/>
              </w:rPr>
            </w:pPr>
            <w:r>
              <w:rPr>
                <w:noProof/>
              </w:rPr>
              <w:lastRenderedPageBreak/>
              <w:drawing>
                <wp:anchor distT="0" distB="0" distL="114300" distR="114300" simplePos="0" relativeHeight="251652608" behindDoc="0" locked="0" layoutInCell="1" allowOverlap="1">
                  <wp:simplePos x="0" y="0"/>
                  <wp:positionH relativeFrom="column">
                    <wp:posOffset>4029710</wp:posOffset>
                  </wp:positionH>
                  <wp:positionV relativeFrom="paragraph">
                    <wp:posOffset>2345055</wp:posOffset>
                  </wp:positionV>
                  <wp:extent cx="2238375" cy="1666875"/>
                  <wp:effectExtent l="19050" t="0" r="9525" b="0"/>
                  <wp:wrapNone/>
                  <wp:docPr id="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13"/>
                          <a:srcRect/>
                          <a:stretch>
                            <a:fillRect/>
                          </a:stretch>
                        </pic:blipFill>
                        <pic:spPr bwMode="auto">
                          <a:xfrm>
                            <a:off x="0" y="0"/>
                            <a:ext cx="2238375" cy="1666875"/>
                          </a:xfrm>
                          <a:prstGeom prst="rect">
                            <a:avLst/>
                          </a:prstGeom>
                          <a:noFill/>
                        </pic:spPr>
                      </pic:pic>
                    </a:graphicData>
                  </a:graphic>
                </wp:anchor>
              </w:drawing>
            </w:r>
            <w:r w:rsidR="00A40714" w:rsidRPr="009F0A13">
              <w:rPr>
                <w:rFonts w:ascii="ＭＳ ゴシック" w:eastAsia="ＭＳ ゴシック" w:hAnsi="ＭＳ ゴシック" w:hint="eastAsia"/>
                <w:sz w:val="21"/>
                <w:szCs w:val="21"/>
              </w:rPr>
              <w:t>○</w:t>
            </w:r>
            <w:r w:rsidR="004868A8">
              <w:rPr>
                <w:rFonts w:ascii="ＭＳ ゴシック" w:eastAsia="ＭＳ ゴシック" w:hAnsi="ＭＳ ゴシック" w:hint="eastAsia"/>
                <w:sz w:val="21"/>
                <w:szCs w:val="21"/>
              </w:rPr>
              <w:t>学習内容が、</w:t>
            </w:r>
            <w:r w:rsidR="00BC1FE4">
              <w:rPr>
                <w:rFonts w:ascii="ＭＳ ゴシック" w:eastAsia="ＭＳ ゴシック" w:hAnsi="ＭＳ ゴシック" w:hint="eastAsia"/>
                <w:sz w:val="21"/>
                <w:szCs w:val="21"/>
              </w:rPr>
              <w:t>スキー研修の機会に必要なスキルであること、雪の多い地域に住んだり旅行をしたりしたときに</w:t>
            </w:r>
            <w:r w:rsidR="004868A8">
              <w:rPr>
                <w:rFonts w:ascii="ＭＳ ゴシック" w:eastAsia="ＭＳ ゴシック" w:hAnsi="ＭＳ ゴシック" w:hint="eastAsia"/>
                <w:sz w:val="21"/>
                <w:szCs w:val="21"/>
              </w:rPr>
              <w:t>も身に</w:t>
            </w:r>
            <w:r w:rsidR="00480926">
              <w:rPr>
                <w:rFonts w:ascii="ＭＳ ゴシック" w:eastAsia="ＭＳ ゴシック" w:hAnsi="ＭＳ ゴシック" w:hint="eastAsia"/>
                <w:sz w:val="21"/>
                <w:szCs w:val="21"/>
              </w:rPr>
              <w:t>付け</w:t>
            </w:r>
            <w:r w:rsidR="004868A8">
              <w:rPr>
                <w:rFonts w:ascii="ＭＳ ゴシック" w:eastAsia="ＭＳ ゴシック" w:hAnsi="ＭＳ ゴシック" w:hint="eastAsia"/>
                <w:sz w:val="21"/>
                <w:szCs w:val="21"/>
              </w:rPr>
              <w:t>ておきたい大切な行動の</w:t>
            </w:r>
            <w:r w:rsidR="00252846">
              <w:rPr>
                <w:rFonts w:ascii="ＭＳ ゴシック" w:eastAsia="ＭＳ ゴシック" w:hAnsi="ＭＳ ゴシック" w:hint="eastAsia"/>
                <w:sz w:val="21"/>
                <w:szCs w:val="21"/>
              </w:rPr>
              <w:t>仕方</w:t>
            </w:r>
            <w:r w:rsidR="004868A8">
              <w:rPr>
                <w:rFonts w:ascii="ＭＳ ゴシック" w:eastAsia="ＭＳ ゴシック" w:hAnsi="ＭＳ ゴシック" w:hint="eastAsia"/>
                <w:sz w:val="21"/>
                <w:szCs w:val="21"/>
              </w:rPr>
              <w:t>であることを伝え、学習の動機</w:t>
            </w:r>
            <w:r w:rsidR="00AD5339">
              <w:rPr>
                <w:rFonts w:ascii="ＭＳ ゴシック" w:eastAsia="ＭＳ ゴシック" w:hAnsi="ＭＳ ゴシック" w:hint="eastAsia"/>
                <w:sz w:val="21"/>
                <w:szCs w:val="21"/>
              </w:rPr>
              <w:t>付け</w:t>
            </w:r>
            <w:r w:rsidR="004868A8">
              <w:rPr>
                <w:rFonts w:ascii="ＭＳ ゴシック" w:eastAsia="ＭＳ ゴシック" w:hAnsi="ＭＳ ゴシック" w:hint="eastAsia"/>
                <w:sz w:val="21"/>
                <w:szCs w:val="21"/>
              </w:rPr>
              <w:t>を図る</w:t>
            </w:r>
            <w:r w:rsidR="00A40714" w:rsidRPr="009F0A13">
              <w:rPr>
                <w:rFonts w:ascii="ＭＳ ゴシック" w:eastAsia="ＭＳ ゴシック" w:hAnsi="ＭＳ ゴシック" w:hint="eastAsia"/>
                <w:sz w:val="21"/>
                <w:szCs w:val="21"/>
              </w:rPr>
              <w:t>。</w:t>
            </w:r>
          </w:p>
          <w:p w:rsidR="004868A8" w:rsidRPr="009F0A13" w:rsidRDefault="004868A8" w:rsidP="004868A8">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○自分の命を自分で守ることの大切さを伝える</w:t>
            </w:r>
            <w:r w:rsidRPr="009F0A13">
              <w:rPr>
                <w:rFonts w:ascii="ＭＳ ゴシック" w:eastAsia="ＭＳ ゴシック" w:hAnsi="ＭＳ ゴシック" w:hint="eastAsia"/>
                <w:sz w:val="21"/>
                <w:szCs w:val="21"/>
              </w:rPr>
              <w:t>。</w:t>
            </w:r>
          </w:p>
          <w:p w:rsidR="004868A8" w:rsidRPr="004868A8" w:rsidRDefault="004868A8" w:rsidP="004868A8">
            <w:pPr>
              <w:ind w:left="210" w:hangingChars="100" w:hanging="210"/>
              <w:rPr>
                <w:rFonts w:ascii="ＭＳ ゴシック" w:eastAsia="ＭＳ ゴシック" w:hAnsi="ＭＳ ゴシック"/>
                <w:sz w:val="21"/>
                <w:szCs w:val="21"/>
              </w:rPr>
            </w:pPr>
          </w:p>
          <w:p w:rsidR="004868A8" w:rsidRPr="004868A8" w:rsidRDefault="004868A8" w:rsidP="004868A8">
            <w:pPr>
              <w:ind w:left="210" w:hangingChars="100" w:hanging="210"/>
              <w:rPr>
                <w:rFonts w:ascii="ＭＳ ゴシック" w:eastAsia="ＭＳ ゴシック" w:hAnsi="ＭＳ ゴシック"/>
                <w:sz w:val="21"/>
                <w:szCs w:val="21"/>
              </w:rPr>
            </w:pPr>
          </w:p>
          <w:p w:rsidR="00202F00" w:rsidRDefault="00F561A8" w:rsidP="001F69D1">
            <w:pPr>
              <w:ind w:left="220" w:hangingChars="100" w:hanging="220"/>
              <w:rPr>
                <w:rFonts w:ascii="ＭＳ ゴシック" w:eastAsia="ＭＳ ゴシック" w:hAnsi="ＭＳ ゴシック"/>
                <w:sz w:val="21"/>
                <w:szCs w:val="21"/>
              </w:rPr>
            </w:pPr>
            <w:r>
              <w:rPr>
                <w:noProof/>
              </w:rPr>
              <w:drawing>
                <wp:anchor distT="0" distB="0" distL="114300" distR="114300" simplePos="0" relativeHeight="251653632" behindDoc="0" locked="0" layoutInCell="1" allowOverlap="1">
                  <wp:simplePos x="0" y="0"/>
                  <wp:positionH relativeFrom="column">
                    <wp:posOffset>4544060</wp:posOffset>
                  </wp:positionH>
                  <wp:positionV relativeFrom="paragraph">
                    <wp:posOffset>266065</wp:posOffset>
                  </wp:positionV>
                  <wp:extent cx="2238375" cy="1666875"/>
                  <wp:effectExtent l="1905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238375" cy="1666875"/>
                          </a:xfrm>
                          <a:prstGeom prst="rect">
                            <a:avLst/>
                          </a:prstGeom>
                          <a:noFill/>
                        </pic:spPr>
                      </pic:pic>
                    </a:graphicData>
                  </a:graphic>
                </wp:anchor>
              </w:drawing>
            </w:r>
            <w:r w:rsidR="004868A8">
              <w:rPr>
                <w:rFonts w:ascii="ＭＳ ゴシック" w:eastAsia="ＭＳ ゴシック" w:hAnsi="ＭＳ ゴシック" w:hint="eastAsia"/>
                <w:sz w:val="21"/>
                <w:szCs w:val="21"/>
              </w:rPr>
              <w:t>○</w:t>
            </w:r>
            <w:r w:rsidR="005B6EB3">
              <w:rPr>
                <w:rFonts w:ascii="ＭＳ ゴシック" w:eastAsia="ＭＳ ゴシック" w:hAnsi="ＭＳ ゴシック" w:hint="eastAsia"/>
                <w:sz w:val="21"/>
                <w:szCs w:val="21"/>
              </w:rPr>
              <w:t>雪上は</w:t>
            </w:r>
            <w:r w:rsidR="00A54D5C">
              <w:rPr>
                <w:rFonts w:ascii="ＭＳ ゴシック" w:eastAsia="ＭＳ ゴシック" w:hAnsi="ＭＳ ゴシック" w:hint="eastAsia"/>
                <w:sz w:val="21"/>
                <w:szCs w:val="21"/>
              </w:rPr>
              <w:t>滑り</w:t>
            </w:r>
            <w:r w:rsidR="005B6EB3">
              <w:rPr>
                <w:rFonts w:ascii="ＭＳ ゴシック" w:eastAsia="ＭＳ ゴシック" w:hAnsi="ＭＳ ゴシック" w:hint="eastAsia"/>
                <w:sz w:val="21"/>
                <w:szCs w:val="21"/>
              </w:rPr>
              <w:t>やすく、ケガの危険性が高いことに気</w:t>
            </w:r>
            <w:r w:rsidR="00480926">
              <w:rPr>
                <w:rFonts w:ascii="ＭＳ ゴシック" w:eastAsia="ＭＳ ゴシック" w:hAnsi="ＭＳ ゴシック" w:hint="eastAsia"/>
                <w:sz w:val="21"/>
                <w:szCs w:val="21"/>
              </w:rPr>
              <w:t>付</w:t>
            </w:r>
            <w:r w:rsidR="005B6EB3">
              <w:rPr>
                <w:rFonts w:ascii="ＭＳ ゴシック" w:eastAsia="ＭＳ ゴシック" w:hAnsi="ＭＳ ゴシック" w:hint="eastAsia"/>
                <w:sz w:val="21"/>
                <w:szCs w:val="21"/>
              </w:rPr>
              <w:t>かせ、普段とちがう歩き方が必要であることを理解させる。</w:t>
            </w:r>
          </w:p>
          <w:p w:rsidR="00E115FA" w:rsidRDefault="00202F00"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6877B2">
              <w:rPr>
                <w:rFonts w:ascii="ＭＳ ゴシック" w:eastAsia="ＭＳ ゴシック" w:hAnsi="ＭＳ ゴシック" w:hint="eastAsia"/>
                <w:sz w:val="21"/>
                <w:szCs w:val="21"/>
              </w:rPr>
              <w:t>雪崩</w:t>
            </w:r>
            <w:r w:rsidR="00E115FA">
              <w:rPr>
                <w:rFonts w:ascii="ＭＳ ゴシック" w:eastAsia="ＭＳ ゴシック" w:hAnsi="ＭＳ ゴシック" w:hint="eastAsia"/>
                <w:sz w:val="21"/>
                <w:szCs w:val="21"/>
              </w:rPr>
              <w:t>による遭難事故が発生しやすい状況</w:t>
            </w:r>
            <w:r w:rsidR="004D714C">
              <w:rPr>
                <w:rFonts w:ascii="ＭＳ ゴシック" w:eastAsia="ＭＳ ゴシック" w:hAnsi="ＭＳ ゴシック" w:hint="eastAsia"/>
                <w:sz w:val="21"/>
                <w:szCs w:val="21"/>
              </w:rPr>
              <w:t>やクラック（雪の裂け目）等の危険が</w:t>
            </w:r>
            <w:r w:rsidR="00E115FA">
              <w:rPr>
                <w:rFonts w:ascii="ＭＳ ゴシック" w:eastAsia="ＭＳ ゴシック" w:hAnsi="ＭＳ ゴシック" w:hint="eastAsia"/>
                <w:sz w:val="21"/>
                <w:szCs w:val="21"/>
              </w:rPr>
              <w:t>あるからこそ、滑走禁止エリアや立入禁止エリアになっていることを説明する。</w:t>
            </w:r>
          </w:p>
          <w:p w:rsidR="00E115FA" w:rsidRDefault="00E115FA" w:rsidP="00955D20">
            <w:pPr>
              <w:ind w:left="210" w:hangingChars="100" w:hanging="210"/>
              <w:rPr>
                <w:rFonts w:ascii="ＭＳ ゴシック" w:eastAsia="ＭＳ ゴシック" w:hAnsi="ＭＳ ゴシック"/>
                <w:sz w:val="21"/>
                <w:szCs w:val="21"/>
              </w:rPr>
            </w:pPr>
          </w:p>
          <w:p w:rsidR="0023330C" w:rsidRDefault="0023330C" w:rsidP="00955D20">
            <w:pPr>
              <w:ind w:left="210" w:hangingChars="100" w:hanging="210"/>
              <w:rPr>
                <w:rFonts w:ascii="ＭＳ ゴシック" w:eastAsia="ＭＳ ゴシック" w:hAnsi="ＭＳ ゴシック"/>
                <w:sz w:val="21"/>
                <w:szCs w:val="21"/>
              </w:rPr>
            </w:pPr>
          </w:p>
          <w:p w:rsidR="0023330C" w:rsidRDefault="0023330C" w:rsidP="00955D20">
            <w:pPr>
              <w:ind w:left="210" w:hangingChars="100" w:hanging="210"/>
              <w:rPr>
                <w:rFonts w:ascii="ＭＳ ゴシック" w:eastAsia="ＭＳ ゴシック" w:hAnsi="ＭＳ ゴシック"/>
                <w:sz w:val="21"/>
                <w:szCs w:val="21"/>
              </w:rPr>
            </w:pPr>
          </w:p>
          <w:p w:rsidR="00254F12" w:rsidRDefault="00254F12" w:rsidP="00955D20">
            <w:pPr>
              <w:ind w:left="210" w:hangingChars="100" w:hanging="210"/>
              <w:rPr>
                <w:rFonts w:ascii="ＭＳ ゴシック" w:eastAsia="ＭＳ ゴシック" w:hAnsi="ＭＳ ゴシック"/>
                <w:sz w:val="21"/>
                <w:szCs w:val="21"/>
              </w:rPr>
            </w:pPr>
          </w:p>
          <w:p w:rsidR="00254F12" w:rsidRDefault="00254F12" w:rsidP="00955D20">
            <w:pPr>
              <w:ind w:left="210" w:hangingChars="100" w:hanging="210"/>
              <w:rPr>
                <w:rFonts w:ascii="ＭＳ ゴシック" w:eastAsia="ＭＳ ゴシック" w:hAnsi="ＭＳ ゴシック"/>
                <w:sz w:val="21"/>
                <w:szCs w:val="21"/>
              </w:rPr>
            </w:pPr>
          </w:p>
          <w:p w:rsidR="008B6AB9" w:rsidRDefault="00202F00" w:rsidP="00520571">
            <w:pPr>
              <w:ind w:left="210" w:hangingChars="100" w:hanging="210"/>
              <w:jc w:val="left"/>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7B3A62">
              <w:rPr>
                <w:rFonts w:ascii="ＭＳ ゴシック" w:eastAsia="ＭＳ ゴシック" w:hAnsi="ＭＳ ゴシック" w:hint="eastAsia"/>
                <w:sz w:val="21"/>
                <w:szCs w:val="21"/>
              </w:rPr>
              <w:t>雪崩による事故</w:t>
            </w:r>
            <w:r w:rsidR="00520571">
              <w:rPr>
                <w:rFonts w:ascii="ＭＳ ゴシック" w:eastAsia="ＭＳ ゴシック" w:hAnsi="ＭＳ ゴシック" w:hint="eastAsia"/>
                <w:sz w:val="21"/>
                <w:szCs w:val="21"/>
              </w:rPr>
              <w:t>事例</w:t>
            </w:r>
            <w:r w:rsidR="007B3A62">
              <w:rPr>
                <w:rFonts w:ascii="ＭＳ ゴシック" w:eastAsia="ＭＳ ゴシック" w:hAnsi="ＭＳ ゴシック" w:hint="eastAsia"/>
                <w:sz w:val="21"/>
                <w:szCs w:val="21"/>
              </w:rPr>
              <w:t>を</w:t>
            </w:r>
            <w:r w:rsidR="00520571">
              <w:rPr>
                <w:rFonts w:ascii="ＭＳ ゴシック" w:eastAsia="ＭＳ ゴシック" w:hAnsi="ＭＳ ゴシック" w:hint="eastAsia"/>
                <w:sz w:val="21"/>
                <w:szCs w:val="21"/>
              </w:rPr>
              <w:t>紹介する。</w:t>
            </w:r>
            <w:r w:rsidR="0036604E">
              <w:rPr>
                <w:rFonts w:ascii="ＭＳ ゴシック" w:eastAsia="ＭＳ ゴシック" w:hAnsi="ＭＳ ゴシック" w:hint="eastAsia"/>
                <w:sz w:val="21"/>
                <w:szCs w:val="21"/>
              </w:rPr>
              <w:t>（</w:t>
            </w:r>
            <w:r w:rsidR="00520571">
              <w:rPr>
                <w:rFonts w:ascii="ＭＳ ゴシック" w:eastAsia="ＭＳ ゴシック" w:hAnsi="ＭＳ ゴシック" w:hint="eastAsia"/>
                <w:sz w:val="21"/>
                <w:szCs w:val="21"/>
              </w:rPr>
              <w:t>H</w:t>
            </w:r>
            <w:r w:rsidR="007B3A62">
              <w:rPr>
                <w:rFonts w:ascii="ＭＳ ゴシック" w:eastAsia="ＭＳ ゴシック" w:hAnsi="ＭＳ ゴシック" w:hint="eastAsia"/>
                <w:sz w:val="21"/>
                <w:szCs w:val="21"/>
              </w:rPr>
              <w:t>25.11.</w:t>
            </w:r>
            <w:r w:rsidR="005F578C">
              <w:rPr>
                <w:rFonts w:ascii="ＭＳ ゴシック" w:eastAsia="ＭＳ ゴシック" w:hAnsi="ＭＳ ゴシック" w:hint="eastAsia"/>
                <w:sz w:val="21"/>
                <w:szCs w:val="21"/>
              </w:rPr>
              <w:t>23</w:t>
            </w:r>
            <w:r w:rsidR="00DE374D">
              <w:rPr>
                <w:rFonts w:ascii="ＭＳ ゴシック" w:eastAsia="ＭＳ ゴシック" w:hAnsi="ＭＳ ゴシック" w:hint="eastAsia"/>
                <w:sz w:val="21"/>
                <w:szCs w:val="21"/>
              </w:rPr>
              <w:t>富山県立山連峰真砂（まさご</w:t>
            </w:r>
            <w:r w:rsidR="00DE374D">
              <w:rPr>
                <w:rFonts w:ascii="ＭＳ ゴシック" w:eastAsia="ＭＳ ゴシック" w:hAnsi="ＭＳ ゴシック"/>
                <w:sz w:val="21"/>
                <w:szCs w:val="21"/>
              </w:rPr>
              <w:t>）</w:t>
            </w:r>
            <w:r w:rsidR="002F3DC4">
              <w:rPr>
                <w:rFonts w:ascii="ＭＳ ゴシック" w:eastAsia="ＭＳ ゴシック" w:hAnsi="ＭＳ ゴシック" w:hint="eastAsia"/>
                <w:sz w:val="21"/>
                <w:szCs w:val="21"/>
              </w:rPr>
              <w:t>岳で</w:t>
            </w:r>
            <w:r w:rsidR="007B3A62">
              <w:rPr>
                <w:rFonts w:ascii="ＭＳ ゴシック" w:eastAsia="ＭＳ ゴシック" w:hAnsi="ＭＳ ゴシック" w:hint="eastAsia"/>
                <w:sz w:val="21"/>
                <w:szCs w:val="21"/>
              </w:rPr>
              <w:t>発生の</w:t>
            </w:r>
            <w:r w:rsidR="00520571">
              <w:rPr>
                <w:rFonts w:ascii="ＭＳ ゴシック" w:eastAsia="ＭＳ ゴシック" w:hAnsi="ＭＳ ゴシック" w:hint="eastAsia"/>
                <w:sz w:val="21"/>
                <w:szCs w:val="21"/>
              </w:rPr>
              <w:t>表層雪崩</w:t>
            </w:r>
            <w:r w:rsidR="002F3DC4">
              <w:rPr>
                <w:rFonts w:ascii="ＭＳ ゴシック" w:eastAsia="ＭＳ ゴシック" w:hAnsi="ＭＳ ゴシック" w:hint="eastAsia"/>
                <w:sz w:val="21"/>
                <w:szCs w:val="21"/>
              </w:rPr>
              <w:t>７</w:t>
            </w:r>
            <w:r w:rsidR="007B3A62">
              <w:rPr>
                <w:rFonts w:ascii="ＭＳ ゴシック" w:eastAsia="ＭＳ ゴシック" w:hAnsi="ＭＳ ゴシック" w:hint="eastAsia"/>
                <w:sz w:val="21"/>
                <w:szCs w:val="21"/>
              </w:rPr>
              <w:t>名死亡</w:t>
            </w:r>
            <w:r w:rsidR="00520571">
              <w:rPr>
                <w:rFonts w:ascii="ＭＳ ゴシック" w:eastAsia="ＭＳ ゴシック" w:hAnsi="ＭＳ ゴシック" w:hint="eastAsia"/>
                <w:sz w:val="21"/>
                <w:szCs w:val="21"/>
              </w:rPr>
              <w:t>事故</w:t>
            </w:r>
            <w:r w:rsidR="002F3DC4">
              <w:rPr>
                <w:rFonts w:ascii="ＭＳ ゴシック" w:eastAsia="ＭＳ ゴシック" w:hAnsi="ＭＳ ゴシック" w:hint="eastAsia"/>
                <w:sz w:val="21"/>
                <w:szCs w:val="21"/>
              </w:rPr>
              <w:t>等</w:t>
            </w:r>
            <w:r w:rsidR="0036604E">
              <w:rPr>
                <w:rFonts w:ascii="ＭＳ ゴシック" w:eastAsia="ＭＳ ゴシック" w:hAnsi="ＭＳ ゴシック" w:hint="eastAsia"/>
                <w:sz w:val="21"/>
                <w:szCs w:val="21"/>
              </w:rPr>
              <w:t>）</w:t>
            </w:r>
          </w:p>
          <w:p w:rsidR="00597F20" w:rsidRDefault="008B6AB9"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597F20">
              <w:rPr>
                <w:rFonts w:ascii="ＭＳ ゴシック" w:eastAsia="ＭＳ ゴシック" w:hAnsi="ＭＳ ゴシック" w:hint="eastAsia"/>
                <w:sz w:val="21"/>
                <w:szCs w:val="21"/>
              </w:rPr>
              <w:t>ゲレンデ内でも事故は発生する可能性があるので、油断は禁物であることを伝える。</w:t>
            </w:r>
          </w:p>
          <w:p w:rsidR="00520571" w:rsidRDefault="00520571" w:rsidP="009F0A13">
            <w:pPr>
              <w:ind w:left="210" w:hangingChars="100" w:hanging="210"/>
              <w:rPr>
                <w:rFonts w:ascii="ＭＳ ゴシック" w:eastAsia="ＭＳ ゴシック" w:hAnsi="ＭＳ ゴシック"/>
                <w:sz w:val="21"/>
                <w:szCs w:val="21"/>
              </w:rPr>
            </w:pPr>
          </w:p>
          <w:p w:rsidR="00AB1298" w:rsidRPr="004D714C" w:rsidRDefault="00AB1298" w:rsidP="00AB1298">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○雪崩の動画は、「政府広報オンラインＨＰ　暮らしのお役立ち情報『雪崩から身を守るために』」等を活用する。</w:t>
            </w:r>
          </w:p>
          <w:p w:rsidR="00770B4D" w:rsidRDefault="008B6AB9" w:rsidP="00DE374D">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597F20">
              <w:rPr>
                <w:rFonts w:ascii="ＭＳ ゴシック" w:eastAsia="ＭＳ ゴシック" w:hAnsi="ＭＳ ゴシック" w:hint="eastAsia"/>
                <w:sz w:val="21"/>
                <w:szCs w:val="21"/>
              </w:rPr>
              <w:t>「表層雪崩」と「全層雪崩」の特徴</w:t>
            </w:r>
            <w:r w:rsidR="00770B4D">
              <w:rPr>
                <w:rFonts w:ascii="ＭＳ ゴシック" w:eastAsia="ＭＳ ゴシック" w:hAnsi="ＭＳ ゴシック" w:hint="eastAsia"/>
                <w:sz w:val="21"/>
                <w:szCs w:val="21"/>
              </w:rPr>
              <w:t>及び「雪崩の起こりやすい場所」</w:t>
            </w:r>
            <w:r w:rsidR="00DE374D">
              <w:rPr>
                <w:rFonts w:ascii="ＭＳ ゴシック" w:eastAsia="ＭＳ ゴシック" w:hAnsi="ＭＳ ゴシック" w:hint="eastAsia"/>
                <w:sz w:val="21"/>
                <w:szCs w:val="21"/>
              </w:rPr>
              <w:t>について図解で</w:t>
            </w:r>
            <w:r w:rsidR="00597F20">
              <w:rPr>
                <w:rFonts w:ascii="ＭＳ ゴシック" w:eastAsia="ＭＳ ゴシック" w:hAnsi="ＭＳ ゴシック" w:hint="eastAsia"/>
                <w:sz w:val="21"/>
                <w:szCs w:val="21"/>
              </w:rPr>
              <w:t>説明する。</w:t>
            </w:r>
            <w:r w:rsidR="00ED39CE">
              <w:rPr>
                <w:rFonts w:ascii="ＭＳ ゴシック" w:eastAsia="ＭＳ ゴシック" w:hAnsi="ＭＳ ゴシック" w:hint="eastAsia"/>
                <w:sz w:val="21"/>
                <w:szCs w:val="21"/>
              </w:rPr>
              <w:t>（</w:t>
            </w:r>
            <w:r w:rsidR="005024D9">
              <w:rPr>
                <w:rFonts w:ascii="ＭＳ ゴシック" w:eastAsia="ＭＳ ゴシック" w:hAnsi="ＭＳ ゴシック" w:hint="eastAsia"/>
                <w:sz w:val="20"/>
                <w:szCs w:val="20"/>
              </w:rPr>
              <w:t>P.</w:t>
            </w:r>
            <w:r w:rsidR="00480926">
              <w:rPr>
                <w:rFonts w:ascii="ＭＳ ゴシック" w:eastAsia="ＭＳ ゴシック" w:hAnsi="ＭＳ ゴシック" w:hint="eastAsia"/>
                <w:sz w:val="21"/>
                <w:szCs w:val="21"/>
              </w:rPr>
              <w:t>55</w:t>
            </w:r>
            <w:r w:rsidR="00ED39CE">
              <w:rPr>
                <w:rFonts w:ascii="ＭＳ ゴシック" w:eastAsia="ＭＳ ゴシック" w:hAnsi="ＭＳ ゴシック" w:hint="eastAsia"/>
                <w:sz w:val="21"/>
                <w:szCs w:val="21"/>
              </w:rPr>
              <w:t>参照）</w:t>
            </w:r>
          </w:p>
          <w:p w:rsidR="00AB1298" w:rsidRDefault="00AB1298" w:rsidP="00AB1298">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○「表層雪崩」と「全層雪崩」のスピードや規模を話題にし、巻き込まれたら命にかかわる雪崩の危険性をイメージさせる。</w:t>
            </w:r>
          </w:p>
          <w:p w:rsidR="00770B4D" w:rsidRPr="00AB1298" w:rsidRDefault="00770B4D" w:rsidP="00B07151">
            <w:pPr>
              <w:ind w:left="210" w:hangingChars="100" w:hanging="210"/>
              <w:rPr>
                <w:rFonts w:ascii="ＭＳ ゴシック" w:eastAsia="ＭＳ ゴシック" w:hAnsi="ＭＳ ゴシック"/>
                <w:sz w:val="21"/>
                <w:szCs w:val="21"/>
              </w:rPr>
            </w:pPr>
          </w:p>
          <w:p w:rsidR="00AD4D45" w:rsidRDefault="00785EF6" w:rsidP="00254F12">
            <w:pPr>
              <w:ind w:left="220" w:hangingChars="100" w:hanging="220"/>
              <w:rPr>
                <w:rFonts w:ascii="ＭＳ ゴシック" w:eastAsia="ＭＳ ゴシック" w:hAnsi="ＭＳ ゴシック"/>
                <w:sz w:val="21"/>
                <w:szCs w:val="21"/>
              </w:rPr>
            </w:pPr>
            <w:r w:rsidRPr="00785EF6">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8.05pt;margin-top:4.95pt;width:184.55pt;height:110.25pt;z-index:251663872">
                  <v:imagedata r:id="rId14" o:title=""/>
                </v:shape>
                <o:OLEObject Type="Embed" ProgID="PBrush" ShapeID="_x0000_s1053" DrawAspect="Content" ObjectID="_1462623745" r:id="rId15"/>
              </w:pict>
            </w:r>
          </w:p>
          <w:p w:rsidR="00770B4D" w:rsidRDefault="00770B4D" w:rsidP="00254F12">
            <w:pPr>
              <w:ind w:left="210" w:hangingChars="100" w:hanging="210"/>
              <w:rPr>
                <w:rFonts w:ascii="ＭＳ ゴシック" w:eastAsia="ＭＳ ゴシック" w:hAnsi="ＭＳ ゴシック"/>
                <w:sz w:val="21"/>
                <w:szCs w:val="21"/>
              </w:rPr>
            </w:pPr>
          </w:p>
          <w:p w:rsidR="00770B4D" w:rsidRDefault="00770B4D" w:rsidP="009F0A13">
            <w:pPr>
              <w:ind w:left="210" w:hangingChars="100" w:hanging="210"/>
              <w:rPr>
                <w:rFonts w:ascii="ＭＳ ゴシック" w:eastAsia="ＭＳ ゴシック" w:hAnsi="ＭＳ ゴシック"/>
                <w:sz w:val="21"/>
                <w:szCs w:val="21"/>
              </w:rPr>
            </w:pPr>
          </w:p>
          <w:p w:rsidR="002F3DC4" w:rsidRDefault="002F3DC4" w:rsidP="009F0A13">
            <w:pPr>
              <w:ind w:left="210" w:hangingChars="100" w:hanging="210"/>
              <w:rPr>
                <w:rFonts w:ascii="ＭＳ ゴシック" w:eastAsia="ＭＳ ゴシック" w:hAnsi="ＭＳ ゴシック"/>
                <w:sz w:val="21"/>
                <w:szCs w:val="21"/>
              </w:rPr>
            </w:pPr>
          </w:p>
          <w:p w:rsidR="00B07151" w:rsidRDefault="00B07151" w:rsidP="009F0A13">
            <w:pPr>
              <w:ind w:left="210" w:hangingChars="100" w:hanging="210"/>
              <w:rPr>
                <w:rFonts w:ascii="ＭＳ ゴシック" w:eastAsia="ＭＳ ゴシック" w:hAnsi="ＭＳ ゴシック"/>
                <w:sz w:val="21"/>
                <w:szCs w:val="21"/>
              </w:rPr>
            </w:pPr>
          </w:p>
          <w:p w:rsidR="00B07151" w:rsidRDefault="00B07151" w:rsidP="009F0A13">
            <w:pPr>
              <w:ind w:left="210" w:hangingChars="100" w:hanging="210"/>
              <w:rPr>
                <w:rFonts w:ascii="ＭＳ ゴシック" w:eastAsia="ＭＳ ゴシック" w:hAnsi="ＭＳ ゴシック"/>
                <w:sz w:val="21"/>
                <w:szCs w:val="21"/>
              </w:rPr>
            </w:pPr>
          </w:p>
          <w:p w:rsidR="00B07151" w:rsidRDefault="00B07151" w:rsidP="009F0A13">
            <w:pPr>
              <w:ind w:left="210" w:hangingChars="100" w:hanging="210"/>
              <w:rPr>
                <w:rFonts w:ascii="ＭＳ ゴシック" w:eastAsia="ＭＳ ゴシック" w:hAnsi="ＭＳ ゴシック"/>
                <w:sz w:val="21"/>
                <w:szCs w:val="21"/>
              </w:rPr>
            </w:pPr>
          </w:p>
          <w:p w:rsidR="00B07151" w:rsidRDefault="00B07151" w:rsidP="009F0A13">
            <w:pPr>
              <w:ind w:left="210" w:hangingChars="100" w:hanging="210"/>
              <w:rPr>
                <w:rFonts w:ascii="ＭＳ ゴシック" w:eastAsia="ＭＳ ゴシック" w:hAnsi="ＭＳ ゴシック"/>
                <w:sz w:val="21"/>
                <w:szCs w:val="21"/>
              </w:rPr>
            </w:pPr>
          </w:p>
          <w:p w:rsidR="00770B4D" w:rsidRDefault="00785EF6"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noProof/>
                <w:sz w:val="21"/>
                <w:szCs w:val="21"/>
              </w:rPr>
              <w:pict>
                <v:shape id="_x0000_s1054" type="#_x0000_t202" style="position:absolute;left:0;text-align:left;margin-left:8.05pt;margin-top:6.25pt;width:182.25pt;height:13.5pt;z-index:251664896">
                  <v:textbox style="mso-next-textbox:#_x0000_s1054" inset="5.85pt,.7pt,5.85pt,.7pt">
                    <w:txbxContent>
                      <w:p w:rsidR="00F13EE5" w:rsidRPr="004D714C" w:rsidRDefault="00FB4BE8">
                        <w:pPr>
                          <w:rPr>
                            <w:sz w:val="18"/>
                            <w:szCs w:val="18"/>
                          </w:rPr>
                        </w:pPr>
                        <w:r>
                          <w:rPr>
                            <w:rFonts w:ascii="ＭＳ ゴシック" w:eastAsia="ＭＳ ゴシック" w:hAnsi="ＭＳ ゴシック" w:hint="eastAsia"/>
                            <w:sz w:val="18"/>
                            <w:szCs w:val="18"/>
                          </w:rPr>
                          <w:t>資料提供：</w:t>
                        </w:r>
                        <w:r w:rsidR="00F13EE5" w:rsidRPr="004D714C">
                          <w:rPr>
                            <w:rFonts w:ascii="ＭＳ ゴシック" w:eastAsia="ＭＳ ゴシック" w:hAnsi="ＭＳ ゴシック" w:hint="eastAsia"/>
                            <w:sz w:val="18"/>
                            <w:szCs w:val="18"/>
                          </w:rPr>
                          <w:t>ＮＰＯ法人砂防広報センター</w:t>
                        </w:r>
                      </w:p>
                    </w:txbxContent>
                  </v:textbox>
                </v:shape>
              </w:pict>
            </w:r>
          </w:p>
          <w:p w:rsidR="00AD4D45" w:rsidRDefault="00AD4D45" w:rsidP="00955D20">
            <w:pPr>
              <w:ind w:left="210" w:hangingChars="100" w:hanging="210"/>
              <w:rPr>
                <w:rFonts w:ascii="ＭＳ ゴシック" w:eastAsia="ＭＳ ゴシック" w:hAnsi="ＭＳ ゴシック"/>
                <w:sz w:val="21"/>
                <w:szCs w:val="21"/>
              </w:rPr>
            </w:pPr>
          </w:p>
          <w:p w:rsidR="00A276BE" w:rsidRDefault="00770B4D" w:rsidP="00770B4D">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○雪崩に遭わないようにするために</w:t>
            </w:r>
            <w:r w:rsidR="00AE3EB1">
              <w:rPr>
                <w:rFonts w:ascii="ＭＳ ゴシック" w:eastAsia="ＭＳ ゴシック" w:hAnsi="ＭＳ ゴシック" w:hint="eastAsia"/>
                <w:sz w:val="21"/>
                <w:szCs w:val="21"/>
              </w:rPr>
              <w:t>は</w:t>
            </w:r>
            <w:r>
              <w:rPr>
                <w:rFonts w:ascii="ＭＳ ゴシック" w:eastAsia="ＭＳ ゴシック" w:hAnsi="ＭＳ ゴシック" w:hint="eastAsia"/>
                <w:sz w:val="21"/>
                <w:szCs w:val="21"/>
              </w:rPr>
              <w:t>、気象情報を</w:t>
            </w:r>
            <w:r w:rsidR="00EC5DF0">
              <w:rPr>
                <w:rFonts w:ascii="ＭＳ ゴシック" w:eastAsia="ＭＳ ゴシック" w:hAnsi="ＭＳ ゴシック" w:hint="eastAsia"/>
                <w:sz w:val="21"/>
                <w:szCs w:val="21"/>
              </w:rPr>
              <w:t>活用したり</w:t>
            </w:r>
            <w:r>
              <w:rPr>
                <w:rFonts w:ascii="ＭＳ ゴシック" w:eastAsia="ＭＳ ゴシック" w:hAnsi="ＭＳ ゴシック" w:hint="eastAsia"/>
                <w:sz w:val="21"/>
                <w:szCs w:val="21"/>
              </w:rPr>
              <w:t>前兆現象に注意したりと</w:t>
            </w:r>
            <w:r w:rsidR="008872DC">
              <w:rPr>
                <w:rFonts w:ascii="ＭＳ ゴシック" w:eastAsia="ＭＳ ゴシック" w:hAnsi="ＭＳ ゴシック" w:hint="eastAsia"/>
                <w:sz w:val="21"/>
                <w:szCs w:val="21"/>
              </w:rPr>
              <w:t>、</w:t>
            </w:r>
            <w:r w:rsidR="00AE3EB1">
              <w:rPr>
                <w:rFonts w:ascii="ＭＳ ゴシック" w:eastAsia="ＭＳ ゴシック" w:hAnsi="ＭＳ ゴシック" w:hint="eastAsia"/>
                <w:sz w:val="21"/>
                <w:szCs w:val="21"/>
              </w:rPr>
              <w:t>事前に</w:t>
            </w:r>
            <w:r w:rsidR="008872DC">
              <w:rPr>
                <w:rFonts w:ascii="ＭＳ ゴシック" w:eastAsia="ＭＳ ゴシック" w:hAnsi="ＭＳ ゴシック" w:hint="eastAsia"/>
                <w:sz w:val="21"/>
                <w:szCs w:val="21"/>
              </w:rPr>
              <w:t>備えることが</w:t>
            </w:r>
            <w:r w:rsidR="00A276BE">
              <w:rPr>
                <w:rFonts w:ascii="ＭＳ ゴシック" w:eastAsia="ＭＳ ゴシック" w:hAnsi="ＭＳ ゴシック" w:hint="eastAsia"/>
                <w:sz w:val="21"/>
                <w:szCs w:val="21"/>
              </w:rPr>
              <w:t>大切であることを伝える。</w:t>
            </w:r>
          </w:p>
          <w:p w:rsidR="00ED39CE" w:rsidRPr="008872DC" w:rsidRDefault="00ED39CE" w:rsidP="00ED39CE">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○スキー研修時でも、基本は自分で自分の命を守ろうとする態度が大切であることを確認する。</w:t>
            </w:r>
          </w:p>
          <w:p w:rsidR="00A276BE" w:rsidRPr="00925B49" w:rsidRDefault="008872DC" w:rsidP="00DE374D">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○雪崩の前兆現象は、写真を提示することにより、生徒に印象付ける。</w:t>
            </w:r>
            <w:r w:rsidR="002F3DC4" w:rsidRPr="00925B49">
              <w:rPr>
                <w:rFonts w:ascii="ＭＳ ゴシック" w:eastAsia="ＭＳ ゴシック" w:hAnsi="ＭＳ ゴシック" w:hint="eastAsia"/>
                <w:sz w:val="21"/>
                <w:szCs w:val="21"/>
              </w:rPr>
              <w:t>（「</w:t>
            </w:r>
            <w:r w:rsidR="00DE374D" w:rsidRPr="00925B49">
              <w:rPr>
                <w:rFonts w:ascii="ＭＳ ゴシック" w:eastAsia="ＭＳ ゴシック" w:hAnsi="ＭＳ ゴシック" w:hint="eastAsia"/>
                <w:sz w:val="21"/>
                <w:szCs w:val="21"/>
              </w:rPr>
              <w:t>雪崩防災　国土交通省水管理・国土保全局砂防部ＨＰ」より</w:t>
            </w:r>
            <w:r w:rsidR="002F3DC4" w:rsidRPr="00925B49">
              <w:rPr>
                <w:rFonts w:ascii="ＭＳ ゴシック" w:eastAsia="ＭＳ ゴシック" w:hAnsi="ＭＳ ゴシック" w:hint="eastAsia"/>
                <w:sz w:val="21"/>
                <w:szCs w:val="21"/>
              </w:rPr>
              <w:t>）</w:t>
            </w:r>
            <w:r w:rsidR="005024D9">
              <w:rPr>
                <w:rFonts w:ascii="ＭＳ ゴシック" w:eastAsia="ＭＳ ゴシック" w:hAnsi="ＭＳ ゴシック" w:hint="eastAsia"/>
                <w:sz w:val="21"/>
                <w:szCs w:val="21"/>
              </w:rPr>
              <w:t>（</w:t>
            </w:r>
            <w:r w:rsidR="005024D9">
              <w:rPr>
                <w:rFonts w:ascii="ＭＳ ゴシック" w:eastAsia="ＭＳ ゴシック" w:hAnsi="ＭＳ ゴシック" w:hint="eastAsia"/>
                <w:sz w:val="20"/>
                <w:szCs w:val="20"/>
              </w:rPr>
              <w:t>P.</w:t>
            </w:r>
            <w:r w:rsidR="00480926">
              <w:rPr>
                <w:rFonts w:ascii="ＭＳ ゴシック" w:eastAsia="ＭＳ ゴシック" w:hAnsi="ＭＳ ゴシック" w:hint="eastAsia"/>
                <w:sz w:val="21"/>
                <w:szCs w:val="21"/>
              </w:rPr>
              <w:t>56</w:t>
            </w:r>
            <w:r w:rsidR="00F13EE5" w:rsidRPr="00925B49">
              <w:rPr>
                <w:rFonts w:ascii="ＭＳ ゴシック" w:eastAsia="ＭＳ ゴシック" w:hAnsi="ＭＳ ゴシック" w:hint="eastAsia"/>
                <w:sz w:val="21"/>
                <w:szCs w:val="21"/>
              </w:rPr>
              <w:t>参照）</w:t>
            </w:r>
          </w:p>
          <w:p w:rsidR="00ED39CE" w:rsidRDefault="00B07151" w:rsidP="009C2651">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noProof/>
                <w:sz w:val="21"/>
                <w:szCs w:val="21"/>
              </w:rPr>
              <w:drawing>
                <wp:anchor distT="0" distB="0" distL="114300" distR="114300" simplePos="0" relativeHeight="251666944" behindDoc="0" locked="0" layoutInCell="1" allowOverlap="1">
                  <wp:simplePos x="0" y="0"/>
                  <wp:positionH relativeFrom="column">
                    <wp:posOffset>1358265</wp:posOffset>
                  </wp:positionH>
                  <wp:positionV relativeFrom="paragraph">
                    <wp:posOffset>71755</wp:posOffset>
                  </wp:positionV>
                  <wp:extent cx="1200150" cy="904875"/>
                  <wp:effectExtent l="19050" t="19050" r="19050" b="28575"/>
                  <wp:wrapNone/>
                  <wp:docPr id="80" name="図 80" descr="C:\Users\ioas_user\Desktop\安全教育プログラム原稿作成\保存\資料\提供いただいた写真\雪崩の前兆現象（新潟県提供）\雪崩の前兆現象（新潟県提供）\スノーボー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ioas_user\Desktop\安全教育プログラム原稿作成\保存\資料\提供いただいた写真\雪崩の前兆現象（新潟県提供）\雪崩の前兆現象（新潟県提供）\スノーボール.JPG"/>
                          <pic:cNvPicPr>
                            <a:picLocks noChangeAspect="1" noChangeArrowheads="1"/>
                          </pic:cNvPicPr>
                        </pic:nvPicPr>
                        <pic:blipFill>
                          <a:blip r:embed="rId16"/>
                          <a:srcRect/>
                          <a:stretch>
                            <a:fillRect/>
                          </a:stretch>
                        </pic:blipFill>
                        <pic:spPr bwMode="auto">
                          <a:xfrm>
                            <a:off x="0" y="0"/>
                            <a:ext cx="1200150" cy="904875"/>
                          </a:xfrm>
                          <a:prstGeom prst="rect">
                            <a:avLst/>
                          </a:prstGeom>
                          <a:noFill/>
                          <a:ln w="9525">
                            <a:solidFill>
                              <a:schemeClr val="tx1"/>
                            </a:solidFill>
                            <a:miter lim="800000"/>
                            <a:headEnd/>
                            <a:tailEnd/>
                          </a:ln>
                        </pic:spPr>
                      </pic:pic>
                    </a:graphicData>
                  </a:graphic>
                </wp:anchor>
              </w:drawing>
            </w:r>
            <w:r>
              <w:rPr>
                <w:rFonts w:ascii="ＭＳ ゴシック" w:eastAsia="ＭＳ ゴシック" w:hAnsi="ＭＳ ゴシック" w:hint="eastAsia"/>
                <w:noProof/>
                <w:sz w:val="21"/>
                <w:szCs w:val="21"/>
              </w:rPr>
              <w:drawing>
                <wp:anchor distT="0" distB="0" distL="114300" distR="114300" simplePos="0" relativeHeight="251665920" behindDoc="0" locked="0" layoutInCell="1" allowOverlap="1">
                  <wp:simplePos x="0" y="0"/>
                  <wp:positionH relativeFrom="column">
                    <wp:posOffset>-2540</wp:posOffset>
                  </wp:positionH>
                  <wp:positionV relativeFrom="paragraph">
                    <wp:posOffset>71755</wp:posOffset>
                  </wp:positionV>
                  <wp:extent cx="1228725" cy="923925"/>
                  <wp:effectExtent l="19050" t="19050" r="28575" b="28575"/>
                  <wp:wrapNone/>
                  <wp:docPr id="67" name="図 67" descr="C:\Users\ioas_user\Desktop\安全教育プログラム原稿作成\保存\資料\提供いただいた写真\雪崩の前兆現象（新潟県提供）\雪崩の前兆現象（新潟県提供）\雪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oas_user\Desktop\安全教育プログラム原稿作成\保存\資料\提供いただいた写真\雪崩の前兆現象（新潟県提供）\雪崩の前兆現象（新潟県提供）\雪庇.JPG"/>
                          <pic:cNvPicPr>
                            <a:picLocks noChangeAspect="1" noChangeArrowheads="1"/>
                          </pic:cNvPicPr>
                        </pic:nvPicPr>
                        <pic:blipFill>
                          <a:blip r:embed="rId17"/>
                          <a:srcRect/>
                          <a:stretch>
                            <a:fillRect/>
                          </a:stretch>
                        </pic:blipFill>
                        <pic:spPr bwMode="auto">
                          <a:xfrm>
                            <a:off x="0" y="0"/>
                            <a:ext cx="1228725" cy="923925"/>
                          </a:xfrm>
                          <a:prstGeom prst="rect">
                            <a:avLst/>
                          </a:prstGeom>
                          <a:noFill/>
                          <a:ln w="9525">
                            <a:solidFill>
                              <a:schemeClr val="tx1"/>
                            </a:solidFill>
                            <a:miter lim="800000"/>
                            <a:headEnd/>
                            <a:tailEnd/>
                          </a:ln>
                        </pic:spPr>
                      </pic:pic>
                    </a:graphicData>
                  </a:graphic>
                </wp:anchor>
              </w:drawing>
            </w:r>
          </w:p>
          <w:p w:rsidR="00ED39CE" w:rsidRDefault="00ED39CE" w:rsidP="00770B4D">
            <w:pPr>
              <w:ind w:left="210" w:hangingChars="100" w:hanging="210"/>
              <w:rPr>
                <w:rFonts w:ascii="ＭＳ ゴシック" w:eastAsia="ＭＳ ゴシック" w:hAnsi="ＭＳ ゴシック"/>
                <w:sz w:val="21"/>
                <w:szCs w:val="21"/>
              </w:rPr>
            </w:pPr>
          </w:p>
          <w:p w:rsidR="00ED39CE" w:rsidRDefault="00ED39CE" w:rsidP="00770B4D">
            <w:pPr>
              <w:ind w:left="210" w:hangingChars="100" w:hanging="210"/>
              <w:rPr>
                <w:rFonts w:ascii="ＭＳ ゴシック" w:eastAsia="ＭＳ ゴシック" w:hAnsi="ＭＳ ゴシック"/>
                <w:sz w:val="21"/>
                <w:szCs w:val="21"/>
              </w:rPr>
            </w:pPr>
          </w:p>
          <w:p w:rsidR="00ED39CE" w:rsidRDefault="00ED39CE" w:rsidP="00770B4D">
            <w:pPr>
              <w:ind w:left="210" w:hangingChars="100" w:hanging="210"/>
              <w:rPr>
                <w:rFonts w:ascii="ＭＳ ゴシック" w:eastAsia="ＭＳ ゴシック" w:hAnsi="ＭＳ ゴシック"/>
                <w:sz w:val="21"/>
                <w:szCs w:val="21"/>
              </w:rPr>
            </w:pPr>
          </w:p>
          <w:p w:rsidR="00ED39CE" w:rsidRDefault="00ED39CE" w:rsidP="00770B4D">
            <w:pPr>
              <w:ind w:left="210" w:hangingChars="100" w:hanging="210"/>
              <w:rPr>
                <w:rFonts w:ascii="ＭＳ ゴシック" w:eastAsia="ＭＳ ゴシック" w:hAnsi="ＭＳ ゴシック"/>
                <w:sz w:val="21"/>
                <w:szCs w:val="21"/>
              </w:rPr>
            </w:pPr>
          </w:p>
          <w:p w:rsidR="00ED39CE" w:rsidRDefault="00ED39CE" w:rsidP="00770B4D">
            <w:pPr>
              <w:ind w:left="210" w:hangingChars="100" w:hanging="210"/>
              <w:rPr>
                <w:rFonts w:ascii="ＭＳ ゴシック" w:eastAsia="ＭＳ ゴシック" w:hAnsi="ＭＳ ゴシック"/>
                <w:sz w:val="21"/>
                <w:szCs w:val="21"/>
              </w:rPr>
            </w:pPr>
          </w:p>
          <w:p w:rsidR="002F3DC4" w:rsidRDefault="009C2651" w:rsidP="00770B4D">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B07151">
              <w:rPr>
                <w:rFonts w:ascii="ＭＳ ゴシック" w:eastAsia="ＭＳ ゴシック" w:hAnsi="ＭＳ ゴシック" w:hint="eastAsia"/>
                <w:sz w:val="21"/>
                <w:szCs w:val="21"/>
              </w:rPr>
              <w:t xml:space="preserve">　 </w:t>
            </w:r>
            <w:r w:rsidR="00236FFA">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雪屁</w:t>
            </w:r>
            <w:r w:rsidR="00236FFA">
              <w:rPr>
                <w:rFonts w:ascii="ＭＳ ゴシック" w:eastAsia="ＭＳ ゴシック" w:hAnsi="ＭＳ ゴシック" w:hint="eastAsia"/>
                <w:sz w:val="21"/>
                <w:szCs w:val="21"/>
              </w:rPr>
              <w:t xml:space="preserve">）　　　</w:t>
            </w:r>
            <w:r w:rsidR="00B07151">
              <w:rPr>
                <w:rFonts w:ascii="ＭＳ ゴシック" w:eastAsia="ＭＳ ゴシック" w:hAnsi="ＭＳ ゴシック" w:hint="eastAsia"/>
                <w:sz w:val="21"/>
                <w:szCs w:val="21"/>
              </w:rPr>
              <w:t xml:space="preserve"> </w:t>
            </w:r>
            <w:r w:rsidR="00236FFA">
              <w:rPr>
                <w:rFonts w:ascii="ＭＳ ゴシック" w:eastAsia="ＭＳ ゴシック" w:hAnsi="ＭＳ ゴシック" w:hint="eastAsia"/>
                <w:sz w:val="21"/>
                <w:szCs w:val="21"/>
              </w:rPr>
              <w:t>（スノーボール）</w:t>
            </w:r>
          </w:p>
          <w:p w:rsidR="008E4EA2" w:rsidRDefault="008E4EA2" w:rsidP="000E7BA7">
            <w:pPr>
              <w:ind w:left="210" w:hangingChars="100" w:hanging="210"/>
              <w:rPr>
                <w:rFonts w:ascii="ＭＳ ゴシック" w:eastAsia="ＭＳ ゴシック" w:hAnsi="ＭＳ ゴシック"/>
                <w:sz w:val="21"/>
                <w:szCs w:val="21"/>
              </w:rPr>
            </w:pPr>
            <w:r>
              <w:rPr>
                <w:rFonts w:ascii="ＭＳ ゴシック" w:eastAsia="ＭＳ ゴシック" w:hAnsi="ＭＳ ゴシック"/>
                <w:noProof/>
                <w:sz w:val="21"/>
                <w:szCs w:val="21"/>
              </w:rPr>
              <w:drawing>
                <wp:anchor distT="0" distB="0" distL="114300" distR="114300" simplePos="0" relativeHeight="251667968" behindDoc="1" locked="0" layoutInCell="1" allowOverlap="1">
                  <wp:simplePos x="0" y="0"/>
                  <wp:positionH relativeFrom="column">
                    <wp:posOffset>1355725</wp:posOffset>
                  </wp:positionH>
                  <wp:positionV relativeFrom="paragraph">
                    <wp:posOffset>72390</wp:posOffset>
                  </wp:positionV>
                  <wp:extent cx="1250315" cy="933450"/>
                  <wp:effectExtent l="19050" t="19050" r="26035" b="19050"/>
                  <wp:wrapTight wrapText="bothSides">
                    <wp:wrapPolygon edited="0">
                      <wp:start x="-329" y="-441"/>
                      <wp:lineTo x="-329" y="22041"/>
                      <wp:lineTo x="22050" y="22041"/>
                      <wp:lineTo x="22050" y="-441"/>
                      <wp:lineTo x="-329" y="-441"/>
                    </wp:wrapPolygon>
                  </wp:wrapTight>
                  <wp:docPr id="90" name="図 90" descr="C:\Users\ioas_user\Desktop\安全教育プログラム原稿作成\保存\資料\提供いただいた写真\雪崩の前兆現象（新潟県提供）\雪崩の前兆現象（新潟県提供）\巻きだ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ioas_user\Desktop\安全教育プログラム原稿作成\保存\資料\提供いただいた写真\雪崩の前兆現象（新潟県提供）\雪崩の前兆現象（新潟県提供）\巻きだれ.JPG"/>
                          <pic:cNvPicPr>
                            <a:picLocks noChangeAspect="1" noChangeArrowheads="1"/>
                          </pic:cNvPicPr>
                        </pic:nvPicPr>
                        <pic:blipFill>
                          <a:blip r:embed="rId18"/>
                          <a:srcRect/>
                          <a:stretch>
                            <a:fillRect/>
                          </a:stretch>
                        </pic:blipFill>
                        <pic:spPr bwMode="auto">
                          <a:xfrm>
                            <a:off x="0" y="0"/>
                            <a:ext cx="1250315" cy="933450"/>
                          </a:xfrm>
                          <a:prstGeom prst="rect">
                            <a:avLst/>
                          </a:prstGeom>
                          <a:noFill/>
                          <a:ln w="9525">
                            <a:solidFill>
                              <a:schemeClr val="tx1"/>
                            </a:solidFill>
                            <a:miter lim="800000"/>
                            <a:headEnd/>
                            <a:tailEnd/>
                          </a:ln>
                        </pic:spPr>
                      </pic:pic>
                    </a:graphicData>
                  </a:graphic>
                </wp:anchor>
              </w:drawing>
            </w:r>
            <w:r w:rsidR="008872DC">
              <w:rPr>
                <w:rFonts w:ascii="ＭＳ ゴシック" w:eastAsia="ＭＳ ゴシック" w:hAnsi="ＭＳ ゴシック" w:hint="eastAsia"/>
                <w:sz w:val="21"/>
                <w:szCs w:val="21"/>
              </w:rPr>
              <w:t>○雪崩の対処法を紹介するが、雪崩から逃れることは困難であることを伝え、雪崩危険地帯には近づかないこ</w:t>
            </w:r>
            <w:r w:rsidR="00B07151">
              <w:rPr>
                <w:rFonts w:ascii="ＭＳ ゴシック" w:eastAsia="ＭＳ ゴシック" w:hAnsi="ＭＳ ゴシック" w:hint="eastAsia"/>
                <w:sz w:val="21"/>
                <w:szCs w:val="21"/>
              </w:rPr>
              <w:t>と</w:t>
            </w:r>
            <w:r w:rsidR="000E7BA7">
              <w:rPr>
                <w:rFonts w:ascii="ＭＳ ゴシック" w:eastAsia="ＭＳ ゴシック" w:hAnsi="ＭＳ ゴシック" w:hint="eastAsia"/>
                <w:sz w:val="21"/>
                <w:szCs w:val="21"/>
              </w:rPr>
              <w:t>が</w:t>
            </w:r>
            <w:r w:rsidR="008872DC">
              <w:rPr>
                <w:rFonts w:ascii="ＭＳ ゴシック" w:eastAsia="ＭＳ ゴシック" w:hAnsi="ＭＳ ゴシック" w:hint="eastAsia"/>
                <w:sz w:val="21"/>
                <w:szCs w:val="21"/>
              </w:rPr>
              <w:t>最も大切であ</w:t>
            </w:r>
            <w:r>
              <w:rPr>
                <w:rFonts w:ascii="ＭＳ ゴシック" w:eastAsia="ＭＳ ゴシック" w:hAnsi="ＭＳ ゴシック" w:hint="eastAsia"/>
                <w:sz w:val="21"/>
                <w:szCs w:val="21"/>
              </w:rPr>
              <w:t xml:space="preserve">　</w:t>
            </w:r>
            <w:r w:rsidR="000E7BA7">
              <w:rPr>
                <w:rFonts w:ascii="ＭＳ ゴシック" w:eastAsia="ＭＳ ゴシック" w:hAnsi="ＭＳ ゴシック" w:hint="eastAsia"/>
                <w:sz w:val="21"/>
                <w:szCs w:val="21"/>
              </w:rPr>
              <w:t xml:space="preserve">　　（巻きだれ）</w:t>
            </w:r>
            <w:r>
              <w:rPr>
                <w:rFonts w:ascii="ＭＳ ゴシック" w:eastAsia="ＭＳ ゴシック" w:hAnsi="ＭＳ ゴシック" w:hint="eastAsia"/>
                <w:sz w:val="21"/>
                <w:szCs w:val="21"/>
              </w:rPr>
              <w:t xml:space="preserve">　　</w:t>
            </w:r>
          </w:p>
          <w:p w:rsidR="00A5677F" w:rsidRDefault="00785EF6" w:rsidP="00925B49">
            <w:pPr>
              <w:ind w:leftChars="100" w:left="220"/>
              <w:rPr>
                <w:rFonts w:ascii="ＭＳ ゴシック" w:eastAsia="ＭＳ ゴシック" w:hAnsi="ＭＳ ゴシック"/>
                <w:sz w:val="21"/>
                <w:szCs w:val="21"/>
              </w:rPr>
            </w:pPr>
            <w:r>
              <w:rPr>
                <w:rFonts w:ascii="ＭＳ ゴシック" w:eastAsia="ＭＳ ゴシック" w:hAnsi="ＭＳ ゴシック"/>
                <w:noProof/>
                <w:sz w:val="21"/>
                <w:szCs w:val="21"/>
              </w:rPr>
              <w:pict>
                <v:shape id="_x0000_s1056" type="#_x0000_t202" style="position:absolute;left:0;text-align:left;margin-left:109.2pt;margin-top:-.5pt;width:92.25pt;height:17.25pt;z-index:251668992">
                  <v:textbox style="mso-next-textbox:#_x0000_s1056" inset="5.85pt,.55mm,5.85pt,.7pt">
                    <w:txbxContent>
                      <w:p w:rsidR="00F13EE5" w:rsidRPr="00CC79BD" w:rsidRDefault="00F13EE5">
                        <w:pPr>
                          <w:rPr>
                            <w:rFonts w:ascii="ＭＳ ゴシック" w:eastAsia="ＭＳ ゴシック" w:hAnsi="ＭＳ ゴシック"/>
                            <w:sz w:val="20"/>
                            <w:szCs w:val="20"/>
                          </w:rPr>
                        </w:pPr>
                        <w:r w:rsidRPr="00CC79BD">
                          <w:rPr>
                            <w:rFonts w:ascii="ＭＳ ゴシック" w:eastAsia="ＭＳ ゴシック" w:hAnsi="ＭＳ ゴシック" w:hint="eastAsia"/>
                            <w:sz w:val="20"/>
                            <w:szCs w:val="20"/>
                          </w:rPr>
                          <w:t>写真提供：新潟県</w:t>
                        </w:r>
                      </w:p>
                    </w:txbxContent>
                  </v:textbox>
                </v:shape>
              </w:pict>
            </w:r>
            <w:r w:rsidR="008872DC">
              <w:rPr>
                <w:rFonts w:ascii="ＭＳ ゴシック" w:eastAsia="ＭＳ ゴシック" w:hAnsi="ＭＳ ゴシック" w:hint="eastAsia"/>
                <w:sz w:val="21"/>
                <w:szCs w:val="21"/>
              </w:rPr>
              <w:t>ることを強調する。</w:t>
            </w:r>
          </w:p>
          <w:p w:rsidR="00925B49" w:rsidRDefault="00925B49" w:rsidP="00925B49">
            <w:pPr>
              <w:ind w:leftChars="100" w:left="220"/>
              <w:rPr>
                <w:rFonts w:ascii="ＭＳ ゴシック" w:eastAsia="ＭＳ ゴシック" w:hAnsi="ＭＳ ゴシック"/>
                <w:sz w:val="21"/>
                <w:szCs w:val="21"/>
              </w:rPr>
            </w:pPr>
          </w:p>
          <w:p w:rsidR="008872DC" w:rsidRPr="009F0A13" w:rsidRDefault="008872DC" w:rsidP="00480926">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AC42A7">
              <w:rPr>
                <w:rFonts w:ascii="ＭＳ ゴシック" w:eastAsia="ＭＳ ゴシック" w:hAnsi="ＭＳ ゴシック" w:hint="eastAsia"/>
                <w:sz w:val="21"/>
                <w:szCs w:val="21"/>
              </w:rPr>
              <w:t>スキー研修時に、どのようなことに気を</w:t>
            </w:r>
            <w:r w:rsidR="00480926">
              <w:rPr>
                <w:rFonts w:ascii="ＭＳ ゴシック" w:eastAsia="ＭＳ ゴシック" w:hAnsi="ＭＳ ゴシック" w:hint="eastAsia"/>
                <w:sz w:val="21"/>
                <w:szCs w:val="21"/>
              </w:rPr>
              <w:t>付け</w:t>
            </w:r>
            <w:r w:rsidR="00AC42A7">
              <w:rPr>
                <w:rFonts w:ascii="ＭＳ ゴシック" w:eastAsia="ＭＳ ゴシック" w:hAnsi="ＭＳ ゴシック" w:hint="eastAsia"/>
                <w:sz w:val="21"/>
                <w:szCs w:val="21"/>
              </w:rPr>
              <w:t>たいかを表現させ、行動化を促す。</w:t>
            </w:r>
          </w:p>
        </w:tc>
      </w:tr>
      <w:tr w:rsidR="00A40714" w:rsidRPr="009F0A13" w:rsidTr="00C530E3">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tblPrEx>
        <w:trPr>
          <w:trHeight w:val="658"/>
        </w:trPr>
        <w:tc>
          <w:tcPr>
            <w:tcW w:w="1526" w:type="dxa"/>
            <w:gridSpan w:val="2"/>
            <w:tcBorders>
              <w:right w:val="single" w:sz="2" w:space="0" w:color="auto"/>
            </w:tcBorders>
            <w:vAlign w:val="center"/>
          </w:tcPr>
          <w:p w:rsidR="00A40714" w:rsidRPr="003802F3" w:rsidRDefault="00A40714" w:rsidP="00C530E3">
            <w:pPr>
              <w:jc w:val="center"/>
              <w:rPr>
                <w:rFonts w:ascii="ＭＳ ゴシック" w:eastAsia="ＭＳ ゴシック" w:hAnsi="ＭＳ ゴシック"/>
                <w:sz w:val="21"/>
                <w:szCs w:val="21"/>
              </w:rPr>
            </w:pPr>
            <w:r w:rsidRPr="003802F3">
              <w:rPr>
                <w:rFonts w:ascii="ＭＳ ゴシック" w:eastAsia="ＭＳ ゴシック" w:hAnsi="ＭＳ ゴシック" w:hint="eastAsia"/>
                <w:sz w:val="21"/>
                <w:szCs w:val="21"/>
              </w:rPr>
              <w:lastRenderedPageBreak/>
              <w:t>関連する</w:t>
            </w:r>
          </w:p>
          <w:p w:rsidR="00A40714" w:rsidRPr="00213155" w:rsidRDefault="00A40714" w:rsidP="00C530E3">
            <w:pPr>
              <w:ind w:left="108"/>
              <w:jc w:val="center"/>
              <w:rPr>
                <w:rFonts w:ascii="ＭＳ ゴシック" w:eastAsia="ＭＳ ゴシック" w:hAnsi="ＭＳ ゴシック"/>
              </w:rPr>
            </w:pPr>
            <w:r w:rsidRPr="003802F3">
              <w:rPr>
                <w:rFonts w:ascii="ＭＳ ゴシック" w:eastAsia="ＭＳ ゴシック" w:hAnsi="ＭＳ ゴシック" w:hint="eastAsia"/>
                <w:sz w:val="21"/>
                <w:szCs w:val="21"/>
              </w:rPr>
              <w:t>教科・行事</w:t>
            </w:r>
            <w:r w:rsidRPr="00213155">
              <w:rPr>
                <w:rFonts w:ascii="ＭＳ ゴシック" w:eastAsia="ＭＳ ゴシック" w:hAnsi="ＭＳ ゴシック" w:hint="eastAsia"/>
              </w:rPr>
              <w:t>等</w:t>
            </w:r>
          </w:p>
        </w:tc>
        <w:tc>
          <w:tcPr>
            <w:tcW w:w="7759" w:type="dxa"/>
            <w:gridSpan w:val="7"/>
            <w:tcBorders>
              <w:left w:val="single" w:sz="2" w:space="0" w:color="auto"/>
            </w:tcBorders>
            <w:vAlign w:val="center"/>
          </w:tcPr>
          <w:p w:rsidR="00A40714" w:rsidRPr="00213155" w:rsidRDefault="00252846" w:rsidP="00C530E3">
            <w:pPr>
              <w:rPr>
                <w:rFonts w:ascii="ＭＳ ゴシック" w:eastAsia="ＭＳ ゴシック" w:hAnsi="ＭＳ ゴシック"/>
              </w:rPr>
            </w:pPr>
            <w:r>
              <w:rPr>
                <w:rFonts w:ascii="ＭＳ ゴシック" w:eastAsia="ＭＳ ゴシック" w:hAnsi="ＭＳ ゴシック" w:hint="eastAsia"/>
              </w:rPr>
              <w:t>特別活動（学校行事）：「</w:t>
            </w:r>
            <w:r w:rsidR="00AC42A7" w:rsidRPr="00213155">
              <w:rPr>
                <w:rFonts w:ascii="ＭＳ ゴシック" w:eastAsia="ＭＳ ゴシック" w:hAnsi="ＭＳ ゴシック" w:hint="eastAsia"/>
              </w:rPr>
              <w:t>スキー研修</w:t>
            </w:r>
            <w:r>
              <w:rPr>
                <w:rFonts w:ascii="ＭＳ ゴシック" w:eastAsia="ＭＳ ゴシック" w:hAnsi="ＭＳ ゴシック" w:hint="eastAsia"/>
              </w:rPr>
              <w:t>における安全指導」</w:t>
            </w:r>
          </w:p>
        </w:tc>
      </w:tr>
    </w:tbl>
    <w:p w:rsidR="00A40714" w:rsidRDefault="00A40714" w:rsidP="00252846"/>
    <w:sectPr w:rsidR="00A40714" w:rsidSect="000A2BAB">
      <w:type w:val="continuous"/>
      <w:pgSz w:w="11905" w:h="16837" w:code="9"/>
      <w:pgMar w:top="1418" w:right="1418" w:bottom="1134" w:left="1418" w:header="720" w:footer="720" w:gutter="0"/>
      <w:cols w:space="42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081" w:rsidRDefault="006A5081" w:rsidP="00B028BD">
      <w:r>
        <w:separator/>
      </w:r>
    </w:p>
  </w:endnote>
  <w:endnote w:type="continuationSeparator" w:id="0">
    <w:p w:rsidR="006A5081" w:rsidRDefault="006A5081" w:rsidP="00B028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081" w:rsidRDefault="006A5081" w:rsidP="00B028BD">
      <w:r>
        <w:separator/>
      </w:r>
    </w:p>
  </w:footnote>
  <w:footnote w:type="continuationSeparator" w:id="0">
    <w:p w:rsidR="006A5081" w:rsidRDefault="006A5081" w:rsidP="00B028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606B"/>
    <w:multiLevelType w:val="hybridMultilevel"/>
    <w:tmpl w:val="160AD36A"/>
    <w:lvl w:ilvl="0" w:tplc="2D86DD5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10"/>
  <w:drawingGridVerticalSpacing w:val="143"/>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A2BAB"/>
    <w:rsid w:val="00031C3E"/>
    <w:rsid w:val="00052D95"/>
    <w:rsid w:val="00064B5A"/>
    <w:rsid w:val="00072569"/>
    <w:rsid w:val="0007630A"/>
    <w:rsid w:val="00095098"/>
    <w:rsid w:val="000A2BAB"/>
    <w:rsid w:val="000D70A5"/>
    <w:rsid w:val="000E7BA7"/>
    <w:rsid w:val="00163B3A"/>
    <w:rsid w:val="00181ED8"/>
    <w:rsid w:val="001919CF"/>
    <w:rsid w:val="00193D37"/>
    <w:rsid w:val="001B2DE4"/>
    <w:rsid w:val="001C3099"/>
    <w:rsid w:val="001D51A6"/>
    <w:rsid w:val="001D561C"/>
    <w:rsid w:val="001D62D2"/>
    <w:rsid w:val="001F69D1"/>
    <w:rsid w:val="00200379"/>
    <w:rsid w:val="00202F00"/>
    <w:rsid w:val="00212D51"/>
    <w:rsid w:val="00213155"/>
    <w:rsid w:val="002152DF"/>
    <w:rsid w:val="002168ED"/>
    <w:rsid w:val="00220FD9"/>
    <w:rsid w:val="0023330C"/>
    <w:rsid w:val="00234B8D"/>
    <w:rsid w:val="00236FFA"/>
    <w:rsid w:val="002423EE"/>
    <w:rsid w:val="00243322"/>
    <w:rsid w:val="00252846"/>
    <w:rsid w:val="00254F12"/>
    <w:rsid w:val="002626D5"/>
    <w:rsid w:val="00272E03"/>
    <w:rsid w:val="002B29C3"/>
    <w:rsid w:val="002D5F51"/>
    <w:rsid w:val="002E75C2"/>
    <w:rsid w:val="002F05BF"/>
    <w:rsid w:val="002F3DC4"/>
    <w:rsid w:val="00300418"/>
    <w:rsid w:val="00325CE0"/>
    <w:rsid w:val="003416D8"/>
    <w:rsid w:val="00350BA2"/>
    <w:rsid w:val="003631DA"/>
    <w:rsid w:val="0036604E"/>
    <w:rsid w:val="003742D3"/>
    <w:rsid w:val="003745B8"/>
    <w:rsid w:val="00377A78"/>
    <w:rsid w:val="003802F3"/>
    <w:rsid w:val="003A639C"/>
    <w:rsid w:val="003B4503"/>
    <w:rsid w:val="003C1644"/>
    <w:rsid w:val="003D0877"/>
    <w:rsid w:val="003D098E"/>
    <w:rsid w:val="003E3352"/>
    <w:rsid w:val="00402FD9"/>
    <w:rsid w:val="00415567"/>
    <w:rsid w:val="00430E08"/>
    <w:rsid w:val="00480926"/>
    <w:rsid w:val="004868A8"/>
    <w:rsid w:val="004957AF"/>
    <w:rsid w:val="004A08BA"/>
    <w:rsid w:val="004A0AA9"/>
    <w:rsid w:val="004A41BD"/>
    <w:rsid w:val="004B23AE"/>
    <w:rsid w:val="004C0EE2"/>
    <w:rsid w:val="004C373F"/>
    <w:rsid w:val="004C68DE"/>
    <w:rsid w:val="004D4DDE"/>
    <w:rsid w:val="004D714C"/>
    <w:rsid w:val="004F6598"/>
    <w:rsid w:val="005024D9"/>
    <w:rsid w:val="00505DE2"/>
    <w:rsid w:val="00520571"/>
    <w:rsid w:val="0054074A"/>
    <w:rsid w:val="00543978"/>
    <w:rsid w:val="00551006"/>
    <w:rsid w:val="00597F20"/>
    <w:rsid w:val="005A0005"/>
    <w:rsid w:val="005A1F71"/>
    <w:rsid w:val="005A76FB"/>
    <w:rsid w:val="005B6EB3"/>
    <w:rsid w:val="005D4D54"/>
    <w:rsid w:val="005D5AB1"/>
    <w:rsid w:val="005F1AF0"/>
    <w:rsid w:val="005F578C"/>
    <w:rsid w:val="00600924"/>
    <w:rsid w:val="00627058"/>
    <w:rsid w:val="0063384A"/>
    <w:rsid w:val="00673F6E"/>
    <w:rsid w:val="006877B2"/>
    <w:rsid w:val="00696EE7"/>
    <w:rsid w:val="006A04F6"/>
    <w:rsid w:val="006A5081"/>
    <w:rsid w:val="006C14C4"/>
    <w:rsid w:val="006E6251"/>
    <w:rsid w:val="00701E2B"/>
    <w:rsid w:val="00713415"/>
    <w:rsid w:val="007245F1"/>
    <w:rsid w:val="0076150C"/>
    <w:rsid w:val="00770B4D"/>
    <w:rsid w:val="00785EF6"/>
    <w:rsid w:val="00790990"/>
    <w:rsid w:val="007909E3"/>
    <w:rsid w:val="007B3A62"/>
    <w:rsid w:val="007B3BA3"/>
    <w:rsid w:val="007B5DD7"/>
    <w:rsid w:val="007D043E"/>
    <w:rsid w:val="007F5317"/>
    <w:rsid w:val="007F734F"/>
    <w:rsid w:val="008049EC"/>
    <w:rsid w:val="008222D5"/>
    <w:rsid w:val="008256B8"/>
    <w:rsid w:val="0084005F"/>
    <w:rsid w:val="00880E16"/>
    <w:rsid w:val="00884057"/>
    <w:rsid w:val="008872DC"/>
    <w:rsid w:val="00894809"/>
    <w:rsid w:val="00895CFB"/>
    <w:rsid w:val="008B3241"/>
    <w:rsid w:val="008B6AB9"/>
    <w:rsid w:val="008D0844"/>
    <w:rsid w:val="008E4EA2"/>
    <w:rsid w:val="00911DE7"/>
    <w:rsid w:val="00925B49"/>
    <w:rsid w:val="00933D1A"/>
    <w:rsid w:val="009448D6"/>
    <w:rsid w:val="00955D20"/>
    <w:rsid w:val="009866CB"/>
    <w:rsid w:val="009C2651"/>
    <w:rsid w:val="009D0A4F"/>
    <w:rsid w:val="009F0A13"/>
    <w:rsid w:val="00A2726F"/>
    <w:rsid w:val="00A276BE"/>
    <w:rsid w:val="00A40714"/>
    <w:rsid w:val="00A54D5C"/>
    <w:rsid w:val="00A5677F"/>
    <w:rsid w:val="00A64565"/>
    <w:rsid w:val="00A81EC6"/>
    <w:rsid w:val="00A9436A"/>
    <w:rsid w:val="00AB1298"/>
    <w:rsid w:val="00AC42A7"/>
    <w:rsid w:val="00AD30A8"/>
    <w:rsid w:val="00AD4D45"/>
    <w:rsid w:val="00AD5339"/>
    <w:rsid w:val="00AE3EB1"/>
    <w:rsid w:val="00AE58CB"/>
    <w:rsid w:val="00AF3250"/>
    <w:rsid w:val="00AF621D"/>
    <w:rsid w:val="00B028BD"/>
    <w:rsid w:val="00B07151"/>
    <w:rsid w:val="00B1766A"/>
    <w:rsid w:val="00B52C15"/>
    <w:rsid w:val="00B9597D"/>
    <w:rsid w:val="00BA6161"/>
    <w:rsid w:val="00BC1FE4"/>
    <w:rsid w:val="00BC6327"/>
    <w:rsid w:val="00BD1872"/>
    <w:rsid w:val="00BD7E22"/>
    <w:rsid w:val="00C02333"/>
    <w:rsid w:val="00C20732"/>
    <w:rsid w:val="00C3546B"/>
    <w:rsid w:val="00C370AA"/>
    <w:rsid w:val="00C5105E"/>
    <w:rsid w:val="00C530E3"/>
    <w:rsid w:val="00C656B9"/>
    <w:rsid w:val="00C7063E"/>
    <w:rsid w:val="00C713EC"/>
    <w:rsid w:val="00C74427"/>
    <w:rsid w:val="00C907BB"/>
    <w:rsid w:val="00C94790"/>
    <w:rsid w:val="00CC79BD"/>
    <w:rsid w:val="00CE0E6B"/>
    <w:rsid w:val="00D05A12"/>
    <w:rsid w:val="00D20B1A"/>
    <w:rsid w:val="00D24EDB"/>
    <w:rsid w:val="00D63557"/>
    <w:rsid w:val="00D814AC"/>
    <w:rsid w:val="00DA70A4"/>
    <w:rsid w:val="00DE374D"/>
    <w:rsid w:val="00DE6C6A"/>
    <w:rsid w:val="00E04E6E"/>
    <w:rsid w:val="00E115FA"/>
    <w:rsid w:val="00E13B55"/>
    <w:rsid w:val="00E2642B"/>
    <w:rsid w:val="00E3453F"/>
    <w:rsid w:val="00E60A59"/>
    <w:rsid w:val="00E7643A"/>
    <w:rsid w:val="00EA5CE9"/>
    <w:rsid w:val="00EB004B"/>
    <w:rsid w:val="00EB11A8"/>
    <w:rsid w:val="00EC5DF0"/>
    <w:rsid w:val="00EC7D0D"/>
    <w:rsid w:val="00ED39CE"/>
    <w:rsid w:val="00ED5FDA"/>
    <w:rsid w:val="00F13EE5"/>
    <w:rsid w:val="00F31F86"/>
    <w:rsid w:val="00F32B8B"/>
    <w:rsid w:val="00F34AAC"/>
    <w:rsid w:val="00F37505"/>
    <w:rsid w:val="00F561A8"/>
    <w:rsid w:val="00F56C94"/>
    <w:rsid w:val="00FB4BE8"/>
    <w:rsid w:val="00FC6F65"/>
    <w:rsid w:val="00FD3448"/>
    <w:rsid w:val="00FF44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BAB"/>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A2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rsid w:val="00B028BD"/>
    <w:pPr>
      <w:tabs>
        <w:tab w:val="center" w:pos="4252"/>
        <w:tab w:val="right" w:pos="8504"/>
      </w:tabs>
      <w:snapToGrid w:val="0"/>
    </w:pPr>
  </w:style>
  <w:style w:type="character" w:customStyle="1" w:styleId="a5">
    <w:name w:val="ヘッダー (文字)"/>
    <w:basedOn w:val="a0"/>
    <w:link w:val="a4"/>
    <w:uiPriority w:val="99"/>
    <w:semiHidden/>
    <w:locked/>
    <w:rsid w:val="00B028BD"/>
    <w:rPr>
      <w:rFonts w:cs="Times New Roman"/>
      <w:sz w:val="22"/>
    </w:rPr>
  </w:style>
  <w:style w:type="paragraph" w:styleId="a6">
    <w:name w:val="footer"/>
    <w:basedOn w:val="a"/>
    <w:link w:val="a7"/>
    <w:uiPriority w:val="99"/>
    <w:semiHidden/>
    <w:rsid w:val="00B028BD"/>
    <w:pPr>
      <w:tabs>
        <w:tab w:val="center" w:pos="4252"/>
        <w:tab w:val="right" w:pos="8504"/>
      </w:tabs>
      <w:snapToGrid w:val="0"/>
    </w:pPr>
  </w:style>
  <w:style w:type="character" w:customStyle="1" w:styleId="a7">
    <w:name w:val="フッター (文字)"/>
    <w:basedOn w:val="a0"/>
    <w:link w:val="a6"/>
    <w:uiPriority w:val="99"/>
    <w:semiHidden/>
    <w:locked/>
    <w:rsid w:val="00B028BD"/>
    <w:rPr>
      <w:rFonts w:cs="Times New Roman"/>
      <w:sz w:val="22"/>
    </w:rPr>
  </w:style>
  <w:style w:type="paragraph" w:styleId="a8">
    <w:name w:val="Balloon Text"/>
    <w:basedOn w:val="a"/>
    <w:link w:val="a9"/>
    <w:uiPriority w:val="99"/>
    <w:semiHidden/>
    <w:rsid w:val="00AF621D"/>
    <w:rPr>
      <w:rFonts w:ascii="Arial" w:eastAsia="ＭＳ ゴシック" w:hAnsi="Arial"/>
      <w:sz w:val="18"/>
      <w:szCs w:val="18"/>
    </w:rPr>
  </w:style>
  <w:style w:type="character" w:customStyle="1" w:styleId="a9">
    <w:name w:val="吹き出し (文字)"/>
    <w:basedOn w:val="a0"/>
    <w:link w:val="a8"/>
    <w:uiPriority w:val="99"/>
    <w:semiHidden/>
    <w:locked/>
    <w:rsid w:val="00AF621D"/>
    <w:rPr>
      <w:rFonts w:ascii="Arial" w:eastAsia="ＭＳ ゴシック" w:hAnsi="Arial" w:cs="Times New Roman"/>
      <w:sz w:val="18"/>
      <w:szCs w:val="18"/>
    </w:rPr>
  </w:style>
  <w:style w:type="paragraph" w:styleId="aa">
    <w:name w:val="List Paragraph"/>
    <w:basedOn w:val="a"/>
    <w:uiPriority w:val="34"/>
    <w:qFormat/>
    <w:rsid w:val="007F734F"/>
    <w:pPr>
      <w:ind w:leftChars="400" w:left="840"/>
    </w:pPr>
  </w:style>
  <w:style w:type="character" w:styleId="ab">
    <w:name w:val="Hyperlink"/>
    <w:basedOn w:val="a0"/>
    <w:uiPriority w:val="99"/>
    <w:unhideWhenUsed/>
    <w:rsid w:val="00DE6C6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online.go.jp/useful/article/201311/4.html" TargetMode="External"/><Relationship Id="rId13" Type="http://schemas.openxmlformats.org/officeDocument/2006/relationships/image" Target="media/image2.emf"/><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online.go.jp/useful/article/201311/4.htm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lit.go.jp/river/sabo/nadare.html"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lit.go.jp/river/sabo/nadare.html"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0604E-6597-43F6-8768-EF4FAD324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3</Pages>
  <Words>1862</Words>
  <Characters>470</Characters>
  <Application>Microsoft Office Word</Application>
  <DocSecurity>0</DocSecurity>
  <Lines>3</Lines>
  <Paragraphs>4</Paragraphs>
  <ScaleCrop>false</ScaleCrop>
  <HeadingPairs>
    <vt:vector size="2" baseType="variant">
      <vt:variant>
        <vt:lpstr>タイトル</vt:lpstr>
      </vt:variant>
      <vt:variant>
        <vt:i4>1</vt:i4>
      </vt:variant>
    </vt:vector>
  </HeadingPairs>
  <TitlesOfParts>
    <vt:vector size="1" baseType="lpstr">
      <vt:lpstr>小学校　１年生</vt:lpstr>
    </vt:vector>
  </TitlesOfParts>
  <Company/>
  <LinksUpToDate>false</LinksUpToDate>
  <CharactersWithSpaces>2328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小学校　１年生</dc:title>
  <dc:creator>ioas_user</dc:creator>
  <cp:lastModifiedBy>ioas_user</cp:lastModifiedBy>
  <cp:revision>51</cp:revision>
  <cp:lastPrinted>2014-02-20T06:34:00Z</cp:lastPrinted>
  <dcterms:created xsi:type="dcterms:W3CDTF">2013-12-08T07:26:00Z</dcterms:created>
  <dcterms:modified xsi:type="dcterms:W3CDTF">2014-05-26T06:36:00Z</dcterms:modified>
</cp:coreProperties>
</file>