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D5" w:rsidRPr="00ED78CB" w:rsidRDefault="008779A8" w:rsidP="008779A8">
      <w:pPr>
        <w:jc w:val="center"/>
        <w:rPr>
          <w:b/>
          <w:sz w:val="24"/>
          <w:szCs w:val="24"/>
        </w:rPr>
      </w:pPr>
      <w:r w:rsidRPr="00ED78CB">
        <w:rPr>
          <w:rFonts w:hint="eastAsia"/>
          <w:b/>
          <w:sz w:val="24"/>
          <w:szCs w:val="24"/>
        </w:rPr>
        <w:t>新　旧　対　照　表</w:t>
      </w:r>
    </w:p>
    <w:tbl>
      <w:tblPr>
        <w:tblStyle w:val="a3"/>
        <w:tblW w:w="0" w:type="auto"/>
        <w:tblLook w:val="04A0"/>
      </w:tblPr>
      <w:tblGrid>
        <w:gridCol w:w="10473"/>
        <w:gridCol w:w="10473"/>
      </w:tblGrid>
      <w:tr w:rsidR="008779A8" w:rsidRPr="00ED78CB" w:rsidTr="00ED78CB">
        <w:tc>
          <w:tcPr>
            <w:tcW w:w="10473" w:type="dxa"/>
          </w:tcPr>
          <w:p w:rsidR="008779A8" w:rsidRPr="00ED78CB" w:rsidRDefault="008779A8" w:rsidP="008779A8">
            <w:pPr>
              <w:jc w:val="center"/>
              <w:rPr>
                <w:b/>
                <w:sz w:val="24"/>
                <w:szCs w:val="24"/>
              </w:rPr>
            </w:pPr>
            <w:r w:rsidRPr="00ED78CB">
              <w:rPr>
                <w:rFonts w:hint="eastAsia"/>
                <w:b/>
                <w:sz w:val="24"/>
                <w:szCs w:val="24"/>
              </w:rPr>
              <w:t>改正後</w:t>
            </w:r>
          </w:p>
        </w:tc>
        <w:tc>
          <w:tcPr>
            <w:tcW w:w="10473" w:type="dxa"/>
          </w:tcPr>
          <w:p w:rsidR="008779A8" w:rsidRPr="00ED78CB" w:rsidRDefault="008779A8" w:rsidP="008779A8">
            <w:pPr>
              <w:jc w:val="center"/>
              <w:rPr>
                <w:b/>
                <w:sz w:val="24"/>
                <w:szCs w:val="24"/>
              </w:rPr>
            </w:pPr>
            <w:r w:rsidRPr="00ED78CB">
              <w:rPr>
                <w:rFonts w:hint="eastAsia"/>
                <w:b/>
                <w:sz w:val="24"/>
                <w:szCs w:val="24"/>
              </w:rPr>
              <w:t>改正前</w:t>
            </w:r>
          </w:p>
        </w:tc>
      </w:tr>
      <w:tr w:rsidR="008779A8" w:rsidTr="00ED78CB">
        <w:trPr>
          <w:trHeight w:val="13004"/>
        </w:trPr>
        <w:tc>
          <w:tcPr>
            <w:tcW w:w="10473" w:type="dxa"/>
          </w:tcPr>
          <w:p w:rsidR="0048587D" w:rsidRDefault="0048587D" w:rsidP="0048587D">
            <w:pPr>
              <w:spacing w:line="240" w:lineRule="atLeast"/>
              <w:ind w:left="220" w:hangingChars="100" w:hanging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第１～</w:t>
            </w:r>
            <w:r w:rsidRPr="00B0110F">
              <w:rPr>
                <w:rFonts w:hAnsi="ＭＳ ゴシック" w:hint="eastAsia"/>
              </w:rPr>
              <w:t>第</w:t>
            </w:r>
            <w:r>
              <w:rPr>
                <w:rFonts w:hAnsi="ＭＳ ゴシック" w:hint="eastAsia"/>
              </w:rPr>
              <w:t>８　（略）</w:t>
            </w:r>
          </w:p>
          <w:p w:rsidR="0048587D" w:rsidRPr="00B0110F" w:rsidRDefault="0048587D" w:rsidP="0048587D">
            <w:pPr>
              <w:spacing w:line="240" w:lineRule="atLeast"/>
            </w:pPr>
          </w:p>
          <w:p w:rsidR="0048587D" w:rsidRPr="00B0110F" w:rsidRDefault="0048587D" w:rsidP="0048587D">
            <w:pPr>
              <w:spacing w:line="240" w:lineRule="atLeast"/>
            </w:pPr>
            <w:r w:rsidRPr="00B0110F">
              <w:rPr>
                <w:rFonts w:hAnsi="ＭＳ ゴシック" w:hint="eastAsia"/>
              </w:rPr>
              <w:t>附則</w:t>
            </w:r>
          </w:p>
          <w:p w:rsidR="0048587D" w:rsidRPr="00B0110F" w:rsidRDefault="0048587D" w:rsidP="0048587D">
            <w:pPr>
              <w:spacing w:line="240" w:lineRule="atLeast"/>
            </w:pPr>
            <w:r w:rsidRPr="00B0110F">
              <w:rPr>
                <w:rFonts w:hAnsi="ＭＳ ゴシック" w:hint="eastAsia"/>
              </w:rPr>
              <w:t>（適用年度）</w:t>
            </w:r>
          </w:p>
          <w:p w:rsidR="0048587D" w:rsidRDefault="0048587D" w:rsidP="0048587D">
            <w:pPr>
              <w:spacing w:line="240" w:lineRule="atLeas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１　</w:t>
            </w:r>
            <w:r w:rsidRPr="00B0110F">
              <w:rPr>
                <w:rFonts w:hAnsi="ＭＳ ゴシック" w:hint="eastAsia"/>
              </w:rPr>
              <w:t>この要領は、</w:t>
            </w:r>
            <w:r>
              <w:rPr>
                <w:rFonts w:hAnsi="ＭＳ ゴシック" w:hint="eastAsia"/>
              </w:rPr>
              <w:t>平成</w:t>
            </w:r>
            <w:r>
              <w:rPr>
                <w:rFonts w:hAnsi="ＭＳ ゴシック" w:hint="eastAsia"/>
              </w:rPr>
              <w:t>24</w:t>
            </w:r>
            <w:r>
              <w:rPr>
                <w:rFonts w:hAnsi="ＭＳ ゴシック" w:hint="eastAsia"/>
              </w:rPr>
              <w:t>年６月</w:t>
            </w:r>
            <w:r>
              <w:rPr>
                <w:rFonts w:hAnsi="ＭＳ ゴシック" w:hint="eastAsia"/>
              </w:rPr>
              <w:t>19</w:t>
            </w:r>
            <w:r>
              <w:rPr>
                <w:rFonts w:hAnsi="ＭＳ ゴシック" w:hint="eastAsia"/>
              </w:rPr>
              <w:t>日から施行し、</w:t>
            </w:r>
            <w:r w:rsidRPr="00B0110F">
              <w:rPr>
                <w:rFonts w:hAnsi="ＭＳ ゴシック" w:hint="eastAsia"/>
              </w:rPr>
              <w:t>平成</w:t>
            </w:r>
            <w:r>
              <w:rPr>
                <w:rFonts w:hint="eastAsia"/>
              </w:rPr>
              <w:t>24</w:t>
            </w:r>
            <w:r>
              <w:rPr>
                <w:rFonts w:hAnsi="ＭＳ ゴシック" w:hint="eastAsia"/>
              </w:rPr>
              <w:t>年度事業から</w:t>
            </w:r>
            <w:r w:rsidRPr="00B0110F">
              <w:rPr>
                <w:rFonts w:hAnsi="ＭＳ ゴシック" w:hint="eastAsia"/>
              </w:rPr>
              <w:t>適用する。</w:t>
            </w:r>
          </w:p>
          <w:p w:rsidR="0048587D" w:rsidRPr="000A73A1" w:rsidRDefault="0048587D" w:rsidP="0048587D">
            <w:pPr>
              <w:spacing w:line="240" w:lineRule="atLeast"/>
              <w:ind w:firstLineChars="100" w:firstLine="220"/>
              <w:rPr>
                <w:rFonts w:ascii="HG丸ｺﾞｼｯｸM-PRO" w:hAnsi="ＭＳ ゴシック"/>
              </w:rPr>
            </w:pPr>
            <w:r w:rsidRPr="00221370">
              <w:rPr>
                <w:rFonts w:ascii="HG丸ｺﾞｼｯｸM-PRO" w:hAnsi="ＭＳ ゴシック" w:hint="eastAsia"/>
              </w:rPr>
              <w:t xml:space="preserve">２　</w:t>
            </w:r>
            <w:r>
              <w:rPr>
                <w:rFonts w:ascii="HG丸ｺﾞｼｯｸM-PRO" w:hAnsi="ＭＳ 明朝" w:hint="eastAsia"/>
              </w:rPr>
              <w:t>この要領</w:t>
            </w:r>
            <w:r w:rsidRPr="00221370">
              <w:rPr>
                <w:rFonts w:ascii="HG丸ｺﾞｼｯｸM-PRO" w:hAnsi="ＭＳ 明朝" w:hint="eastAsia"/>
              </w:rPr>
              <w:t>は、平成</w:t>
            </w:r>
            <w:r>
              <w:rPr>
                <w:rFonts w:hAnsi="ＭＳ ゴシック" w:hint="eastAsia"/>
                <w:u w:val="single"/>
              </w:rPr>
              <w:t>30</w:t>
            </w:r>
            <w:r w:rsidRPr="000A73A1">
              <w:rPr>
                <w:rFonts w:ascii="HG丸ｺﾞｼｯｸM-PRO" w:hAnsi="ＭＳ 明朝" w:hint="eastAsia"/>
              </w:rPr>
              <w:t>年５月</w:t>
            </w:r>
            <w:r w:rsidRPr="000A73A1">
              <w:rPr>
                <w:rFonts w:hAnsi="ＭＳ ゴシック" w:hint="eastAsia"/>
              </w:rPr>
              <w:t>31</w:t>
            </w:r>
            <w:r w:rsidRPr="000A73A1">
              <w:rPr>
                <w:rFonts w:ascii="HG丸ｺﾞｼｯｸM-PRO" w:hAnsi="ＭＳ 明朝" w:hint="eastAsia"/>
              </w:rPr>
              <w:t>日限り、その効力を失う。</w:t>
            </w:r>
          </w:p>
          <w:p w:rsidR="0048587D" w:rsidRPr="000A73A1" w:rsidRDefault="0048587D" w:rsidP="0048587D">
            <w:pPr>
              <w:spacing w:line="240" w:lineRule="atLeast"/>
            </w:pPr>
            <w:r w:rsidRPr="000A73A1">
              <w:rPr>
                <w:rFonts w:hAnsi="ＭＳ ゴシック" w:hint="eastAsia"/>
              </w:rPr>
              <w:t>附則</w:t>
            </w:r>
          </w:p>
          <w:p w:rsidR="0048587D" w:rsidRPr="000A73A1" w:rsidRDefault="0048587D" w:rsidP="0048587D">
            <w:pPr>
              <w:spacing w:line="240" w:lineRule="atLeast"/>
            </w:pPr>
            <w:r w:rsidRPr="000A73A1">
              <w:rPr>
                <w:rFonts w:hAnsi="ＭＳ ゴシック" w:hint="eastAsia"/>
              </w:rPr>
              <w:t>（適用年度）</w:t>
            </w:r>
          </w:p>
          <w:p w:rsidR="0048587D" w:rsidRPr="000A73A1" w:rsidRDefault="0048587D" w:rsidP="0048587D">
            <w:pPr>
              <w:spacing w:line="240" w:lineRule="atLeast"/>
              <w:rPr>
                <w:rFonts w:hAnsi="ＭＳ ゴシック"/>
              </w:rPr>
            </w:pPr>
            <w:r w:rsidRPr="000A73A1">
              <w:rPr>
                <w:rFonts w:hAnsi="ＭＳ ゴシック" w:hint="eastAsia"/>
              </w:rPr>
              <w:t xml:space="preserve">　この要領は、平成</w:t>
            </w:r>
            <w:r w:rsidRPr="000A73A1">
              <w:rPr>
                <w:rFonts w:hAnsi="ＭＳ ゴシック" w:hint="eastAsia"/>
              </w:rPr>
              <w:t>25</w:t>
            </w:r>
            <w:r w:rsidRPr="000A73A1">
              <w:rPr>
                <w:rFonts w:hAnsi="ＭＳ ゴシック" w:hint="eastAsia"/>
              </w:rPr>
              <w:t>年５月</w:t>
            </w:r>
            <w:r w:rsidRPr="000A73A1">
              <w:rPr>
                <w:rFonts w:hAnsi="ＭＳ ゴシック" w:hint="eastAsia"/>
              </w:rPr>
              <w:t>29</w:t>
            </w:r>
            <w:r w:rsidRPr="000A73A1">
              <w:rPr>
                <w:rFonts w:hAnsi="ＭＳ ゴシック" w:hint="eastAsia"/>
              </w:rPr>
              <w:t>日から施行し、平成</w:t>
            </w:r>
            <w:r w:rsidRPr="000A73A1">
              <w:rPr>
                <w:rFonts w:hint="eastAsia"/>
              </w:rPr>
              <w:t>25</w:t>
            </w:r>
            <w:r w:rsidRPr="000A73A1">
              <w:rPr>
                <w:rFonts w:hAnsi="ＭＳ ゴシック" w:hint="eastAsia"/>
              </w:rPr>
              <w:t>年度事業から適用する。</w:t>
            </w:r>
          </w:p>
          <w:p w:rsidR="0048587D" w:rsidRPr="000A73A1" w:rsidRDefault="0048587D" w:rsidP="0048587D">
            <w:pPr>
              <w:spacing w:line="240" w:lineRule="atLeast"/>
              <w:ind w:firstLineChars="100" w:firstLine="220"/>
              <w:rPr>
                <w:rFonts w:ascii="HG丸ｺﾞｼｯｸM-PRO" w:hAnsi="ＭＳ 明朝"/>
              </w:rPr>
            </w:pPr>
          </w:p>
          <w:p w:rsidR="0048587D" w:rsidRPr="000A73A1" w:rsidRDefault="0048587D" w:rsidP="0048587D">
            <w:pPr>
              <w:spacing w:line="240" w:lineRule="atLeast"/>
            </w:pPr>
            <w:r w:rsidRPr="000A73A1">
              <w:rPr>
                <w:rFonts w:hAnsi="ＭＳ ゴシック" w:hint="eastAsia"/>
              </w:rPr>
              <w:t>附則</w:t>
            </w:r>
          </w:p>
          <w:p w:rsidR="0048587D" w:rsidRPr="000A73A1" w:rsidRDefault="0048587D" w:rsidP="0048587D">
            <w:pPr>
              <w:spacing w:line="240" w:lineRule="atLeast"/>
            </w:pPr>
            <w:r w:rsidRPr="000A73A1">
              <w:rPr>
                <w:rFonts w:hAnsi="ＭＳ ゴシック" w:hint="eastAsia"/>
              </w:rPr>
              <w:t>（適用年度）</w:t>
            </w:r>
          </w:p>
          <w:p w:rsidR="0048587D" w:rsidRPr="000A73A1" w:rsidRDefault="0048587D" w:rsidP="0048587D">
            <w:pPr>
              <w:spacing w:line="240" w:lineRule="atLeast"/>
              <w:rPr>
                <w:rFonts w:hAnsi="ＭＳ ゴシック"/>
              </w:rPr>
            </w:pPr>
            <w:r w:rsidRPr="000A73A1">
              <w:rPr>
                <w:rFonts w:hAnsi="ＭＳ ゴシック" w:hint="eastAsia"/>
              </w:rPr>
              <w:t xml:space="preserve">　この要領は、平成</w:t>
            </w:r>
            <w:r w:rsidRPr="000A73A1">
              <w:rPr>
                <w:rFonts w:hAnsi="ＭＳ ゴシック" w:hint="eastAsia"/>
              </w:rPr>
              <w:t>26</w:t>
            </w:r>
            <w:r w:rsidRPr="000A73A1">
              <w:rPr>
                <w:rFonts w:hAnsi="ＭＳ ゴシック" w:hint="eastAsia"/>
              </w:rPr>
              <w:t>年７月２日から施行し、平成</w:t>
            </w:r>
            <w:r w:rsidRPr="000A73A1">
              <w:rPr>
                <w:rFonts w:hint="eastAsia"/>
              </w:rPr>
              <w:t>26</w:t>
            </w:r>
            <w:r w:rsidRPr="000A73A1">
              <w:rPr>
                <w:rFonts w:hAnsi="ＭＳ ゴシック" w:hint="eastAsia"/>
              </w:rPr>
              <w:t>年度事業から適用する。</w:t>
            </w:r>
          </w:p>
          <w:p w:rsidR="0048587D" w:rsidRPr="000A73A1" w:rsidRDefault="0048587D" w:rsidP="0048587D">
            <w:pPr>
              <w:spacing w:line="240" w:lineRule="atLeast"/>
              <w:ind w:firstLineChars="100" w:firstLine="220"/>
              <w:rPr>
                <w:rFonts w:ascii="HG丸ｺﾞｼｯｸM-PRO" w:hAnsi="ＭＳ 明朝"/>
              </w:rPr>
            </w:pPr>
          </w:p>
          <w:p w:rsidR="0048587D" w:rsidRPr="0048587D" w:rsidRDefault="0048587D" w:rsidP="0048587D">
            <w:pPr>
              <w:spacing w:line="240" w:lineRule="atLeast"/>
              <w:rPr>
                <w:rFonts w:hAnsi="ＭＳ ゴシック"/>
              </w:rPr>
            </w:pPr>
            <w:r w:rsidRPr="0048587D">
              <w:rPr>
                <w:rFonts w:hAnsi="ＭＳ ゴシック" w:hint="eastAsia"/>
              </w:rPr>
              <w:t>附則</w:t>
            </w:r>
          </w:p>
          <w:p w:rsidR="0048587D" w:rsidRPr="0048587D" w:rsidRDefault="0048587D" w:rsidP="0048587D">
            <w:pPr>
              <w:spacing w:line="240" w:lineRule="atLeast"/>
            </w:pPr>
            <w:r w:rsidRPr="0048587D">
              <w:rPr>
                <w:rFonts w:hAnsi="ＭＳ ゴシック" w:hint="eastAsia"/>
              </w:rPr>
              <w:t>（適用年度）</w:t>
            </w:r>
          </w:p>
          <w:p w:rsidR="0048587D" w:rsidRPr="000A73A1" w:rsidRDefault="0048587D" w:rsidP="0048587D">
            <w:pPr>
              <w:spacing w:line="240" w:lineRule="atLeast"/>
              <w:rPr>
                <w:rFonts w:hAnsi="ＭＳ ゴシック"/>
                <w:u w:val="single"/>
              </w:rPr>
            </w:pPr>
            <w:r w:rsidRPr="000A73A1">
              <w:rPr>
                <w:rFonts w:hAnsi="ＭＳ ゴシック" w:hint="eastAsia"/>
              </w:rPr>
              <w:t xml:space="preserve">　</w:t>
            </w:r>
            <w:r w:rsidRPr="0048587D">
              <w:rPr>
                <w:rFonts w:hAnsi="ＭＳ ゴシック" w:hint="eastAsia"/>
              </w:rPr>
              <w:t>この要領は、平成</w:t>
            </w:r>
            <w:r w:rsidRPr="0048587D">
              <w:rPr>
                <w:rFonts w:hAnsi="ＭＳ ゴシック" w:hint="eastAsia"/>
              </w:rPr>
              <w:t>27</w:t>
            </w:r>
            <w:r w:rsidRPr="0048587D">
              <w:rPr>
                <w:rFonts w:hAnsi="ＭＳ ゴシック" w:hint="eastAsia"/>
              </w:rPr>
              <w:t>年４月</w:t>
            </w:r>
            <w:r w:rsidRPr="0048587D">
              <w:rPr>
                <w:rFonts w:hAnsi="ＭＳ ゴシック" w:hint="eastAsia"/>
              </w:rPr>
              <w:t>17</w:t>
            </w:r>
            <w:r w:rsidRPr="0048587D">
              <w:rPr>
                <w:rFonts w:hAnsi="ＭＳ ゴシック" w:hint="eastAsia"/>
              </w:rPr>
              <w:t>日から施行し、平成</w:t>
            </w:r>
            <w:r w:rsidRPr="0048587D">
              <w:rPr>
                <w:rFonts w:hint="eastAsia"/>
              </w:rPr>
              <w:t>27</w:t>
            </w:r>
            <w:r w:rsidRPr="0048587D">
              <w:rPr>
                <w:rFonts w:hAnsi="ＭＳ ゴシック" w:hint="eastAsia"/>
              </w:rPr>
              <w:t>年度事業から適用する。</w:t>
            </w:r>
          </w:p>
          <w:p w:rsidR="0048587D" w:rsidRDefault="0048587D" w:rsidP="0048587D"/>
          <w:p w:rsidR="0048587D" w:rsidRPr="000A73A1" w:rsidRDefault="0048587D" w:rsidP="0048587D">
            <w:pPr>
              <w:spacing w:line="240" w:lineRule="atLeast"/>
              <w:rPr>
                <w:rFonts w:hAnsi="ＭＳ ゴシック"/>
                <w:u w:val="single"/>
              </w:rPr>
            </w:pPr>
            <w:r w:rsidRPr="000A73A1">
              <w:rPr>
                <w:rFonts w:hAnsi="ＭＳ ゴシック" w:hint="eastAsia"/>
                <w:u w:val="single"/>
              </w:rPr>
              <w:t>附則</w:t>
            </w:r>
          </w:p>
          <w:p w:rsidR="0048587D" w:rsidRPr="000A73A1" w:rsidRDefault="0048587D" w:rsidP="0048587D">
            <w:pPr>
              <w:spacing w:line="240" w:lineRule="atLeast"/>
              <w:rPr>
                <w:u w:val="single"/>
              </w:rPr>
            </w:pPr>
            <w:r w:rsidRPr="000A73A1">
              <w:rPr>
                <w:rFonts w:hAnsi="ＭＳ ゴシック" w:hint="eastAsia"/>
                <w:u w:val="single"/>
              </w:rPr>
              <w:t>（適用年度）</w:t>
            </w:r>
          </w:p>
          <w:p w:rsidR="0048587D" w:rsidRPr="000A73A1" w:rsidRDefault="0048587D" w:rsidP="0048587D">
            <w:pPr>
              <w:spacing w:line="240" w:lineRule="atLeast"/>
              <w:rPr>
                <w:rFonts w:hAnsi="ＭＳ ゴシック"/>
                <w:u w:val="single"/>
              </w:rPr>
            </w:pPr>
            <w:r w:rsidRPr="000A73A1">
              <w:rPr>
                <w:rFonts w:hAnsi="ＭＳ ゴシック" w:hint="eastAsia"/>
              </w:rPr>
              <w:t xml:space="preserve">　</w:t>
            </w:r>
            <w:r w:rsidRPr="000A73A1">
              <w:rPr>
                <w:rFonts w:hAnsi="ＭＳ ゴシック" w:hint="eastAsia"/>
                <w:u w:val="single"/>
              </w:rPr>
              <w:t>この要領は、平成</w:t>
            </w:r>
            <w:r w:rsidRPr="000A73A1">
              <w:rPr>
                <w:rFonts w:hAnsi="ＭＳ ゴシック" w:hint="eastAsia"/>
                <w:u w:val="single"/>
              </w:rPr>
              <w:t>2</w:t>
            </w:r>
            <w:r>
              <w:rPr>
                <w:rFonts w:hAnsi="ＭＳ ゴシック" w:hint="eastAsia"/>
                <w:u w:val="single"/>
              </w:rPr>
              <w:t>9</w:t>
            </w:r>
            <w:r>
              <w:rPr>
                <w:rFonts w:hAnsi="ＭＳ ゴシック" w:hint="eastAsia"/>
                <w:u w:val="single"/>
              </w:rPr>
              <w:t>年４月</w:t>
            </w:r>
            <w:r w:rsidR="003F2050" w:rsidRPr="003F2050">
              <w:rPr>
                <w:rFonts w:hAnsi="ＭＳ ゴシック" w:hint="eastAsia"/>
                <w:u w:val="single"/>
              </w:rPr>
              <w:t>28</w:t>
            </w:r>
            <w:r w:rsidRPr="000A73A1">
              <w:rPr>
                <w:rFonts w:hAnsi="ＭＳ ゴシック" w:hint="eastAsia"/>
                <w:u w:val="single"/>
              </w:rPr>
              <w:t>日から施行し、平成</w:t>
            </w:r>
            <w:r>
              <w:rPr>
                <w:rFonts w:hint="eastAsia"/>
                <w:u w:val="single"/>
              </w:rPr>
              <w:t>29</w:t>
            </w:r>
            <w:r w:rsidRPr="000A73A1">
              <w:rPr>
                <w:rFonts w:hAnsi="ＭＳ ゴシック" w:hint="eastAsia"/>
                <w:u w:val="single"/>
              </w:rPr>
              <w:t>年度事業から適用する。</w:t>
            </w:r>
          </w:p>
          <w:p w:rsidR="008779A8" w:rsidRPr="0048587D" w:rsidRDefault="008779A8" w:rsidP="008779A8"/>
        </w:tc>
        <w:tc>
          <w:tcPr>
            <w:tcW w:w="10473" w:type="dxa"/>
          </w:tcPr>
          <w:p w:rsidR="0048587D" w:rsidRDefault="0048587D" w:rsidP="0048587D">
            <w:pPr>
              <w:spacing w:line="240" w:lineRule="atLeast"/>
              <w:ind w:left="220" w:hangingChars="100" w:hanging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第１～</w:t>
            </w:r>
            <w:r w:rsidRPr="00B0110F">
              <w:rPr>
                <w:rFonts w:hAnsi="ＭＳ ゴシック" w:hint="eastAsia"/>
              </w:rPr>
              <w:t>第</w:t>
            </w:r>
            <w:r>
              <w:rPr>
                <w:rFonts w:hAnsi="ＭＳ ゴシック" w:hint="eastAsia"/>
              </w:rPr>
              <w:t>８　（略）</w:t>
            </w:r>
          </w:p>
          <w:p w:rsidR="0048587D" w:rsidRPr="00B0110F" w:rsidRDefault="0048587D" w:rsidP="0048587D">
            <w:pPr>
              <w:spacing w:line="240" w:lineRule="atLeast"/>
            </w:pPr>
          </w:p>
          <w:p w:rsidR="0048587D" w:rsidRPr="00B0110F" w:rsidRDefault="0048587D" w:rsidP="0048587D">
            <w:pPr>
              <w:spacing w:line="240" w:lineRule="atLeast"/>
            </w:pPr>
            <w:r w:rsidRPr="00B0110F">
              <w:rPr>
                <w:rFonts w:hAnsi="ＭＳ ゴシック" w:hint="eastAsia"/>
              </w:rPr>
              <w:t>附則</w:t>
            </w:r>
          </w:p>
          <w:p w:rsidR="0048587D" w:rsidRPr="00B0110F" w:rsidRDefault="0048587D" w:rsidP="0048587D">
            <w:pPr>
              <w:spacing w:line="240" w:lineRule="atLeast"/>
            </w:pPr>
            <w:r w:rsidRPr="00B0110F">
              <w:rPr>
                <w:rFonts w:hAnsi="ＭＳ ゴシック" w:hint="eastAsia"/>
              </w:rPr>
              <w:t>（適用年度）</w:t>
            </w:r>
          </w:p>
          <w:p w:rsidR="0048587D" w:rsidRDefault="0048587D" w:rsidP="0048587D">
            <w:pPr>
              <w:spacing w:line="240" w:lineRule="atLeas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１　</w:t>
            </w:r>
            <w:r w:rsidRPr="00B0110F">
              <w:rPr>
                <w:rFonts w:hAnsi="ＭＳ ゴシック" w:hint="eastAsia"/>
              </w:rPr>
              <w:t>この要領は、</w:t>
            </w:r>
            <w:r>
              <w:rPr>
                <w:rFonts w:hAnsi="ＭＳ ゴシック" w:hint="eastAsia"/>
              </w:rPr>
              <w:t>平成</w:t>
            </w:r>
            <w:r>
              <w:rPr>
                <w:rFonts w:hAnsi="ＭＳ ゴシック" w:hint="eastAsia"/>
              </w:rPr>
              <w:t>24</w:t>
            </w:r>
            <w:r>
              <w:rPr>
                <w:rFonts w:hAnsi="ＭＳ ゴシック" w:hint="eastAsia"/>
              </w:rPr>
              <w:t>年６月</w:t>
            </w:r>
            <w:r>
              <w:rPr>
                <w:rFonts w:hAnsi="ＭＳ ゴシック" w:hint="eastAsia"/>
              </w:rPr>
              <w:t>19</w:t>
            </w:r>
            <w:r>
              <w:rPr>
                <w:rFonts w:hAnsi="ＭＳ ゴシック" w:hint="eastAsia"/>
              </w:rPr>
              <w:t>日から施行し、</w:t>
            </w:r>
            <w:r w:rsidRPr="00B0110F">
              <w:rPr>
                <w:rFonts w:hAnsi="ＭＳ ゴシック" w:hint="eastAsia"/>
              </w:rPr>
              <w:t>平成</w:t>
            </w:r>
            <w:r>
              <w:rPr>
                <w:rFonts w:hint="eastAsia"/>
              </w:rPr>
              <w:t>24</w:t>
            </w:r>
            <w:r>
              <w:rPr>
                <w:rFonts w:hAnsi="ＭＳ ゴシック" w:hint="eastAsia"/>
              </w:rPr>
              <w:t>年度事業から</w:t>
            </w:r>
            <w:r w:rsidRPr="00B0110F">
              <w:rPr>
                <w:rFonts w:hAnsi="ＭＳ ゴシック" w:hint="eastAsia"/>
              </w:rPr>
              <w:t>適用する。</w:t>
            </w:r>
          </w:p>
          <w:p w:rsidR="0048587D" w:rsidRPr="000A73A1" w:rsidRDefault="0048587D" w:rsidP="0048587D">
            <w:pPr>
              <w:spacing w:line="240" w:lineRule="atLeast"/>
              <w:ind w:firstLineChars="100" w:firstLine="220"/>
              <w:rPr>
                <w:rFonts w:ascii="HG丸ｺﾞｼｯｸM-PRO" w:hAnsi="ＭＳ ゴシック"/>
              </w:rPr>
            </w:pPr>
            <w:r w:rsidRPr="00221370">
              <w:rPr>
                <w:rFonts w:ascii="HG丸ｺﾞｼｯｸM-PRO" w:hAnsi="ＭＳ ゴシック" w:hint="eastAsia"/>
              </w:rPr>
              <w:t xml:space="preserve">２　</w:t>
            </w:r>
            <w:r>
              <w:rPr>
                <w:rFonts w:ascii="HG丸ｺﾞｼｯｸM-PRO" w:hAnsi="ＭＳ 明朝" w:hint="eastAsia"/>
              </w:rPr>
              <w:t>この要領</w:t>
            </w:r>
            <w:r w:rsidRPr="00221370">
              <w:rPr>
                <w:rFonts w:ascii="HG丸ｺﾞｼｯｸM-PRO" w:hAnsi="ＭＳ 明朝" w:hint="eastAsia"/>
              </w:rPr>
              <w:t>は、平成</w:t>
            </w:r>
            <w:r>
              <w:rPr>
                <w:rFonts w:hAnsi="ＭＳ ゴシック" w:hint="eastAsia"/>
                <w:u w:val="single"/>
              </w:rPr>
              <w:t>28</w:t>
            </w:r>
            <w:r w:rsidRPr="000A73A1">
              <w:rPr>
                <w:rFonts w:ascii="HG丸ｺﾞｼｯｸM-PRO" w:hAnsi="ＭＳ 明朝" w:hint="eastAsia"/>
              </w:rPr>
              <w:t>年５月</w:t>
            </w:r>
            <w:r w:rsidRPr="000A73A1">
              <w:rPr>
                <w:rFonts w:hAnsi="ＭＳ ゴシック" w:hint="eastAsia"/>
              </w:rPr>
              <w:t>31</w:t>
            </w:r>
            <w:r w:rsidRPr="000A73A1">
              <w:rPr>
                <w:rFonts w:ascii="HG丸ｺﾞｼｯｸM-PRO" w:hAnsi="ＭＳ 明朝" w:hint="eastAsia"/>
              </w:rPr>
              <w:t>日限り、その効力を失う。</w:t>
            </w:r>
          </w:p>
          <w:p w:rsidR="0048587D" w:rsidRPr="000A73A1" w:rsidRDefault="0048587D" w:rsidP="0048587D">
            <w:pPr>
              <w:spacing w:line="240" w:lineRule="atLeast"/>
            </w:pPr>
            <w:r w:rsidRPr="000A73A1">
              <w:rPr>
                <w:rFonts w:hAnsi="ＭＳ ゴシック" w:hint="eastAsia"/>
              </w:rPr>
              <w:t>附則</w:t>
            </w:r>
          </w:p>
          <w:p w:rsidR="0048587D" w:rsidRPr="000A73A1" w:rsidRDefault="0048587D" w:rsidP="0048587D">
            <w:pPr>
              <w:spacing w:line="240" w:lineRule="atLeast"/>
            </w:pPr>
            <w:r w:rsidRPr="000A73A1">
              <w:rPr>
                <w:rFonts w:hAnsi="ＭＳ ゴシック" w:hint="eastAsia"/>
              </w:rPr>
              <w:t>（適用年度）</w:t>
            </w:r>
          </w:p>
          <w:p w:rsidR="0048587D" w:rsidRPr="000A73A1" w:rsidRDefault="0048587D" w:rsidP="0048587D">
            <w:pPr>
              <w:spacing w:line="240" w:lineRule="atLeast"/>
              <w:rPr>
                <w:rFonts w:hAnsi="ＭＳ ゴシック"/>
              </w:rPr>
            </w:pPr>
            <w:r w:rsidRPr="000A73A1">
              <w:rPr>
                <w:rFonts w:hAnsi="ＭＳ ゴシック" w:hint="eastAsia"/>
              </w:rPr>
              <w:t xml:space="preserve">　</w:t>
            </w:r>
            <w:r w:rsidRPr="0048587D">
              <w:rPr>
                <w:rFonts w:hAnsi="ＭＳ ゴシック" w:hint="eastAsia"/>
                <w:u w:val="single"/>
              </w:rPr>
              <w:t xml:space="preserve">１　</w:t>
            </w:r>
            <w:r w:rsidRPr="000A73A1">
              <w:rPr>
                <w:rFonts w:hAnsi="ＭＳ ゴシック" w:hint="eastAsia"/>
              </w:rPr>
              <w:t>この要領は、平成</w:t>
            </w:r>
            <w:r w:rsidRPr="000A73A1">
              <w:rPr>
                <w:rFonts w:hAnsi="ＭＳ ゴシック" w:hint="eastAsia"/>
              </w:rPr>
              <w:t>25</w:t>
            </w:r>
            <w:r w:rsidRPr="000A73A1">
              <w:rPr>
                <w:rFonts w:hAnsi="ＭＳ ゴシック" w:hint="eastAsia"/>
              </w:rPr>
              <w:t>年５月</w:t>
            </w:r>
            <w:r w:rsidRPr="000A73A1">
              <w:rPr>
                <w:rFonts w:hAnsi="ＭＳ ゴシック" w:hint="eastAsia"/>
              </w:rPr>
              <w:t>29</w:t>
            </w:r>
            <w:r w:rsidRPr="000A73A1">
              <w:rPr>
                <w:rFonts w:hAnsi="ＭＳ ゴシック" w:hint="eastAsia"/>
              </w:rPr>
              <w:t>日から施行し、平成</w:t>
            </w:r>
            <w:r w:rsidRPr="000A73A1">
              <w:rPr>
                <w:rFonts w:hint="eastAsia"/>
              </w:rPr>
              <w:t>25</w:t>
            </w:r>
            <w:r w:rsidRPr="000A73A1">
              <w:rPr>
                <w:rFonts w:hAnsi="ＭＳ ゴシック" w:hint="eastAsia"/>
              </w:rPr>
              <w:t>年度事業から適用する。</w:t>
            </w:r>
          </w:p>
          <w:p w:rsidR="0048587D" w:rsidRPr="000A73A1" w:rsidRDefault="0048587D" w:rsidP="0048587D">
            <w:pPr>
              <w:spacing w:line="240" w:lineRule="atLeast"/>
              <w:ind w:firstLineChars="100" w:firstLine="220"/>
              <w:rPr>
                <w:rFonts w:ascii="HG丸ｺﾞｼｯｸM-PRO" w:hAnsi="ＭＳ 明朝"/>
              </w:rPr>
            </w:pPr>
          </w:p>
          <w:p w:rsidR="0048587D" w:rsidRPr="000A73A1" w:rsidRDefault="0048587D" w:rsidP="0048587D">
            <w:pPr>
              <w:spacing w:line="240" w:lineRule="atLeast"/>
            </w:pPr>
            <w:r w:rsidRPr="000A73A1">
              <w:rPr>
                <w:rFonts w:hAnsi="ＭＳ ゴシック" w:hint="eastAsia"/>
              </w:rPr>
              <w:t>附則</w:t>
            </w:r>
          </w:p>
          <w:p w:rsidR="0048587D" w:rsidRPr="000A73A1" w:rsidRDefault="0048587D" w:rsidP="0048587D">
            <w:pPr>
              <w:spacing w:line="240" w:lineRule="atLeast"/>
            </w:pPr>
            <w:r w:rsidRPr="000A73A1">
              <w:rPr>
                <w:rFonts w:hAnsi="ＭＳ ゴシック" w:hint="eastAsia"/>
              </w:rPr>
              <w:t>（適用年度）</w:t>
            </w:r>
          </w:p>
          <w:p w:rsidR="0048587D" w:rsidRPr="000A73A1" w:rsidRDefault="0048587D" w:rsidP="0048587D">
            <w:pPr>
              <w:spacing w:line="240" w:lineRule="atLeast"/>
              <w:rPr>
                <w:rFonts w:hAnsi="ＭＳ ゴシック"/>
              </w:rPr>
            </w:pPr>
            <w:r w:rsidRPr="000A73A1">
              <w:rPr>
                <w:rFonts w:hAnsi="ＭＳ ゴシック" w:hint="eastAsia"/>
              </w:rPr>
              <w:t xml:space="preserve">　</w:t>
            </w:r>
            <w:r w:rsidRPr="0048587D">
              <w:rPr>
                <w:rFonts w:hAnsi="ＭＳ ゴシック" w:hint="eastAsia"/>
                <w:u w:val="single"/>
              </w:rPr>
              <w:t xml:space="preserve">１　</w:t>
            </w:r>
            <w:r w:rsidRPr="000A73A1">
              <w:rPr>
                <w:rFonts w:hAnsi="ＭＳ ゴシック" w:hint="eastAsia"/>
              </w:rPr>
              <w:t>この要領は、平成</w:t>
            </w:r>
            <w:r w:rsidRPr="000A73A1">
              <w:rPr>
                <w:rFonts w:hAnsi="ＭＳ ゴシック" w:hint="eastAsia"/>
              </w:rPr>
              <w:t>26</w:t>
            </w:r>
            <w:r w:rsidRPr="000A73A1">
              <w:rPr>
                <w:rFonts w:hAnsi="ＭＳ ゴシック" w:hint="eastAsia"/>
              </w:rPr>
              <w:t>年７月２日から施行し、平成</w:t>
            </w:r>
            <w:r w:rsidRPr="000A73A1">
              <w:rPr>
                <w:rFonts w:hint="eastAsia"/>
              </w:rPr>
              <w:t>26</w:t>
            </w:r>
            <w:r w:rsidRPr="000A73A1">
              <w:rPr>
                <w:rFonts w:hAnsi="ＭＳ ゴシック" w:hint="eastAsia"/>
              </w:rPr>
              <w:t>年度事業から適用する。</w:t>
            </w:r>
          </w:p>
          <w:p w:rsidR="0048587D" w:rsidRPr="000A73A1" w:rsidRDefault="0048587D" w:rsidP="0048587D">
            <w:pPr>
              <w:spacing w:line="240" w:lineRule="atLeast"/>
              <w:ind w:firstLineChars="100" w:firstLine="220"/>
              <w:rPr>
                <w:rFonts w:ascii="HG丸ｺﾞｼｯｸM-PRO" w:hAnsi="ＭＳ 明朝"/>
              </w:rPr>
            </w:pPr>
          </w:p>
          <w:p w:rsidR="0048587D" w:rsidRPr="0048587D" w:rsidRDefault="0048587D" w:rsidP="0048587D">
            <w:pPr>
              <w:spacing w:line="240" w:lineRule="atLeast"/>
              <w:rPr>
                <w:rFonts w:hAnsi="ＭＳ ゴシック"/>
              </w:rPr>
            </w:pPr>
            <w:r w:rsidRPr="0048587D">
              <w:rPr>
                <w:rFonts w:hAnsi="ＭＳ ゴシック" w:hint="eastAsia"/>
              </w:rPr>
              <w:t>附則</w:t>
            </w:r>
          </w:p>
          <w:p w:rsidR="0048587D" w:rsidRPr="0048587D" w:rsidRDefault="0048587D" w:rsidP="0048587D">
            <w:pPr>
              <w:spacing w:line="240" w:lineRule="atLeast"/>
            </w:pPr>
            <w:r w:rsidRPr="0048587D">
              <w:rPr>
                <w:rFonts w:hAnsi="ＭＳ ゴシック" w:hint="eastAsia"/>
              </w:rPr>
              <w:t>（適用年度）</w:t>
            </w:r>
          </w:p>
          <w:p w:rsidR="0048587D" w:rsidRPr="000A73A1" w:rsidRDefault="0048587D" w:rsidP="0048587D">
            <w:pPr>
              <w:spacing w:line="240" w:lineRule="atLeast"/>
              <w:rPr>
                <w:rFonts w:hAnsi="ＭＳ ゴシック"/>
                <w:u w:val="single"/>
              </w:rPr>
            </w:pPr>
            <w:r w:rsidRPr="000A73A1">
              <w:rPr>
                <w:rFonts w:hAnsi="ＭＳ ゴシック" w:hint="eastAsia"/>
              </w:rPr>
              <w:t xml:space="preserve">　</w:t>
            </w:r>
            <w:r w:rsidRPr="000A73A1">
              <w:rPr>
                <w:rFonts w:hAnsi="ＭＳ ゴシック" w:hint="eastAsia"/>
                <w:u w:val="single"/>
              </w:rPr>
              <w:t xml:space="preserve">１　</w:t>
            </w:r>
            <w:r w:rsidRPr="0048587D">
              <w:rPr>
                <w:rFonts w:hAnsi="ＭＳ ゴシック" w:hint="eastAsia"/>
              </w:rPr>
              <w:t>この要領は、平成</w:t>
            </w:r>
            <w:r w:rsidRPr="0048587D">
              <w:rPr>
                <w:rFonts w:hAnsi="ＭＳ ゴシック" w:hint="eastAsia"/>
              </w:rPr>
              <w:t>27</w:t>
            </w:r>
            <w:r w:rsidRPr="0048587D">
              <w:rPr>
                <w:rFonts w:hAnsi="ＭＳ ゴシック" w:hint="eastAsia"/>
              </w:rPr>
              <w:t>年４月</w:t>
            </w:r>
            <w:r w:rsidRPr="0048587D">
              <w:rPr>
                <w:rFonts w:hAnsi="ＭＳ ゴシック" w:hint="eastAsia"/>
              </w:rPr>
              <w:t>17</w:t>
            </w:r>
            <w:r w:rsidRPr="0048587D">
              <w:rPr>
                <w:rFonts w:hAnsi="ＭＳ ゴシック" w:hint="eastAsia"/>
              </w:rPr>
              <w:t>日から施行し、平成</w:t>
            </w:r>
            <w:r w:rsidRPr="0048587D">
              <w:rPr>
                <w:rFonts w:hint="eastAsia"/>
              </w:rPr>
              <w:t>27</w:t>
            </w:r>
            <w:r w:rsidRPr="0048587D">
              <w:rPr>
                <w:rFonts w:hAnsi="ＭＳ ゴシック" w:hint="eastAsia"/>
              </w:rPr>
              <w:t>年度事業から適用する。</w:t>
            </w:r>
          </w:p>
          <w:p w:rsidR="0048587D" w:rsidRPr="0048587D" w:rsidRDefault="0048587D" w:rsidP="0048587D">
            <w:pPr>
              <w:spacing w:line="240" w:lineRule="atLeast"/>
            </w:pPr>
          </w:p>
        </w:tc>
      </w:tr>
    </w:tbl>
    <w:p w:rsidR="008779A8" w:rsidRDefault="008779A8" w:rsidP="008779A8"/>
    <w:sectPr w:rsidR="008779A8" w:rsidSect="00ED78CB">
      <w:pgSz w:w="23814" w:h="16839" w:orient="landscape" w:code="8"/>
      <w:pgMar w:top="1701" w:right="1474" w:bottom="1077" w:left="1474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BE7" w:rsidRDefault="00E86BE7" w:rsidP="006F2F88">
      <w:r>
        <w:separator/>
      </w:r>
    </w:p>
  </w:endnote>
  <w:endnote w:type="continuationSeparator" w:id="0">
    <w:p w:rsidR="00E86BE7" w:rsidRDefault="00E86BE7" w:rsidP="006F2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BE7" w:rsidRDefault="00E86BE7" w:rsidP="006F2F88">
      <w:r>
        <w:separator/>
      </w:r>
    </w:p>
  </w:footnote>
  <w:footnote w:type="continuationSeparator" w:id="0">
    <w:p w:rsidR="00E86BE7" w:rsidRDefault="00E86BE7" w:rsidP="006F2F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9A8"/>
    <w:rsid w:val="0002139F"/>
    <w:rsid w:val="00085969"/>
    <w:rsid w:val="00214F1C"/>
    <w:rsid w:val="003F2050"/>
    <w:rsid w:val="004537D5"/>
    <w:rsid w:val="0048587D"/>
    <w:rsid w:val="006F2F88"/>
    <w:rsid w:val="007144C4"/>
    <w:rsid w:val="008779A8"/>
    <w:rsid w:val="00880B61"/>
    <w:rsid w:val="00990196"/>
    <w:rsid w:val="00AE65D2"/>
    <w:rsid w:val="00B031BE"/>
    <w:rsid w:val="00C62657"/>
    <w:rsid w:val="00CD663F"/>
    <w:rsid w:val="00D478D5"/>
    <w:rsid w:val="00E042AE"/>
    <w:rsid w:val="00E11624"/>
    <w:rsid w:val="00E86BE7"/>
    <w:rsid w:val="00ED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F2F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F2F88"/>
  </w:style>
  <w:style w:type="paragraph" w:styleId="a6">
    <w:name w:val="footer"/>
    <w:basedOn w:val="a"/>
    <w:link w:val="a7"/>
    <w:uiPriority w:val="99"/>
    <w:semiHidden/>
    <w:unhideWhenUsed/>
    <w:rsid w:val="006F2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F2F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6</cp:revision>
  <cp:lastPrinted>2014-10-23T06:35:00Z</cp:lastPrinted>
  <dcterms:created xsi:type="dcterms:W3CDTF">2015-04-15T01:13:00Z</dcterms:created>
  <dcterms:modified xsi:type="dcterms:W3CDTF">2017-04-27T23:08:00Z</dcterms:modified>
</cp:coreProperties>
</file>