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wordWrap w:val="1"/>
        <w:rPr>
          <w:rFonts w:hint="default" w:ascii="ＭＳ Ｐ明朝" w:hAnsi="ＭＳ Ｐ明朝" w:eastAsia="ＭＳ Ｐ明朝"/>
          <w:spacing w:val="0"/>
          <w:sz w:val="22"/>
        </w:rPr>
      </w:pPr>
      <w:r>
        <w:rPr>
          <w:rFonts w:hint="eastAsia" w:ascii="ＭＳ Ｐ明朝" w:hAnsi="ＭＳ Ｐ明朝" w:eastAsia="ＭＳ Ｐ明朝"/>
          <w:spacing w:val="0"/>
          <w:sz w:val="22"/>
        </w:rPr>
        <w:t>別紙２</w:t>
      </w:r>
    </w:p>
    <w:p>
      <w:pPr>
        <w:pStyle w:val="16"/>
        <w:wordWrap w:val="1"/>
        <w:jc w:val="center"/>
        <w:rPr>
          <w:rFonts w:hint="default" w:ascii="ＭＳ Ｐ明朝" w:hAnsi="ＭＳ Ｐ明朝" w:eastAsia="ＭＳ Ｐ明朝"/>
          <w:b w:val="1"/>
          <w:spacing w:val="0"/>
        </w:rPr>
      </w:pPr>
    </w:p>
    <w:p>
      <w:pPr>
        <w:pStyle w:val="16"/>
        <w:wordWrap w:val="1"/>
        <w:jc w:val="center"/>
        <w:rPr>
          <w:rFonts w:hint="default" w:ascii="ＭＳ Ｐ明朝" w:hAnsi="ＭＳ Ｐ明朝" w:eastAsia="ＭＳ Ｐ明朝"/>
          <w:b w:val="1"/>
          <w:spacing w:val="0"/>
        </w:rPr>
      </w:pPr>
      <w:r>
        <w:rPr>
          <w:rFonts w:hint="eastAsia" w:ascii="ＭＳ Ｐ明朝" w:hAnsi="ＭＳ Ｐ明朝" w:eastAsia="ＭＳ Ｐ明朝"/>
          <w:b w:val="1"/>
          <w:spacing w:val="0"/>
        </w:rPr>
        <w:t>講師要件表</w:t>
      </w:r>
    </w:p>
    <w:p>
      <w:pPr>
        <w:pStyle w:val="16"/>
        <w:wordWrap w:val="1"/>
        <w:jc w:val="center"/>
        <w:rPr>
          <w:rFonts w:hint="default" w:ascii="ＭＳ Ｐ明朝" w:hAnsi="ＭＳ Ｐ明朝" w:eastAsia="ＭＳ Ｐ明朝"/>
          <w:b w:val="1"/>
          <w:spacing w:val="0"/>
        </w:rPr>
      </w:pPr>
    </w:p>
    <w:tbl>
      <w:tblPr>
        <w:tblStyle w:val="11"/>
        <w:tblpPr w:leftFromText="142" w:rightFromText="142" w:topFromText="0" w:bottomFromText="0" w:vertAnchor="text" w:horzAnchor="margin" w:tblpX="321" w:tblpY="212"/>
        <w:tblW w:w="9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64"/>
        <w:gridCol w:w="6473"/>
      </w:tblGrid>
      <w:tr>
        <w:trPr>
          <w:trHeight w:val="419" w:hRule="atLeast"/>
        </w:trPr>
        <w:tc>
          <w:tcPr>
            <w:tcW w:w="2764" w:type="dxa"/>
            <w:shd w:val="clear" w:color="auto" w:fill="auto"/>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科　　目</w:t>
            </w:r>
          </w:p>
        </w:tc>
        <w:tc>
          <w:tcPr>
            <w:tcW w:w="6473" w:type="dxa"/>
            <w:shd w:val="clear" w:color="auto" w:fill="auto"/>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講師の要件</w:t>
            </w:r>
          </w:p>
        </w:tc>
      </w:tr>
      <w:tr>
        <w:trPr>
          <w:trHeight w:val="411" w:hRule="atLeast"/>
        </w:trPr>
        <w:tc>
          <w:tcPr>
            <w:tcW w:w="9237" w:type="dxa"/>
            <w:gridSpan w:val="2"/>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一　福祉用具と福祉用具専門相談員の役割</w:t>
            </w:r>
          </w:p>
        </w:tc>
      </w:tr>
      <w:tr>
        <w:trPr>
          <w:trHeight w:val="1352" w:hRule="atLeast"/>
        </w:trPr>
        <w:tc>
          <w:tcPr>
            <w:tcW w:w="2764" w:type="dxa"/>
            <w:shd w:val="clear" w:color="auto" w:fill="auto"/>
            <w:vAlign w:val="center"/>
          </w:tcPr>
          <w:p>
            <w:pPr>
              <w:pStyle w:val="0"/>
              <w:jc w:val="left"/>
              <w:rPr>
                <w:rFonts w:hint="default" w:ascii="ＭＳ Ｐ明朝" w:hAnsi="ＭＳ Ｐ明朝" w:eastAsia="ＭＳ Ｐ明朝"/>
                <w:sz w:val="22"/>
              </w:rPr>
            </w:pPr>
            <w:r>
              <w:rPr>
                <w:rFonts w:hint="eastAsia" w:ascii="ＭＳ Ｐ明朝" w:hAnsi="ＭＳ Ｐ明朝" w:eastAsia="ＭＳ Ｐ明朝"/>
                <w:sz w:val="22"/>
              </w:rPr>
              <w:t>（１）福祉用具の役割</w:t>
            </w:r>
          </w:p>
        </w:tc>
        <w:tc>
          <w:tcPr>
            <w:tcW w:w="6473" w:type="dxa"/>
            <w:vMerge w:val="restart"/>
            <w:shd w:val="clear" w:color="auto" w:fill="auto"/>
            <w:vAlign w:val="center"/>
          </w:tcPr>
          <w:p>
            <w:pPr>
              <w:pStyle w:val="0"/>
              <w:rPr>
                <w:rFonts w:hint="default" w:ascii="ＭＳ Ｐ明朝" w:hAnsi="ＭＳ Ｐ明朝" w:eastAsia="ＭＳ Ｐ明朝"/>
                <w:sz w:val="21"/>
              </w:rPr>
            </w:pPr>
            <w:r>
              <w:rPr>
                <w:rFonts w:hint="eastAsia" w:ascii="ＭＳ Ｐ明朝" w:hAnsi="ＭＳ Ｐ明朝" w:eastAsia="ＭＳ Ｐ明朝"/>
                <w:sz w:val="21"/>
              </w:rPr>
              <w:t>①保健師　②看護師　③理学療法士　④作業療法士　⑤福祉用具専門相談員　⑥公益財団法人テクノエイド協会等が実施する福祉用具プランナー研修修了者（以下「福祉用具プランナー研修修了者」という。）　⑦大学院、大学、短期大学、介護福祉士養成校、福祉系高等学校等において当該科目又はそれと類似する科目を担当する教員（非常勤を含む。以下「大学院等教員」という。）　⑧前記以外の者でその業績を審査することによって当該科目の担当に適任であると特に認められる者</w:t>
            </w:r>
          </w:p>
        </w:tc>
      </w:tr>
      <w:tr>
        <w:trPr/>
        <w:tc>
          <w:tcPr>
            <w:tcW w:w="2764" w:type="dxa"/>
            <w:shd w:val="clear" w:color="auto" w:fill="auto"/>
            <w:vAlign w:val="center"/>
          </w:tcPr>
          <w:p>
            <w:pPr>
              <w:pStyle w:val="0"/>
              <w:ind w:left="315" w:hanging="315" w:hangingChars="143"/>
              <w:jc w:val="left"/>
              <w:rPr>
                <w:rFonts w:hint="default" w:ascii="ＭＳ Ｐ明朝" w:hAnsi="ＭＳ Ｐ明朝" w:eastAsia="ＭＳ Ｐ明朝"/>
                <w:sz w:val="22"/>
              </w:rPr>
            </w:pPr>
            <w:r>
              <w:rPr>
                <w:rFonts w:hint="eastAsia" w:ascii="ＭＳ Ｐ明朝" w:hAnsi="ＭＳ Ｐ明朝" w:eastAsia="ＭＳ Ｐ明朝"/>
                <w:sz w:val="22"/>
              </w:rPr>
              <w:t>（２）福祉用具専門相談員の役割と職業倫理</w:t>
            </w:r>
          </w:p>
        </w:tc>
        <w:tc>
          <w:tcPr>
            <w:tcW w:w="6473" w:type="dxa"/>
            <w:vMerge w:val="continue"/>
            <w:shd w:val="clear" w:color="auto" w:fill="auto"/>
            <w:vAlign w:val="top"/>
          </w:tcPr>
          <w:p>
            <w:pPr>
              <w:pStyle w:val="0"/>
              <w:jc w:val="left"/>
              <w:rPr>
                <w:rFonts w:hint="default" w:ascii="ＭＳ Ｐ明朝" w:hAnsi="ＭＳ Ｐ明朝" w:eastAsia="ＭＳ Ｐ明朝"/>
                <w:sz w:val="22"/>
              </w:rPr>
            </w:pPr>
          </w:p>
        </w:tc>
      </w:tr>
      <w:tr>
        <w:trPr>
          <w:trHeight w:val="410" w:hRule="atLeast"/>
        </w:trPr>
        <w:tc>
          <w:tcPr>
            <w:tcW w:w="9237" w:type="dxa"/>
            <w:gridSpan w:val="2"/>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二　介護保険制度等に関する基礎知識</w:t>
            </w:r>
          </w:p>
        </w:tc>
      </w:tr>
      <w:tr>
        <w:trPr>
          <w:trHeight w:val="911" w:hRule="atLeast"/>
        </w:trPr>
        <w:tc>
          <w:tcPr>
            <w:tcW w:w="2764" w:type="dxa"/>
            <w:shd w:val="clear" w:color="auto" w:fill="auto"/>
            <w:vAlign w:val="center"/>
          </w:tcPr>
          <w:p>
            <w:pPr>
              <w:pStyle w:val="0"/>
              <w:ind w:left="418" w:hanging="418" w:hangingChars="190"/>
              <w:rPr>
                <w:rFonts w:hint="default" w:ascii="ＭＳ Ｐ明朝" w:hAnsi="ＭＳ Ｐ明朝" w:eastAsia="ＭＳ Ｐ明朝"/>
                <w:sz w:val="22"/>
              </w:rPr>
            </w:pPr>
            <w:r>
              <w:rPr>
                <w:rFonts w:hint="eastAsia" w:ascii="ＭＳ Ｐ明朝" w:hAnsi="ＭＳ Ｐ明朝" w:eastAsia="ＭＳ Ｐ明朝"/>
                <w:sz w:val="22"/>
              </w:rPr>
              <w:t>（１）介護保険制度等の考え方と仕組み</w:t>
            </w:r>
          </w:p>
        </w:tc>
        <w:tc>
          <w:tcPr>
            <w:tcW w:w="6473" w:type="dxa"/>
            <w:vMerge w:val="restart"/>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①高齢者保健福祉を担当している行政職員　②保健師　③看護師　④理学療法士　⑤作業療法士　⑥社会福祉士　⑦介護福祉士　⑧介護支援専門員　⑨大学院等教員　⑩前記以外の者でその業績を審査することによって当該科目の担当に適任であると特に認められる者</w:t>
            </w:r>
          </w:p>
        </w:tc>
      </w:tr>
      <w:tr>
        <w:trPr>
          <w:trHeight w:val="709" w:hRule="atLeast"/>
        </w:trPr>
        <w:tc>
          <w:tcPr>
            <w:tcW w:w="2764" w:type="dxa"/>
            <w:shd w:val="clear" w:color="auto" w:fill="auto"/>
            <w:vAlign w:val="center"/>
          </w:tcPr>
          <w:p>
            <w:pPr>
              <w:pStyle w:val="0"/>
              <w:ind w:left="418" w:hanging="418" w:hangingChars="190"/>
              <w:rPr>
                <w:rFonts w:hint="default" w:ascii="ＭＳ Ｐ明朝" w:hAnsi="ＭＳ Ｐ明朝" w:eastAsia="ＭＳ Ｐ明朝"/>
                <w:sz w:val="22"/>
              </w:rPr>
            </w:pPr>
            <w:r>
              <w:rPr>
                <w:rFonts w:hint="eastAsia" w:ascii="ＭＳ Ｐ明朝" w:hAnsi="ＭＳ Ｐ明朝" w:eastAsia="ＭＳ Ｐ明朝"/>
                <w:sz w:val="22"/>
              </w:rPr>
              <w:t>（２）介護サービスにおける視点</w:t>
            </w:r>
          </w:p>
        </w:tc>
        <w:tc>
          <w:tcPr>
            <w:tcW w:w="6473" w:type="dxa"/>
            <w:vMerge w:val="continue"/>
            <w:shd w:val="clear" w:color="auto" w:fill="auto"/>
            <w:vAlign w:val="top"/>
          </w:tcPr>
          <w:p>
            <w:pPr>
              <w:pStyle w:val="0"/>
              <w:jc w:val="left"/>
              <w:rPr>
                <w:rFonts w:hint="default" w:ascii="ＭＳ Ｐ明朝" w:hAnsi="ＭＳ Ｐ明朝" w:eastAsia="ＭＳ Ｐ明朝"/>
                <w:sz w:val="22"/>
              </w:rPr>
            </w:pPr>
          </w:p>
        </w:tc>
      </w:tr>
      <w:tr>
        <w:trPr>
          <w:trHeight w:val="408" w:hRule="atLeast"/>
        </w:trPr>
        <w:tc>
          <w:tcPr>
            <w:tcW w:w="9237" w:type="dxa"/>
            <w:gridSpan w:val="2"/>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三　高齢者と介護・医療に関する基礎知識</w:t>
            </w:r>
          </w:p>
        </w:tc>
      </w:tr>
      <w:tr>
        <w:trPr/>
        <w:tc>
          <w:tcPr>
            <w:tcW w:w="2764" w:type="dxa"/>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（１）からだとこころの理解</w:t>
            </w:r>
          </w:p>
        </w:tc>
        <w:tc>
          <w:tcPr>
            <w:tcW w:w="6473" w:type="dxa"/>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①医師　②保健師　③看護師　④理学療法士　⑤作業療法士　⑥精神保健福祉士　⑦大学院等教員　⑧前記以外の者でその業績を審査することによって当該科目の担当に適任であると特に認められる者</w:t>
            </w:r>
          </w:p>
        </w:tc>
      </w:tr>
      <w:tr>
        <w:trPr/>
        <w:tc>
          <w:tcPr>
            <w:tcW w:w="2764" w:type="dxa"/>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（２）リハビリテーション</w:t>
            </w:r>
          </w:p>
        </w:tc>
        <w:tc>
          <w:tcPr>
            <w:tcW w:w="6473" w:type="dxa"/>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①医師</w:t>
            </w:r>
            <w:r>
              <w:rPr>
                <w:rFonts w:hint="eastAsia" w:ascii="ＭＳ Ｐ明朝" w:hAnsi="ＭＳ Ｐ明朝" w:eastAsia="ＭＳ Ｐ明朝"/>
                <w:color w:val="auto"/>
                <w:sz w:val="22"/>
                <w:u w:val="none"/>
              </w:rPr>
              <w:t>　</w:t>
            </w:r>
            <w:r>
              <w:rPr>
                <w:rFonts w:hint="eastAsia" w:ascii="ＭＳ Ｐ明朝" w:hAnsi="ＭＳ Ｐ明朝" w:eastAsia="ＭＳ Ｐ明朝"/>
                <w:color w:val="auto"/>
                <w:sz w:val="22"/>
                <w:u w:val="none" w:color="auto"/>
              </w:rPr>
              <w:t>②看護師</w:t>
            </w:r>
            <w:r>
              <w:rPr>
                <w:rFonts w:hint="eastAsia" w:ascii="ＭＳ Ｐ明朝" w:hAnsi="ＭＳ Ｐ明朝" w:eastAsia="ＭＳ Ｐ明朝"/>
                <w:color w:val="auto"/>
                <w:sz w:val="22"/>
                <w:u w:val="none"/>
              </w:rPr>
              <w:t>　③</w:t>
            </w:r>
            <w:r>
              <w:rPr>
                <w:rFonts w:hint="eastAsia" w:ascii="ＭＳ Ｐ明朝" w:hAnsi="ＭＳ Ｐ明朝" w:eastAsia="ＭＳ Ｐ明朝"/>
                <w:sz w:val="22"/>
              </w:rPr>
              <w:t>理学療法士　④作業療法士　⑤大学院等教員　⑥前記以外の者でその業績</w:t>
            </w:r>
            <w:bookmarkStart w:id="0" w:name="_GoBack"/>
            <w:bookmarkEnd w:id="0"/>
            <w:r>
              <w:rPr>
                <w:rFonts w:hint="eastAsia" w:ascii="ＭＳ Ｐ明朝" w:hAnsi="ＭＳ Ｐ明朝" w:eastAsia="ＭＳ Ｐ明朝"/>
                <w:sz w:val="22"/>
              </w:rPr>
              <w:t>を審査することによって当該科目の担当に適任であると特に認められる者</w:t>
            </w:r>
          </w:p>
        </w:tc>
      </w:tr>
      <w:tr>
        <w:trPr>
          <w:trHeight w:val="932" w:hRule="atLeast"/>
        </w:trPr>
        <w:tc>
          <w:tcPr>
            <w:tcW w:w="2764" w:type="dxa"/>
            <w:shd w:val="clear" w:color="auto" w:fill="auto"/>
            <w:vAlign w:val="center"/>
          </w:tcPr>
          <w:p>
            <w:pPr>
              <w:pStyle w:val="0"/>
              <w:ind w:left="418" w:hanging="418" w:hangingChars="190"/>
              <w:rPr>
                <w:rFonts w:hint="default" w:ascii="ＭＳ Ｐ明朝" w:hAnsi="ＭＳ Ｐ明朝" w:eastAsia="ＭＳ Ｐ明朝"/>
                <w:sz w:val="22"/>
              </w:rPr>
            </w:pPr>
            <w:r>
              <w:rPr>
                <w:rFonts w:hint="eastAsia" w:ascii="ＭＳ Ｐ明朝" w:hAnsi="ＭＳ Ｐ明朝" w:eastAsia="ＭＳ Ｐ明朝"/>
                <w:sz w:val="22"/>
              </w:rPr>
              <w:t>（３）高齢者の日常生活の理解</w:t>
            </w:r>
          </w:p>
        </w:tc>
        <w:tc>
          <w:tcPr>
            <w:tcW w:w="6473" w:type="dxa"/>
            <w:vMerge w:val="restart"/>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①保健師　②看護師　③理学療法士　④作業療法士　⑤介護福祉士　⑥介護実習・普及センターに配置されている介護機器相談指導員（以下「介護機器相談指導員」という。）　⑦大学院等教員　⑧前記以外の者でその業績を審査することによって当該科目の担当に適任であると特に認められる者</w:t>
            </w:r>
          </w:p>
        </w:tc>
      </w:tr>
      <w:tr>
        <w:trPr/>
        <w:tc>
          <w:tcPr>
            <w:tcW w:w="2764" w:type="dxa"/>
            <w:shd w:val="clear" w:color="auto" w:fill="auto"/>
            <w:vAlign w:val="center"/>
          </w:tcPr>
          <w:p>
            <w:pPr>
              <w:pStyle w:val="0"/>
              <w:ind w:left="418" w:hanging="418" w:hangingChars="190"/>
              <w:rPr>
                <w:rFonts w:hint="default" w:ascii="ＭＳ Ｐ明朝" w:hAnsi="ＭＳ Ｐ明朝" w:eastAsia="ＭＳ Ｐ明朝"/>
                <w:sz w:val="22"/>
              </w:rPr>
            </w:pPr>
            <w:r>
              <w:rPr>
                <w:rFonts w:hint="eastAsia" w:ascii="ＭＳ Ｐ明朝" w:hAnsi="ＭＳ Ｐ明朝" w:eastAsia="ＭＳ Ｐ明朝"/>
                <w:sz w:val="22"/>
              </w:rPr>
              <w:t>（４）介護技術</w:t>
            </w:r>
          </w:p>
        </w:tc>
        <w:tc>
          <w:tcPr>
            <w:tcW w:w="6473" w:type="dxa"/>
            <w:vMerge w:val="continue"/>
            <w:shd w:val="clear" w:color="auto" w:fill="auto"/>
            <w:vAlign w:val="center"/>
          </w:tcPr>
          <w:p>
            <w:pPr>
              <w:pStyle w:val="0"/>
              <w:rPr>
                <w:rFonts w:hint="default" w:ascii="ＭＳ Ｐ明朝" w:hAnsi="ＭＳ Ｐ明朝" w:eastAsia="ＭＳ Ｐ明朝"/>
                <w:sz w:val="22"/>
              </w:rPr>
            </w:pPr>
          </w:p>
        </w:tc>
      </w:tr>
      <w:tr>
        <w:trPr/>
        <w:tc>
          <w:tcPr>
            <w:tcW w:w="2764" w:type="dxa"/>
            <w:shd w:val="clear" w:color="auto" w:fill="auto"/>
            <w:vAlign w:val="center"/>
          </w:tcPr>
          <w:p>
            <w:pPr>
              <w:pStyle w:val="0"/>
              <w:ind w:left="418" w:hanging="418" w:hangingChars="190"/>
              <w:rPr>
                <w:rFonts w:hint="default" w:ascii="ＭＳ Ｐ明朝" w:hAnsi="ＭＳ Ｐ明朝" w:eastAsia="ＭＳ Ｐ明朝"/>
                <w:sz w:val="22"/>
              </w:rPr>
            </w:pPr>
            <w:r>
              <w:rPr>
                <w:rFonts w:hint="eastAsia" w:ascii="ＭＳ Ｐ明朝" w:hAnsi="ＭＳ Ｐ明朝" w:eastAsia="ＭＳ Ｐ明朝"/>
                <w:sz w:val="22"/>
              </w:rPr>
              <w:t>（５）住環境と住宅改修</w:t>
            </w:r>
          </w:p>
        </w:tc>
        <w:tc>
          <w:tcPr>
            <w:tcW w:w="6473" w:type="dxa"/>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①理学療法士　②作業療法士　③福祉用具専門相談員　④福祉住環境コーディネーター１級・２級試験合格者　⑤福祉用具プランナー研修修了者　⑥１級・２級建築士　⑦大学院等教員　⑧前記以外の者でその業績を審査することによって当該科目の担当に適任であると特に認められる者</w:t>
            </w:r>
          </w:p>
        </w:tc>
      </w:tr>
    </w:tbl>
    <w:p>
      <w:pPr>
        <w:rPr>
          <w:rFonts w:hint="default" w:ascii="ＭＳ ゴシック" w:hAnsi="ＭＳ ゴシック" w:eastAsia="ＭＳ ゴシック"/>
          <w:sz w:val="22"/>
        </w:rPr>
        <w:sectPr>
          <w:pgSz w:w="11906" w:h="16838"/>
          <w:pgMar w:top="1134" w:right="1134" w:bottom="1134" w:left="1134" w:header="851" w:footer="992" w:gutter="0"/>
          <w:cols w:space="720"/>
          <w:textDirection w:val="lrTb"/>
          <w:docGrid w:type="linesAndChars" w:linePitch="316"/>
        </w:sectPr>
      </w:pPr>
    </w:p>
    <w:tbl>
      <w:tblPr>
        <w:tblStyle w:val="11"/>
        <w:tblpPr w:leftFromText="142" w:rightFromText="142" w:topFromText="0" w:bottomFromText="0" w:vertAnchor="text" w:horzAnchor="margin" w:tblpX="321" w:tblpY="212"/>
        <w:tblW w:w="9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30"/>
        <w:gridCol w:w="34"/>
        <w:gridCol w:w="6473"/>
      </w:tblGrid>
      <w:tr>
        <w:trPr>
          <w:trHeight w:val="419" w:hRule="atLeast"/>
        </w:trPr>
        <w:tc>
          <w:tcPr>
            <w:tcW w:w="2764" w:type="dxa"/>
            <w:gridSpan w:val="2"/>
            <w:shd w:val="clear" w:color="auto" w:fill="auto"/>
            <w:vAlign w:val="top"/>
          </w:tcPr>
          <w:p>
            <w:pPr>
              <w:pStyle w:val="16"/>
              <w:jc w:val="center"/>
              <w:rPr>
                <w:rFonts w:hint="default" w:ascii="ＭＳ Ｐ明朝" w:hAnsi="ＭＳ Ｐ明朝" w:eastAsia="ＭＳ Ｐ明朝"/>
                <w:sz w:val="22"/>
              </w:rPr>
            </w:pPr>
            <w:r>
              <w:rPr>
                <w:rFonts w:hint="eastAsia" w:ascii="ＭＳ Ｐ明朝" w:hAnsi="ＭＳ Ｐ明朝" w:eastAsia="ＭＳ Ｐ明朝"/>
                <w:sz w:val="22"/>
              </w:rPr>
              <w:t>科　　目</w:t>
            </w:r>
          </w:p>
        </w:tc>
        <w:tc>
          <w:tcPr>
            <w:tcW w:w="6473" w:type="dxa"/>
            <w:shd w:val="clear" w:color="auto" w:fill="auto"/>
            <w:vAlign w:val="top"/>
          </w:tcPr>
          <w:p>
            <w:pPr>
              <w:pStyle w:val="16"/>
              <w:jc w:val="center"/>
              <w:rPr>
                <w:rFonts w:hint="default" w:ascii="ＭＳ Ｐ明朝" w:hAnsi="ＭＳ Ｐ明朝" w:eastAsia="ＭＳ Ｐ明朝"/>
                <w:sz w:val="22"/>
              </w:rPr>
            </w:pPr>
            <w:r>
              <w:rPr>
                <w:rFonts w:hint="eastAsia" w:ascii="ＭＳ Ｐ明朝" w:hAnsi="ＭＳ Ｐ明朝" w:eastAsia="ＭＳ Ｐ明朝"/>
                <w:sz w:val="22"/>
              </w:rPr>
              <w:t>講師の要件</w:t>
            </w:r>
          </w:p>
        </w:tc>
      </w:tr>
      <w:tr>
        <w:trPr>
          <w:trHeight w:val="510" w:hRule="atLeast"/>
        </w:trPr>
        <w:tc>
          <w:tcPr>
            <w:tcW w:w="9237" w:type="dxa"/>
            <w:gridSpan w:val="3"/>
            <w:shd w:val="clear" w:color="auto" w:fill="auto"/>
            <w:vAlign w:val="center"/>
          </w:tcPr>
          <w:p>
            <w:pPr>
              <w:pStyle w:val="16"/>
              <w:jc w:val="left"/>
              <w:rPr>
                <w:rFonts w:hint="default" w:ascii="ＭＳ Ｐ明朝" w:hAnsi="ＭＳ Ｐ明朝" w:eastAsia="ＭＳ Ｐ明朝"/>
                <w:color w:val="auto"/>
                <w:sz w:val="22"/>
                <w:u w:val="none"/>
              </w:rPr>
            </w:pPr>
            <w:r>
              <w:rPr>
                <w:rFonts w:hint="eastAsia" w:ascii="ＭＳ Ｐ明朝" w:hAnsi="ＭＳ Ｐ明朝" w:eastAsia="ＭＳ Ｐ明朝"/>
                <w:color w:val="auto"/>
                <w:sz w:val="22"/>
                <w:u w:val="none"/>
              </w:rPr>
              <w:t>四　個別の福祉用具に関する知識・技術</w:t>
            </w:r>
          </w:p>
        </w:tc>
      </w:tr>
      <w:tr>
        <w:trPr>
          <w:trHeight w:val="769" w:hRule="atLeast"/>
        </w:trPr>
        <w:tc>
          <w:tcPr>
            <w:tcW w:w="2730" w:type="dxa"/>
            <w:shd w:val="clear" w:color="auto" w:fill="auto"/>
            <w:vAlign w:val="center"/>
          </w:tcPr>
          <w:p>
            <w:pPr>
              <w:pStyle w:val="0"/>
              <w:rPr>
                <w:rFonts w:hint="default" w:ascii="ＭＳ Ｐ明朝" w:hAnsi="ＭＳ Ｐ明朝" w:eastAsia="ＭＳ Ｐ明朝"/>
                <w:color w:val="auto"/>
                <w:sz w:val="22"/>
                <w:u w:val="none"/>
              </w:rPr>
            </w:pPr>
            <w:r>
              <w:rPr>
                <w:rFonts w:hint="eastAsia" w:ascii="ＭＳ Ｐ明朝" w:hAnsi="ＭＳ Ｐ明朝" w:eastAsia="ＭＳ Ｐ明朝"/>
                <w:color w:val="auto"/>
                <w:sz w:val="22"/>
                <w:u w:val="none"/>
              </w:rPr>
              <w:t>（１）福祉用具の特徴</w:t>
            </w:r>
          </w:p>
        </w:tc>
        <w:tc>
          <w:tcPr>
            <w:tcW w:w="6507" w:type="dxa"/>
            <w:gridSpan w:val="2"/>
            <w:vMerge w:val="restart"/>
            <w:shd w:val="clear" w:color="auto" w:fill="auto"/>
            <w:vAlign w:val="center"/>
          </w:tcPr>
          <w:p>
            <w:pPr>
              <w:pStyle w:val="0"/>
              <w:widowControl w:val="1"/>
              <w:jc w:val="left"/>
              <w:rPr>
                <w:rFonts w:hint="default" w:ascii="ＭＳ Ｐ明朝" w:hAnsi="ＭＳ Ｐ明朝" w:eastAsia="ＭＳ Ｐ明朝"/>
                <w:color w:val="auto"/>
                <w:sz w:val="22"/>
                <w:u w:val="none"/>
              </w:rPr>
            </w:pPr>
            <w:r>
              <w:rPr>
                <w:rFonts w:hint="eastAsia" w:ascii="ＭＳ Ｐ明朝" w:hAnsi="ＭＳ Ｐ明朝" w:eastAsia="ＭＳ Ｐ明朝"/>
                <w:color w:val="auto"/>
                <w:spacing w:val="-2"/>
                <w:kern w:val="0"/>
                <w:sz w:val="22"/>
                <w:u w:val="none"/>
              </w:rPr>
              <w:t>①保健師　②看護師　③理学療法士　④作業療法士　⑤介護福祉士　⑥福祉用具専門相談員　⑦福祉用具プランナー研修修了者　⑧介護機器相談指導員　⑨大学院等教員　⑩前記以外の者でその業績を審査することによって当該科目の担当に適任であると特に認められる者</w:t>
            </w:r>
          </w:p>
        </w:tc>
      </w:tr>
      <w:tr>
        <w:trPr>
          <w:trHeight w:val="939" w:hRule="atLeast"/>
        </w:trPr>
        <w:tc>
          <w:tcPr>
            <w:tcW w:w="2730" w:type="dxa"/>
            <w:shd w:val="clear" w:color="auto" w:fill="auto"/>
            <w:vAlign w:val="center"/>
          </w:tcPr>
          <w:p>
            <w:pPr>
              <w:pStyle w:val="0"/>
              <w:rPr>
                <w:rFonts w:hint="default" w:ascii="ＭＳ Ｐ明朝" w:hAnsi="ＭＳ Ｐ明朝" w:eastAsia="ＭＳ Ｐ明朝"/>
                <w:color w:val="auto"/>
                <w:sz w:val="22"/>
                <w:u w:val="none"/>
              </w:rPr>
            </w:pPr>
            <w:r>
              <w:rPr>
                <w:rFonts w:hint="eastAsia" w:ascii="ＭＳ Ｐ明朝" w:hAnsi="ＭＳ Ｐ明朝" w:eastAsia="ＭＳ Ｐ明朝"/>
                <w:color w:val="auto"/>
                <w:sz w:val="22"/>
                <w:u w:val="none"/>
              </w:rPr>
              <w:t>（２）福祉用具の活用</w:t>
            </w:r>
          </w:p>
        </w:tc>
        <w:tc>
          <w:tcPr>
            <w:tcW w:w="6507" w:type="dxa"/>
            <w:gridSpan w:val="2"/>
            <w:vMerge w:val="continue"/>
            <w:shd w:val="clear" w:color="auto" w:fill="auto"/>
            <w:vAlign w:val="center"/>
          </w:tcPr>
          <w:p>
            <w:pPr>
              <w:pStyle w:val="0"/>
              <w:widowControl w:val="1"/>
              <w:jc w:val="left"/>
              <w:rPr>
                <w:rFonts w:hint="default" w:ascii="ＭＳ Ｐ明朝" w:hAnsi="ＭＳ Ｐ明朝" w:eastAsia="ＭＳ Ｐ明朝"/>
                <w:spacing w:val="-2"/>
                <w:kern w:val="0"/>
                <w:sz w:val="22"/>
              </w:rPr>
            </w:pPr>
          </w:p>
        </w:tc>
      </w:tr>
      <w:tr>
        <w:trPr>
          <w:trHeight w:val="939" w:hRule="atLeast"/>
        </w:trPr>
        <w:tc>
          <w:tcPr>
            <w:tcW w:w="2730" w:type="dxa"/>
            <w:shd w:val="clear" w:color="auto" w:fill="auto"/>
            <w:vAlign w:val="center"/>
          </w:tcPr>
          <w:p>
            <w:pPr>
              <w:pStyle w:val="0"/>
              <w:rPr>
                <w:rFonts w:hint="eastAsia"/>
                <w:color w:val="auto"/>
                <w:u w:val="none" w:color="auto"/>
              </w:rPr>
            </w:pPr>
            <w:r>
              <w:rPr>
                <w:rFonts w:hint="eastAsia"/>
                <w:color w:val="auto"/>
                <w:u w:val="none" w:color="auto"/>
              </w:rPr>
              <w:t>(</w:t>
            </w:r>
            <w:r>
              <w:rPr>
                <w:rFonts w:hint="eastAsia"/>
                <w:color w:val="auto"/>
                <w:u w:val="none" w:color="auto"/>
              </w:rPr>
              <w:t>３）福祉用具の安全利用と</w:t>
            </w:r>
          </w:p>
          <w:p>
            <w:pPr>
              <w:pStyle w:val="0"/>
              <w:ind w:firstLine="420" w:firstLineChars="200"/>
              <w:rPr>
                <w:rFonts w:hint="eastAsia"/>
                <w:color w:val="auto"/>
                <w:u w:val="none" w:color="auto"/>
              </w:rPr>
            </w:pPr>
            <w:r>
              <w:rPr>
                <w:rFonts w:hint="eastAsia"/>
                <w:color w:val="auto"/>
                <w:u w:val="none" w:color="auto"/>
              </w:rPr>
              <w:t>リスクマネジメント</w:t>
            </w:r>
          </w:p>
        </w:tc>
        <w:tc>
          <w:tcPr>
            <w:tcW w:w="6507" w:type="dxa"/>
            <w:gridSpan w:val="2"/>
            <w:shd w:val="clear" w:color="auto" w:fill="auto"/>
            <w:vAlign w:val="center"/>
          </w:tcPr>
          <w:p>
            <w:pPr>
              <w:pStyle w:val="0"/>
              <w:rPr>
                <w:rFonts w:hint="eastAsia"/>
                <w:color w:val="auto"/>
                <w:u w:val="none"/>
              </w:rPr>
            </w:pPr>
            <w:r>
              <w:rPr>
                <w:rFonts w:hint="eastAsia"/>
                <w:color w:val="auto"/>
                <w:u w:val="none" w:color="auto"/>
              </w:rPr>
              <w:t>①理学療法士</w:t>
            </w:r>
            <w:r>
              <w:rPr>
                <w:rFonts w:hint="eastAsia"/>
                <w:color w:val="auto"/>
                <w:u w:val="none" w:color="auto"/>
              </w:rPr>
              <w:t xml:space="preserve"> </w:t>
            </w:r>
            <w:r>
              <w:rPr>
                <w:rFonts w:hint="eastAsia"/>
                <w:color w:val="auto"/>
                <w:u w:val="none" w:color="auto"/>
              </w:rPr>
              <w:t>②作業療法士</w:t>
            </w:r>
            <w:r>
              <w:rPr>
                <w:rFonts w:hint="eastAsia"/>
                <w:color w:val="auto"/>
                <w:u w:val="none" w:color="auto"/>
              </w:rPr>
              <w:t xml:space="preserve"> </w:t>
            </w:r>
            <w:r>
              <w:rPr>
                <w:rFonts w:hint="eastAsia"/>
                <w:color w:val="auto"/>
                <w:u w:val="none" w:color="auto"/>
              </w:rPr>
              <w:t>③福祉用具専門相談員</w:t>
            </w:r>
            <w:r>
              <w:rPr>
                <w:rFonts w:hint="eastAsia"/>
                <w:color w:val="auto"/>
                <w:u w:val="none" w:color="auto"/>
              </w:rPr>
              <w:t xml:space="preserve"> </w:t>
            </w:r>
            <w:r>
              <w:rPr>
                <w:rFonts w:hint="eastAsia"/>
                <w:color w:val="auto"/>
                <w:u w:val="none" w:color="auto"/>
              </w:rPr>
              <w:t>④福祉用具プランナー研修終了者</w:t>
            </w:r>
            <w:r>
              <w:rPr>
                <w:rFonts w:hint="eastAsia"/>
                <w:color w:val="auto"/>
                <w:u w:val="none" w:color="auto"/>
              </w:rPr>
              <w:t xml:space="preserve"> </w:t>
            </w:r>
            <w:r>
              <w:rPr>
                <w:rFonts w:hint="eastAsia"/>
                <w:color w:val="auto"/>
                <w:u w:val="none" w:color="auto"/>
              </w:rPr>
              <w:t>⑤介護機器相談指導員</w:t>
            </w:r>
            <w:r>
              <w:rPr>
                <w:rFonts w:hint="eastAsia"/>
                <w:color w:val="auto"/>
                <w:u w:val="none" w:color="auto"/>
              </w:rPr>
              <w:t xml:space="preserve"> </w:t>
            </w:r>
            <w:r>
              <w:rPr>
                <w:rFonts w:hint="eastAsia"/>
                <w:color w:val="auto"/>
                <w:u w:val="none" w:color="auto"/>
              </w:rPr>
              <w:t>⑥大学院等教員</w:t>
            </w:r>
            <w:r>
              <w:rPr>
                <w:rFonts w:hint="eastAsia"/>
                <w:color w:val="auto"/>
                <w:u w:val="none" w:color="auto"/>
              </w:rPr>
              <w:t xml:space="preserve"> </w:t>
            </w:r>
            <w:r>
              <w:rPr>
                <w:rFonts w:hint="eastAsia"/>
                <w:color w:val="auto"/>
                <w:u w:val="none" w:color="auto"/>
              </w:rPr>
              <w:t>⑦前記以外の者でその業績を審査することによって当該科目の担当に適任であると特に認められる者</w:t>
            </w:r>
          </w:p>
        </w:tc>
      </w:tr>
      <w:tr>
        <w:trPr>
          <w:trHeight w:val="463" w:hRule="atLeast"/>
        </w:trPr>
        <w:tc>
          <w:tcPr>
            <w:tcW w:w="9237" w:type="dxa"/>
            <w:gridSpan w:val="3"/>
            <w:shd w:val="clear" w:color="auto" w:fill="auto"/>
            <w:vAlign w:val="center"/>
          </w:tcPr>
          <w:p>
            <w:pPr>
              <w:pStyle w:val="16"/>
              <w:jc w:val="left"/>
              <w:rPr>
                <w:rFonts w:hint="default" w:ascii="ＭＳ Ｐ明朝" w:hAnsi="ＭＳ Ｐ明朝" w:eastAsia="ＭＳ Ｐ明朝"/>
                <w:color w:val="auto"/>
                <w:sz w:val="22"/>
                <w:u w:val="none"/>
              </w:rPr>
            </w:pPr>
            <w:r>
              <w:rPr>
                <w:rFonts w:hint="eastAsia" w:ascii="ＭＳ Ｐ明朝" w:hAnsi="ＭＳ Ｐ明朝" w:eastAsia="ＭＳ Ｐ明朝"/>
                <w:color w:val="auto"/>
                <w:sz w:val="22"/>
                <w:u w:val="none"/>
              </w:rPr>
              <w:t>五　福祉用具に係るサービスの仕組みと利用の支援に関する知識及び支援に関する総合演習</w:t>
            </w:r>
          </w:p>
        </w:tc>
      </w:tr>
      <w:tr>
        <w:trPr>
          <w:trHeight w:val="944" w:hRule="atLeast"/>
        </w:trPr>
        <w:tc>
          <w:tcPr>
            <w:tcW w:w="2764" w:type="dxa"/>
            <w:gridSpan w:val="2"/>
            <w:shd w:val="clear" w:color="auto" w:fill="auto"/>
            <w:vAlign w:val="center"/>
          </w:tcPr>
          <w:p>
            <w:pPr>
              <w:pStyle w:val="16"/>
              <w:jc w:val="left"/>
              <w:rPr>
                <w:rFonts w:hint="default" w:ascii="ＭＳ Ｐ明朝" w:hAnsi="ＭＳ Ｐ明朝" w:eastAsia="ＭＳ Ｐ明朝"/>
                <w:color w:val="auto"/>
                <w:sz w:val="22"/>
                <w:u w:val="none"/>
              </w:rPr>
            </w:pPr>
            <w:r>
              <w:rPr>
                <w:rFonts w:hint="eastAsia" w:ascii="ＭＳ Ｐ明朝" w:hAnsi="ＭＳ Ｐ明朝" w:eastAsia="ＭＳ Ｐ明朝"/>
                <w:color w:val="auto"/>
                <w:sz w:val="22"/>
                <w:u w:val="none"/>
              </w:rPr>
              <w:t>（１）福祉用具の供給</w:t>
            </w:r>
            <w:r>
              <w:rPr>
                <w:rFonts w:hint="eastAsia" w:ascii="ＭＳ Ｐ明朝" w:hAnsi="ＭＳ Ｐ明朝" w:eastAsia="ＭＳ Ｐ明朝"/>
                <w:color w:val="auto"/>
                <w:sz w:val="22"/>
                <w:u w:val="none" w:color="auto"/>
              </w:rPr>
              <w:t>とサー</w:t>
            </w:r>
          </w:p>
          <w:p>
            <w:pPr>
              <w:pStyle w:val="16"/>
              <w:ind w:firstLine="432" w:firstLineChars="200"/>
              <w:jc w:val="left"/>
              <w:rPr>
                <w:rFonts w:hint="default" w:ascii="ＭＳ Ｐ明朝" w:hAnsi="ＭＳ Ｐ明朝" w:eastAsia="ＭＳ Ｐ明朝"/>
                <w:color w:val="auto"/>
                <w:sz w:val="22"/>
                <w:u w:val="none"/>
              </w:rPr>
            </w:pPr>
            <w:r>
              <w:rPr>
                <w:rFonts w:hint="eastAsia" w:ascii="ＭＳ Ｐ明朝" w:hAnsi="ＭＳ Ｐ明朝" w:eastAsia="ＭＳ Ｐ明朝"/>
                <w:color w:val="auto"/>
                <w:sz w:val="22"/>
                <w:u w:val="none" w:color="auto"/>
              </w:rPr>
              <w:t>ビスの</w:t>
            </w:r>
            <w:r>
              <w:rPr>
                <w:rFonts w:hint="eastAsia" w:ascii="ＭＳ Ｐ明朝" w:hAnsi="ＭＳ Ｐ明朝" w:eastAsia="ＭＳ Ｐ明朝"/>
                <w:color w:val="auto"/>
                <w:sz w:val="22"/>
                <w:u w:val="none"/>
              </w:rPr>
              <w:t>仕組み</w:t>
            </w:r>
          </w:p>
        </w:tc>
        <w:tc>
          <w:tcPr>
            <w:tcW w:w="6473" w:type="dxa"/>
            <w:vMerge w:val="restart"/>
            <w:shd w:val="clear" w:color="auto" w:fill="auto"/>
            <w:vAlign w:val="center"/>
          </w:tcPr>
          <w:p>
            <w:pPr>
              <w:pStyle w:val="0"/>
              <w:rPr>
                <w:rFonts w:hint="default" w:ascii="ＭＳ Ｐ明朝" w:hAnsi="ＭＳ Ｐ明朝" w:eastAsia="ＭＳ Ｐ明朝"/>
                <w:color w:val="auto"/>
                <w:sz w:val="22"/>
                <w:u w:val="none"/>
              </w:rPr>
            </w:pPr>
            <w:r>
              <w:rPr>
                <w:rFonts w:hint="eastAsia" w:ascii="ＭＳ Ｐ明朝" w:hAnsi="ＭＳ Ｐ明朝" w:eastAsia="ＭＳ Ｐ明朝"/>
                <w:color w:val="auto"/>
                <w:sz w:val="22"/>
                <w:u w:val="none"/>
              </w:rPr>
              <w:t>①保健師　②看護師　③理学療法士　④作業療法士　⑤介護福祉士　⑥福祉用具専門相談員　⑦福祉用具プランナー研修修了者　⑧大学院等教員　⑨前記以外の者でその業績を審査することによって当該科目の担当に適任であると特に認められる者</w:t>
            </w:r>
          </w:p>
        </w:tc>
      </w:tr>
      <w:tr>
        <w:trPr>
          <w:trHeight w:val="1232" w:hRule="atLeast"/>
        </w:trPr>
        <w:tc>
          <w:tcPr>
            <w:tcW w:w="2764" w:type="dxa"/>
            <w:gridSpan w:val="2"/>
            <w:shd w:val="clear" w:color="auto" w:fill="auto"/>
            <w:vAlign w:val="center"/>
          </w:tcPr>
          <w:p>
            <w:pPr>
              <w:pStyle w:val="16"/>
              <w:ind w:left="313" w:hanging="313" w:hangingChars="145"/>
              <w:jc w:val="left"/>
              <w:rPr>
                <w:rFonts w:hint="default" w:ascii="ＭＳ Ｐ明朝" w:hAnsi="ＭＳ Ｐ明朝" w:eastAsia="ＭＳ Ｐ明朝"/>
                <w:color w:val="auto"/>
                <w:sz w:val="22"/>
                <w:u w:val="none"/>
              </w:rPr>
            </w:pPr>
            <w:r>
              <w:rPr>
                <w:rFonts w:hint="eastAsia" w:ascii="ＭＳ Ｐ明朝" w:hAnsi="ＭＳ Ｐ明朝" w:eastAsia="ＭＳ Ｐ明朝"/>
                <w:color w:val="auto"/>
                <w:sz w:val="22"/>
                <w:u w:val="none" w:color="auto"/>
              </w:rPr>
              <w:t>（２）福祉用具による支援プロセスの理解・福祉用具貸与計画の作成と活用</w:t>
            </w:r>
          </w:p>
        </w:tc>
        <w:tc>
          <w:tcPr>
            <w:tcW w:w="6473" w:type="dxa"/>
            <w:vMerge w:val="continue"/>
            <w:shd w:val="clear" w:color="auto" w:fill="auto"/>
            <w:vAlign w:val="top"/>
          </w:tcPr>
          <w:p>
            <w:pPr>
              <w:pStyle w:val="16"/>
              <w:rPr>
                <w:rFonts w:hint="default" w:ascii="ＭＳ Ｐ明朝" w:hAnsi="ＭＳ Ｐ明朝" w:eastAsia="ＭＳ Ｐ明朝"/>
                <w:sz w:val="22"/>
              </w:rPr>
            </w:pPr>
          </w:p>
        </w:tc>
      </w:tr>
    </w:tbl>
    <w:p>
      <w:pPr>
        <w:pStyle w:val="16"/>
        <w:jc w:val="left"/>
        <w:rPr>
          <w:rFonts w:hint="default" w:ascii="ＭＳ ゴシック" w:hAnsi="ＭＳ ゴシック" w:eastAsia="ＭＳ ゴシック"/>
          <w:color w:val="auto"/>
          <w:sz w:val="22"/>
          <w:u w:val="none"/>
        </w:rPr>
      </w:pPr>
    </w:p>
    <w:p>
      <w:pPr>
        <w:pStyle w:val="16"/>
        <w:jc w:val="left"/>
        <w:rPr>
          <w:rFonts w:hint="default" w:ascii="ＭＳ ゴシック" w:hAnsi="ＭＳ ゴシック" w:eastAsia="ＭＳ ゴシック"/>
          <w:sz w:val="22"/>
        </w:rPr>
      </w:pPr>
    </w:p>
    <w:p>
      <w:pPr>
        <w:pStyle w:val="16"/>
        <w:rPr>
          <w:rFonts w:hint="default"/>
        </w:rPr>
      </w:pPr>
      <w:r>
        <w:rPr>
          <w:rFonts w:hint="eastAsia" w:ascii="ＭＳ ゴシック" w:hAnsi="ＭＳ ゴシック" w:eastAsia="ＭＳ ゴシック"/>
          <w:sz w:val="22"/>
        </w:rPr>
        <w:t>※　講師（医師を除く）は、上記の要件に加えて、それぞれの実務経験・教員歴等を概ね５年以上有すること。</w:t>
      </w:r>
    </w:p>
    <w:sectPr>
      <w:pgSz w:w="11906" w:h="16838"/>
      <w:pgMar w:top="948" w:right="1134" w:bottom="1134" w:left="1134" w:header="851" w:footer="992" w:gutter="0"/>
      <w:cols w:space="720"/>
      <w:textDirection w:val="lrTb"/>
      <w:docGrid w:type="linesAndChars" w:linePitch="3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before="100" w:beforeLines="0" w:beforeAutospacing="0"/>
      <w:ind w:left="479" w:leftChars="114" w:hanging="240" w:hangingChars="100"/>
      <w:jc w:val="left"/>
    </w:pPr>
    <w:rPr>
      <w:rFonts w:ascii="ＭＳ Ｐゴシック" w:hAnsi="ＭＳ Ｐゴシック" w:eastAsia="ＭＳ Ｐゴシック"/>
      <w:color w:val="000000"/>
      <w:kern w:val="0"/>
      <w:sz w:val="24"/>
    </w:rPr>
  </w:style>
  <w:style w:type="paragraph" w:styleId="16" w:customStyle="1">
    <w:name w:val="一太郎"/>
    <w:next w:val="16"/>
    <w:link w:val="0"/>
    <w:uiPriority w:val="0"/>
    <w:pPr>
      <w:widowControl w:val="0"/>
      <w:wordWrap w:val="0"/>
      <w:autoSpaceDE w:val="0"/>
      <w:autoSpaceDN w:val="0"/>
      <w:adjustRightInd w:val="0"/>
      <w:spacing w:line="333" w:lineRule="exact"/>
      <w:jc w:val="both"/>
    </w:pPr>
    <w:rPr>
      <w:rFonts w:ascii="Times New Roman" w:hAnsi="Times New Roman"/>
      <w:spacing w:val="-2"/>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2</Pages>
  <Words>0</Words>
  <Characters>1420</Characters>
  <Application>JUST Note</Application>
  <Lines>125</Lines>
  <Paragraphs>37</Paragraphs>
  <CharactersWithSpaces>1489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長野県福祉用具専門相談員指定講習会指定事務実施要綱</dc:title>
  <dc:creator>長野県</dc:creator>
  <cp:lastModifiedBy>507884</cp:lastModifiedBy>
  <cp:lastPrinted>2026-03-10T02:24:37Z</cp:lastPrinted>
  <dcterms:created xsi:type="dcterms:W3CDTF">2015-01-16T04:43:00Z</dcterms:created>
  <dcterms:modified xsi:type="dcterms:W3CDTF">2026-03-10T02:10:32Z</dcterms:modified>
  <cp:revision>2</cp:revision>
</cp:coreProperties>
</file>