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8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様式４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年　　月　　日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高知県知事　様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診療所の所在地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診療所の名称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開設者の住所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（法人の場合は所在地）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 xml:space="preserve">    </w:t>
      </w:r>
      <w:r>
        <w:rPr>
          <w:rFonts w:hint="eastAsia" w:asciiTheme="minorEastAsia" w:hAnsiTheme="minorEastAsia"/>
          <w:sz w:val="22"/>
        </w:rPr>
        <w:t>開設者の氏名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（法人の場合は名称及び代表者の氏名）　　　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全国がん登録における指定診療所の辞退届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left="210" w:left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がん登録等の推進に関する法律第６条第２項の規定により指定を受けている診療所について、次のとおり指定を辞退します。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なお、辞退後も業務上知り得た秘密の保持等、法に定める一切の事項について遵守します。</w:t>
      </w:r>
    </w:p>
    <w:p>
      <w:pPr>
        <w:pStyle w:val="15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tbl>
      <w:tblPr>
        <w:tblStyle w:val="23"/>
        <w:tblW w:w="988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7938"/>
      </w:tblGrid>
      <w:tr>
        <w:trPr>
          <w:trHeight w:val="937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辞退年月日</w:t>
            </w:r>
          </w:p>
        </w:tc>
        <w:tc>
          <w:tcPr>
            <w:tcW w:w="793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402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辞退の理由</w:t>
            </w:r>
          </w:p>
        </w:tc>
        <w:tc>
          <w:tcPr>
            <w:tcW w:w="793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192</Characters>
  <Application>JUST Note</Application>
  <Lines>29</Lines>
  <Paragraphs>14</Paragraphs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山崎千夏</dc:creator>
  <cp:lastModifiedBy>457833</cp:lastModifiedBy>
  <cp:lastPrinted>2016-01-08T05:10:00Z</cp:lastPrinted>
  <dcterms:created xsi:type="dcterms:W3CDTF">2016-02-01T11:30:00Z</dcterms:created>
  <dcterms:modified xsi:type="dcterms:W3CDTF">2021-06-17T02:55:46Z</dcterms:modified>
  <cp:revision>3</cp:revision>
</cp:coreProperties>
</file>