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00"/>
        <w:gridCol w:w="1600"/>
        <w:gridCol w:w="1400"/>
        <w:gridCol w:w="1400"/>
        <w:gridCol w:w="650"/>
        <w:gridCol w:w="750"/>
        <w:gridCol w:w="1800"/>
        <w:gridCol w:w="172"/>
        <w:gridCol w:w="25"/>
      </w:tblGrid>
      <w:tr w:rsidR="0040431E" w:rsidTr="003C616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pacing w:val="-6"/>
                <w:w w:val="200"/>
                <w:sz w:val="20"/>
                <w:szCs w:val="20"/>
              </w:rPr>
              <w:t>見　積　記　録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業　務　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6B7932">
              <w:rPr>
                <w:rFonts w:hint="eastAsia"/>
                <w:spacing w:val="-5"/>
                <w:sz w:val="20"/>
                <w:szCs w:val="20"/>
              </w:rPr>
              <w:t>高知県畜産物地産地消拡大事業委託業務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88"/>
              </w:rPr>
              <w:t>見積区</w:t>
            </w:r>
            <w:r w:rsidRPr="0040431E">
              <w:rPr>
                <w:rFonts w:hint="eastAsia"/>
                <w:spacing w:val="15"/>
                <w:fitText w:val="1050" w:id="1223442688"/>
              </w:rPr>
              <w:t>分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随意契約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89"/>
              </w:rPr>
              <w:t>見積場</w:t>
            </w:r>
            <w:r w:rsidRPr="0040431E">
              <w:rPr>
                <w:rFonts w:hint="eastAsia"/>
                <w:spacing w:val="15"/>
                <w:fitText w:val="1050" w:id="1223442689"/>
              </w:rPr>
              <w:t>所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高知県庁西庁舎３階会議室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見積担当者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畜産振興課　主事　古賀直樹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立　会　者</w:t>
            </w:r>
          </w:p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畜産振興課　チーフ(経営流通担当)　恒石望太郎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90"/>
              </w:rPr>
              <w:t>見積日</w:t>
            </w:r>
            <w:r w:rsidRPr="0040431E">
              <w:rPr>
                <w:rFonts w:hint="eastAsia"/>
                <w:spacing w:val="15"/>
                <w:fitText w:val="1050" w:id="1223442690"/>
              </w:rPr>
              <w:t>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Pr="00341FDC" w:rsidRDefault="0040431E" w:rsidP="003C6169">
            <w:pPr>
              <w:pStyle w:val="a3"/>
              <w:wordWrap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平成28年8月19日午後4時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  <w:sz w:val="20"/>
                <w:szCs w:val="20"/>
              </w:rPr>
              <w:instrText>予定価格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2,341,548円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rFonts w:hint="eastAsia"/>
                <w:spacing w:val="-5"/>
                <w:sz w:val="20"/>
                <w:szCs w:val="20"/>
              </w:rPr>
              <w:t>税込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72" w:type="dxa"/>
            <w:vMerge w:val="restart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val="56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業　　者　　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5"/>
                <w:sz w:val="20"/>
                <w:szCs w:val="20"/>
              </w:rPr>
              <w:t>第１回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5"/>
                <w:sz w:val="20"/>
                <w:szCs w:val="20"/>
              </w:rPr>
              <w:t>第　回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4"/>
                <w:sz w:val="20"/>
                <w:szCs w:val="20"/>
              </w:rPr>
              <w:t>第　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ind w:firstLineChars="100" w:firstLine="210"/>
              <w:rPr>
                <w:rFonts w:hint="eastAsia"/>
                <w:spacing w:val="0"/>
              </w:rPr>
            </w:pP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426"/>
        </w:trPr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決定者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</w:tcBorders>
            <w:vAlign w:val="center"/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2,165,900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40431E" w:rsidRPr="00625172" w:rsidRDefault="0040431E" w:rsidP="003C6169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884014">
              <w:rPr>
                <w:rFonts w:hint="eastAsia"/>
                <w:spacing w:val="0"/>
                <w:sz w:val="20"/>
              </w:rPr>
              <w:t>第1回決定契約金額（税込）\</w:t>
            </w:r>
            <w:r w:rsidRPr="00884014">
              <w:rPr>
                <w:spacing w:val="0"/>
                <w:sz w:val="20"/>
              </w:rPr>
              <w:t xml:space="preserve"> 2,339,172 </w:t>
            </w:r>
            <w:r w:rsidRPr="00884014">
              <w:rPr>
                <w:rFonts w:hint="eastAsia"/>
                <w:spacing w:val="0"/>
                <w:sz w:val="20"/>
              </w:rPr>
              <w:t>-</w:t>
            </w: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426"/>
        </w:trPr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株式会社高知広告センター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6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pt;margin-top:-.35pt;width:445.4pt;height:54.4pt;z-index:251660288;mso-position-horizontal-relative:text;mso-position-vertical-relative:text" o:connectortype="straight"/>
              </w:pi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Pr="006D5091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68"/>
        </w:trPr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81106" w:rsidRPr="0040431E" w:rsidRDefault="00C81106"/>
    <w:sectPr w:rsidR="00C81106" w:rsidRPr="0040431E" w:rsidSect="00C81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31E"/>
    <w:rsid w:val="0040431E"/>
    <w:rsid w:val="00513CD6"/>
    <w:rsid w:val="008A3D62"/>
    <w:rsid w:val="00C03C0F"/>
    <w:rsid w:val="00C8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431E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</cp:revision>
  <dcterms:created xsi:type="dcterms:W3CDTF">2016-08-29T08:01:00Z</dcterms:created>
  <dcterms:modified xsi:type="dcterms:W3CDTF">2016-08-29T08:01:00Z</dcterms:modified>
</cp:coreProperties>
</file>