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ascii="ＭＳ 明朝" w:hAnsi="ＭＳ 明朝"/>
          <w:sz w:val="36"/>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2527935</wp:posOffset>
                </wp:positionH>
                <wp:positionV relativeFrom="paragraph">
                  <wp:posOffset>42545</wp:posOffset>
                </wp:positionV>
                <wp:extent cx="7715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71525" cy="333375"/>
                        </a:xfrm>
                        <a:prstGeom prst="rect"/>
                        <a:solidFill>
                          <a:schemeClr val="accent5">
                            <a:lumMod val="20000"/>
                            <a:lumOff val="80000"/>
                          </a:schemeClr>
                        </a:solidFill>
                        <a:ln w="9525">
                          <a:solidFill>
                            <a:sysClr val="windowText" lastClr="000000"/>
                          </a:solidFill>
                          <a:miter/>
                        </a:ln>
                      </wps:spPr>
                      <wps:txbx>
                        <w:txbxContent>
                          <w:p>
                            <w:pPr>
                              <w:pStyle w:val="0"/>
                              <w:rPr>
                                <w:rFonts w:hint="default"/>
                                <w:sz w:val="28"/>
                              </w:rPr>
                            </w:pPr>
                            <w:r>
                              <w:rPr>
                                <w:rFonts w:hint="eastAsia"/>
                                <w:sz w:val="28"/>
                              </w:rPr>
                              <w:t>記入例</w:t>
                            </w:r>
                          </w:p>
                        </w:txbxContent>
                      </wps:txbx>
                      <wps:bodyPr lIns="74295" tIns="8890" rIns="74295" bIns="8890" anchor="t" upright="1"/>
                    </wps:wsp>
                  </a:graphicData>
                </a:graphic>
              </wp:anchor>
            </w:drawing>
          </mc:Choice>
          <mc:Fallback>
            <w:pict>
              <v:rect id="オブジェクト 0" style="mso-wrap-distance-right:9pt;mso-wrap-distance-bottom:0pt;margin-top:3.35pt;mso-position-vertical-relative:text;mso-position-horizontal-relative:text;v-text-anchor:top;position:absolute;height:26.25pt;mso-wrap-distance-top:0pt;width:60.75pt;mso-wrap-distance-left:9pt;margin-left:199.05pt;z-index:2;" o:spid="_x0000_s1026" filled="t" fillcolor="#dceff3 [664]" stroked="t" strokecolor="#000000" strokeweight="0.75pt" o:spt="1">
                <v:fill/>
                <v:stroke filltype="solid"/>
                <v:textbox style="layout-flow:horizontal;" inset="2.0637499999999998mm,0.24694444444444438mm,2.0637499999999998mm,0.24694444444444438mm">
                  <w:txbxContent>
                    <w:p>
                      <w:pPr>
                        <w:pStyle w:val="0"/>
                        <w:rPr>
                          <w:rFonts w:hint="default"/>
                          <w:sz w:val="28"/>
                        </w:rPr>
                      </w:pPr>
                      <w:r>
                        <w:rPr>
                          <w:rFonts w:hint="eastAsia"/>
                          <w:sz w:val="28"/>
                        </w:rPr>
                        <w:t>記入例</w:t>
                      </w:r>
                    </w:p>
                  </w:txbxContent>
                </v:textbox>
                <v:imagedata o:title=""/>
                <w10:wrap type="none" anchorx="text" anchory="text"/>
              </v:rect>
            </w:pict>
          </mc:Fallback>
        </mc:AlternateContent>
      </w:r>
    </w:p>
    <w:p>
      <w:pPr>
        <w:pStyle w:val="15"/>
        <w:jc w:val="center"/>
        <w:rPr>
          <w:rFonts w:hint="eastAsia" w:ascii="ＭＳ 明朝" w:hAnsi="ＭＳ 明朝"/>
          <w:sz w:val="36"/>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594995</wp:posOffset>
                </wp:positionH>
                <wp:positionV relativeFrom="paragraph">
                  <wp:posOffset>210820</wp:posOffset>
                </wp:positionV>
                <wp:extent cx="4684395" cy="6477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684395" cy="647700"/>
                        </a:xfrm>
                        <a:prstGeom prst="rect"/>
                        <a:solidFill>
                          <a:srgbClr val="FFFFFF"/>
                        </a:solidFill>
                        <a:ln w="9525">
                          <a:solidFill>
                            <a:sysClr val="windowText" lastClr="000000"/>
                          </a:solidFill>
                          <a:miter/>
                        </a:ln>
                      </wps:spPr>
                      <wps:txbx>
                        <w:txbxContent>
                          <w:p>
                            <w:pPr>
                              <w:pStyle w:val="0"/>
                              <w:rPr>
                                <w:rFonts w:hint="default"/>
                                <w:b w:val="1"/>
                                <w:u w:val="double" w:color="auto"/>
                              </w:rPr>
                            </w:pPr>
                            <w:r>
                              <w:rPr>
                                <w:rFonts w:hint="eastAsia"/>
                                <w:b w:val="1"/>
                                <w:u w:val="double" w:color="auto"/>
                              </w:rPr>
                              <w:t>・消せるボールペンは使用しないでください。</w:t>
                            </w:r>
                          </w:p>
                          <w:p>
                            <w:pPr>
                              <w:pStyle w:val="0"/>
                              <w:rPr>
                                <w:rFonts w:hint="default"/>
                                <w:b w:val="1"/>
                              </w:rPr>
                            </w:pPr>
                            <w:r>
                              <w:rPr>
                                <w:rFonts w:hint="eastAsia"/>
                                <w:b w:val="1"/>
                              </w:rPr>
                              <w:t>・訂正する場合は、訂正箇所に二重線を引きその上に実印を押印し、余白に訂正内容を記入してください。</w:t>
                            </w:r>
                          </w:p>
                        </w:txbxContent>
                      </wps:txbx>
                      <wps:bodyPr anchor="t"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600000000000001pt;mso-position-vertical-relative:text;mso-position-horizontal-relative:text;v-text-anchor:top;position:absolute;height:51pt;mso-wrap-distance-top:0pt;width:368.85pt;mso-wrap-distance-left:9pt;margin-left:46.85pt;z-index:14;" o:spid="_x0000_s1027" filled="t" fillcolor="#ffffff" stroked="t" strokecolor="#000000" strokeweight="0.75pt" o:spt="202" type="#_x0000_t202">
                <v:fill/>
                <v:stroke filltype="solid"/>
                <v:textbox style="layout-flow:horizontal;">
                  <w:txbxContent>
                    <w:p>
                      <w:pPr>
                        <w:pStyle w:val="0"/>
                        <w:rPr>
                          <w:rFonts w:hint="default"/>
                          <w:b w:val="1"/>
                          <w:u w:val="double" w:color="auto"/>
                        </w:rPr>
                      </w:pPr>
                      <w:r>
                        <w:rPr>
                          <w:rFonts w:hint="eastAsia"/>
                          <w:b w:val="1"/>
                          <w:u w:val="double" w:color="auto"/>
                        </w:rPr>
                        <w:t>・消せるボールペンは使用しないでください。</w:t>
                      </w:r>
                    </w:p>
                    <w:p>
                      <w:pPr>
                        <w:pStyle w:val="0"/>
                        <w:rPr>
                          <w:rFonts w:hint="default"/>
                          <w:b w:val="1"/>
                        </w:rPr>
                      </w:pPr>
                      <w:r>
                        <w:rPr>
                          <w:rFonts w:hint="eastAsia"/>
                          <w:b w:val="1"/>
                        </w:rPr>
                        <w:t>・訂正する場合は、訂正箇所に二重線を引きその上に実印を押印し、余白に訂正内容を記入してください。</w:t>
                      </w:r>
                    </w:p>
                  </w:txbxContent>
                </v:textbox>
                <v:imagedata o:title=""/>
                <w10:wrap type="none" anchorx="text" anchory="text"/>
              </v:shape>
            </w:pict>
          </mc:Fallback>
        </mc:AlternateContent>
      </w:r>
    </w:p>
    <w:p>
      <w:pPr>
        <w:pStyle w:val="15"/>
        <w:jc w:val="center"/>
        <w:rPr>
          <w:rFonts w:hint="eastAsia" w:ascii="ＭＳ 明朝" w:hAnsi="ＭＳ 明朝"/>
          <w:sz w:val="36"/>
        </w:rPr>
      </w:pPr>
    </w:p>
    <w:p>
      <w:pPr>
        <w:pStyle w:val="15"/>
        <w:jc w:val="center"/>
        <w:rPr>
          <w:rFonts w:hint="eastAsia" w:ascii="ＭＳ 明朝" w:hAnsi="ＭＳ 明朝"/>
          <w:sz w:val="36"/>
        </w:rPr>
      </w:pPr>
    </w:p>
    <w:p>
      <w:pPr>
        <w:pStyle w:val="15"/>
        <w:jc w:val="center"/>
        <w:rPr>
          <w:rFonts w:hint="eastAsia" w:ascii="ＭＳ 明朝" w:hAnsi="ＭＳ 明朝"/>
          <w:sz w:val="36"/>
        </w:rPr>
      </w:pPr>
    </w:p>
    <w:p>
      <w:pPr>
        <w:pStyle w:val="15"/>
        <w:jc w:val="center"/>
        <w:rPr>
          <w:rFonts w:hint="default"/>
          <w:spacing w:val="0"/>
          <w:sz w:val="36"/>
        </w:rPr>
      </w:pPr>
      <w:r>
        <w:rPr>
          <w:rFonts w:hint="eastAsia" w:ascii="ＭＳ 明朝" w:hAnsi="ＭＳ 明朝"/>
          <w:sz w:val="36"/>
        </w:rPr>
        <w:t>同　意　書</w:t>
      </w:r>
    </w:p>
    <w:p>
      <w:pPr>
        <w:pStyle w:val="15"/>
        <w:rPr>
          <w:rFonts w:hint="default"/>
          <w:spacing w:val="0"/>
          <w:sz w:val="28"/>
        </w:rPr>
      </w:pPr>
    </w:p>
    <w:p>
      <w:pPr>
        <w:pStyle w:val="15"/>
        <w:rPr>
          <w:rFonts w:hint="default" w:ascii="ＭＳ 明朝" w:hAnsi="ＭＳ 明朝"/>
          <w:sz w:val="28"/>
          <w:u w:val="single" w:color="auto"/>
        </w:rPr>
      </w:pPr>
      <w:r>
        <w:rPr>
          <w:rFonts w:hint="eastAsia" w:ascii="ＭＳ 明朝" w:hAnsi="ＭＳ 明朝"/>
          <w:sz w:val="28"/>
        </w:rPr>
        <w:t>　</w:t>
      </w:r>
      <w:r>
        <w:rPr>
          <w:rFonts w:hint="eastAsia" w:ascii="ＭＳ 明朝" w:hAnsi="ＭＳ 明朝"/>
          <w:sz w:val="28"/>
          <w:u w:val="single" w:color="auto"/>
        </w:rPr>
        <w:t>高知県知事　濵田　省司　様</w:t>
      </w:r>
    </w:p>
    <w:p>
      <w:pPr>
        <w:pStyle w:val="15"/>
        <w:wordWrap w:val="1"/>
        <w:spacing w:line="280" w:lineRule="exact"/>
        <w:rPr>
          <w:rFonts w:hint="default"/>
          <w:spacing w:val="0"/>
          <w:sz w:val="28"/>
        </w:rPr>
      </w:pPr>
    </w:p>
    <w:p>
      <w:pPr>
        <w:pStyle w:val="15"/>
        <w:wordWrap w:val="1"/>
        <w:spacing w:line="280" w:lineRule="exact"/>
        <w:ind w:left="216" w:leftChars="100" w:firstLine="250" w:firstLineChars="100"/>
        <w:rPr>
          <w:rFonts w:hint="default" w:ascii="ＭＳ 明朝" w:hAnsi="ＭＳ 明朝"/>
        </w:rPr>
      </w:pPr>
      <w:r>
        <w:rPr>
          <w:rFonts w:hint="eastAsia" w:ascii="ＭＳ 明朝" w:hAnsi="ＭＳ 明朝"/>
        </w:rPr>
        <w:t>私は、下記のことを条件として、高知県が私個人の情報を提供することに</w:t>
      </w:r>
    </w:p>
    <w:p>
      <w:pPr>
        <w:pStyle w:val="15"/>
        <w:wordWrap w:val="1"/>
        <w:spacing w:line="280" w:lineRule="exact"/>
        <w:ind w:firstLine="250" w:firstLineChars="100"/>
        <w:rPr>
          <w:rFonts w:hint="default"/>
          <w:spacing w:val="0"/>
        </w:rPr>
      </w:pPr>
      <w:r>
        <w:rPr>
          <w:rFonts w:hint="eastAsia" w:ascii="ＭＳ 明朝" w:hAnsi="ＭＳ 明朝"/>
        </w:rPr>
        <w:t>同意します。</w:t>
      </w:r>
    </w:p>
    <w:p>
      <w:pPr>
        <w:pStyle w:val="15"/>
        <w:wordWrap w:val="1"/>
        <w:spacing w:line="280" w:lineRule="exact"/>
        <w:rPr>
          <w:rFonts w:hint="default" w:ascii="ＭＳ 明朝" w:hAnsi="ＭＳ 明朝"/>
        </w:rPr>
      </w:pPr>
      <w:r>
        <w:rPr>
          <w:rFonts w:hint="eastAsia" w:ascii="ＭＳ 明朝" w:hAnsi="ＭＳ 明朝"/>
        </w:rPr>
        <w:t>　</w:t>
      </w:r>
    </w:p>
    <w:p>
      <w:pPr>
        <w:pStyle w:val="20"/>
        <w:spacing w:line="280" w:lineRule="exact"/>
        <w:rPr>
          <w:rFonts w:hint="default"/>
          <w:sz w:val="24"/>
        </w:rPr>
      </w:pPr>
      <w:r>
        <w:rPr>
          <w:rFonts w:hint="eastAsia"/>
          <w:sz w:val="24"/>
        </w:rPr>
        <w:t>記</w:t>
      </w:r>
    </w:p>
    <w:p>
      <w:pPr>
        <w:pStyle w:val="0"/>
        <w:spacing w:line="280" w:lineRule="exact"/>
        <w:rPr>
          <w:rFonts w:hint="default"/>
          <w:sz w:val="24"/>
        </w:rPr>
      </w:pPr>
    </w:p>
    <w:p>
      <w:pPr>
        <w:pStyle w:val="0"/>
        <w:spacing w:line="300" w:lineRule="exact"/>
        <w:rPr>
          <w:rFonts w:hint="default"/>
          <w:sz w:val="24"/>
        </w:rPr>
      </w:pPr>
      <w:r>
        <w:rPr>
          <w:rFonts w:hint="eastAsia"/>
          <w:sz w:val="24"/>
        </w:rPr>
        <w:t>提供目的：地域枠等高知県医師養成奨学貸付金の借受者に対するキャリア形成支援</w:t>
      </w:r>
    </w:p>
    <w:p>
      <w:pPr>
        <w:pStyle w:val="0"/>
        <w:spacing w:line="300" w:lineRule="exact"/>
        <w:ind w:firstLine="1229" w:firstLineChars="500"/>
        <w:rPr>
          <w:rFonts w:hint="default"/>
          <w:sz w:val="24"/>
        </w:rPr>
      </w:pPr>
      <w:r>
        <w:rPr>
          <w:rFonts w:hint="eastAsia"/>
          <w:sz w:val="24"/>
        </w:rPr>
        <w:t>及び償還のためのフォローアップ</w:t>
      </w:r>
    </w:p>
    <w:p>
      <w:pPr>
        <w:pStyle w:val="0"/>
        <w:spacing w:line="300" w:lineRule="exact"/>
        <w:rPr>
          <w:rFonts w:hint="default"/>
          <w:sz w:val="24"/>
        </w:rPr>
      </w:pPr>
      <w:r>
        <w:rPr>
          <w:rFonts w:hint="eastAsia"/>
          <w:sz w:val="24"/>
        </w:rPr>
        <w:t>提供情報：借受者個人の氏名、生年月日、性別、出身地、大学名、入学及び卒業年</w:t>
      </w:r>
    </w:p>
    <w:p>
      <w:pPr>
        <w:pStyle w:val="0"/>
        <w:spacing w:line="300" w:lineRule="exact"/>
        <w:ind w:firstLine="1229" w:firstLineChars="500"/>
        <w:rPr>
          <w:rFonts w:hint="default"/>
          <w:sz w:val="24"/>
        </w:rPr>
      </w:pPr>
      <w:r>
        <w:rPr>
          <w:rFonts w:hint="eastAsia"/>
          <w:sz w:val="24"/>
        </w:rPr>
        <w:t>度、連絡先、申請内容、借受実績、勤務先医療機関または在籍大学名</w:t>
      </w:r>
    </w:p>
    <w:p>
      <w:pPr>
        <w:pStyle w:val="0"/>
        <w:spacing w:line="300" w:lineRule="exact"/>
        <w:rPr>
          <w:rFonts w:hint="default"/>
          <w:sz w:val="24"/>
        </w:rPr>
      </w:pPr>
      <w:r>
        <w:rPr>
          <w:rFonts w:hint="eastAsia"/>
          <w:sz w:val="24"/>
        </w:rPr>
        <w:t>提供期間：</w:t>
      </w:r>
      <w:r>
        <w:rPr>
          <w:rFonts w:hint="default"/>
          <w:sz w:val="24"/>
        </w:rPr>
        <w:t>貸与決定から償還終了まで</w:t>
      </w:r>
    </w:p>
    <w:p>
      <w:pPr>
        <w:pStyle w:val="0"/>
        <w:spacing w:line="300" w:lineRule="exact"/>
        <w:ind w:left="1229" w:hanging="1229" w:hangingChars="500"/>
        <w:rPr>
          <w:rFonts w:hint="default"/>
          <w:sz w:val="24"/>
        </w:rPr>
      </w:pPr>
      <w:r>
        <w:rPr>
          <w:rFonts w:hint="eastAsia"/>
          <w:sz w:val="24"/>
        </w:rPr>
        <w:t>提</w:t>
      </w:r>
      <w:r>
        <w:rPr>
          <w:rFonts w:hint="eastAsia"/>
          <w:sz w:val="24"/>
        </w:rPr>
        <w:t xml:space="preserve"> </w:t>
      </w:r>
      <w:r>
        <w:rPr>
          <w:rFonts w:hint="eastAsia"/>
          <w:sz w:val="24"/>
        </w:rPr>
        <w:t>供</w:t>
      </w:r>
      <w:r>
        <w:rPr>
          <w:rFonts w:hint="eastAsia"/>
          <w:sz w:val="24"/>
        </w:rPr>
        <w:t xml:space="preserve"> </w:t>
      </w:r>
      <w:r>
        <w:rPr>
          <w:rFonts w:hint="eastAsia"/>
          <w:sz w:val="24"/>
        </w:rPr>
        <w:t>先：高知大学医学部、高知地域医療支援センター、高知医療再生機構、勤</w:t>
      </w:r>
    </w:p>
    <w:p>
      <w:pPr>
        <w:pStyle w:val="0"/>
        <w:spacing w:line="300" w:lineRule="exact"/>
        <w:ind w:left="1079" w:leftChars="500" w:firstLine="123" w:firstLineChars="50"/>
        <w:rPr>
          <w:rFonts w:hint="default"/>
          <w:sz w:val="24"/>
        </w:rPr>
      </w:pPr>
      <w:r>
        <w:rPr>
          <w:rFonts w:hint="eastAsia"/>
          <w:sz w:val="24"/>
        </w:rPr>
        <w:t>務先医療機関</w:t>
      </w:r>
    </w:p>
    <w:p>
      <w:pPr>
        <w:pStyle w:val="22"/>
        <w:spacing w:line="360" w:lineRule="exact"/>
        <w:ind w:right="1000"/>
        <w:jc w:val="both"/>
        <w:rPr>
          <w:rFonts w:hint="default"/>
          <w:sz w:val="24"/>
        </w:rPr>
      </w:pPr>
      <w:r>
        <w:rPr>
          <w:rFonts w:hint="default"/>
        </w:rPr>
        <mc:AlternateContent>
          <mc:Choice Requires="wps">
            <w:drawing>
              <wp:anchor distT="0" distB="0" distL="71755" distR="71755" simplePos="0" relativeHeight="13" behindDoc="0" locked="0" layoutInCell="1" hidden="0" allowOverlap="1">
                <wp:simplePos x="0" y="0"/>
                <wp:positionH relativeFrom="column">
                  <wp:posOffset>1937385</wp:posOffset>
                </wp:positionH>
                <wp:positionV relativeFrom="paragraph">
                  <wp:posOffset>189230</wp:posOffset>
                </wp:positionV>
                <wp:extent cx="2186305" cy="628650"/>
                <wp:effectExtent l="245110"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186305" cy="628650"/>
                        </a:xfrm>
                        <a:prstGeom prst="wedgeEllipseCallout">
                          <a:avLst>
                            <a:gd name="adj1" fmla="val -61115"/>
                            <a:gd name="adj2" fmla="val 17700"/>
                          </a:avLst>
                        </a:prstGeom>
                        <a:solidFill>
                          <a:srgbClr val="DBEEF4"/>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style="mso-wrap-distance-right:5.65pt;mso-wrap-distance-bottom:0pt;margin-top:14.9pt;mso-position-vertical-relative:text;mso-position-horizontal-relative:text;v-text-anchor:top;position:absolute;height:49.5pt;mso-wrap-distance-top:0pt;width:172.15pt;mso-wrap-distance-left:5.65pt;margin-left:152.55000000000001pt;z-index:13;" filled="t" fillcolor="#dbeef4" stroked="t" strokecolor="#000000" strokeweight="0.75pt" o:spt="63" type="#_x0000_t63" adj="-2401,14623">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p>
    <w:p>
      <w:pPr>
        <w:pStyle w:val="15"/>
        <w:wordWrap w:val="1"/>
        <w:spacing w:line="360" w:lineRule="exact"/>
        <w:rPr>
          <w:rFonts w:hint="default" w:ascii="ＭＳ 明朝" w:hAnsi="ＭＳ 明朝"/>
        </w:rPr>
      </w:pPr>
    </w:p>
    <w:p>
      <w:pPr>
        <w:pStyle w:val="15"/>
        <w:wordWrap w:val="1"/>
        <w:spacing w:line="360" w:lineRule="exact"/>
        <w:ind w:firstLine="250" w:firstLineChars="100"/>
        <w:rPr>
          <w:rFonts w:hint="default" w:ascii="ＭＳ 明朝" w:hAnsi="ＭＳ 明朝"/>
        </w:rPr>
      </w:pPr>
      <w:r>
        <w:rPr>
          <w:rFonts w:hint="eastAsia" w:ascii="ＭＳ 明朝" w:hAnsi="ＭＳ 明朝"/>
        </w:rPr>
        <w:t>令和</w:t>
      </w:r>
      <w:r>
        <w:rPr>
          <w:rFonts w:hint="eastAsia" w:ascii="HG丸ｺﾞｼｯｸM-PRO" w:hAnsi="HG丸ｺﾞｼｯｸM-PRO" w:eastAsia="HG丸ｺﾞｼｯｸM-PRO"/>
          <w:b w:val="1"/>
        </w:rPr>
        <w:t>４</w:t>
      </w:r>
      <w:bookmarkStart w:id="0" w:name="_GoBack"/>
      <w:bookmarkEnd w:id="0"/>
      <w:r>
        <w:rPr>
          <w:rFonts w:hint="eastAsia" w:ascii="ＭＳ 明朝" w:hAnsi="ＭＳ 明朝"/>
        </w:rPr>
        <w:t>年</w:t>
      </w:r>
      <w:r>
        <w:rPr>
          <w:rFonts w:hint="eastAsia" w:ascii="HG丸ｺﾞｼｯｸM-PRO" w:hAnsi="HG丸ｺﾞｼｯｸM-PRO" w:eastAsia="HG丸ｺﾞｼｯｸM-PRO"/>
          <w:b w:val="1"/>
        </w:rPr>
        <w:t>４</w:t>
      </w:r>
      <w:r>
        <w:rPr>
          <w:rFonts w:hint="eastAsia" w:ascii="ＭＳ 明朝" w:hAnsi="ＭＳ 明朝"/>
        </w:rPr>
        <w:t>月</w:t>
      </w:r>
      <w:r>
        <w:rPr>
          <w:rFonts w:hint="eastAsia" w:ascii="HG丸ｺﾞｼｯｸM-PRO" w:hAnsi="HG丸ｺﾞｼｯｸM-PRO" w:eastAsia="HG丸ｺﾞｼｯｸM-PRO"/>
          <w:b w:val="1"/>
        </w:rPr>
        <w:t>１０</w:t>
      </w:r>
      <w:r>
        <w:rPr>
          <w:rFonts w:hint="eastAsia" w:ascii="ＭＳ 明朝" w:hAnsi="ＭＳ 明朝"/>
        </w:rPr>
        <w:t>日</w:t>
      </w:r>
      <w:r>
        <w:rPr>
          <w:rFonts w:hint="default"/>
        </w:rPr>
        <mc:AlternateContent>
          <mc:Choice Requires="wps">
            <w:drawing>
              <wp:anchor distT="0" distB="0" distL="71755" distR="71755" simplePos="0" relativeHeight="12" behindDoc="0" locked="0" layoutInCell="1" hidden="0" allowOverlap="1">
                <wp:simplePos x="0" y="0"/>
                <wp:positionH relativeFrom="column">
                  <wp:posOffset>4076700</wp:posOffset>
                </wp:positionH>
                <wp:positionV relativeFrom="paragraph">
                  <wp:posOffset>6000750</wp:posOffset>
                </wp:positionV>
                <wp:extent cx="2343150" cy="762000"/>
                <wp:effectExtent l="635" t="635" r="29845" b="16065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343150" cy="762000"/>
                        </a:xfrm>
                        <a:prstGeom prst="wedgeEllipseCallout">
                          <a:avLst>
                            <a:gd name="adj1" fmla="val 1621"/>
                            <a:gd name="adj2" fmla="val 69629"/>
                          </a:avLst>
                        </a:prstGeom>
                        <a:solidFill>
                          <a:srgbClr val="DBEEF4"/>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style="mso-wrap-distance-right:5.65pt;mso-wrap-distance-bottom:0pt;margin-top:472.5pt;mso-position-vertical-relative:text;mso-position-horizontal-relative:text;v-text-anchor:top;position:absolute;height:60pt;mso-wrap-distance-top:0pt;width:184.5pt;mso-wrap-distance-left:5.65pt;margin-left:321pt;z-index:12;" filled="t" fillcolor="#dbeef4" stroked="t" strokecolor="#000000" strokeweight="0.75pt" o:spt="63" type="#_x0000_t63" adj="11150,25840">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r>
        <w:rPr>
          <w:rFonts w:hint="default"/>
        </w:rPr>
        <mc:AlternateContent>
          <mc:Choice Requires="wps">
            <w:drawing>
              <wp:anchor distT="0" distB="0" distL="71755" distR="71755" simplePos="0" relativeHeight="10" behindDoc="0" locked="0" layoutInCell="1" hidden="0" allowOverlap="1">
                <wp:simplePos x="0" y="0"/>
                <wp:positionH relativeFrom="column">
                  <wp:posOffset>4076700</wp:posOffset>
                </wp:positionH>
                <wp:positionV relativeFrom="paragraph">
                  <wp:posOffset>6000750</wp:posOffset>
                </wp:positionV>
                <wp:extent cx="2343150" cy="762000"/>
                <wp:effectExtent l="635" t="635" r="29845" b="16065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343150" cy="762000"/>
                        </a:xfrm>
                        <a:prstGeom prst="wedgeEllipseCallout">
                          <a:avLst>
                            <a:gd name="adj1" fmla="val 1621"/>
                            <a:gd name="adj2" fmla="val 69629"/>
                          </a:avLst>
                        </a:prstGeom>
                        <a:solidFill>
                          <a:srgbClr val="DBEEF4"/>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style="mso-wrap-distance-right:5.65pt;mso-wrap-distance-bottom:0pt;margin-top:472.5pt;mso-position-vertical-relative:text;mso-position-horizontal-relative:text;v-text-anchor:top;position:absolute;height:60pt;mso-wrap-distance-top:0pt;width:184.5pt;mso-wrap-distance-left:5.65pt;margin-left:321pt;z-index:10;" filled="t" fillcolor="#dbeef4" stroked="t" strokecolor="#000000" strokeweight="0.75pt" o:spt="63" type="#_x0000_t63" adj="11150,25840">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r>
        <w:rPr>
          <w:rFonts w:hint="default"/>
        </w:rPr>
        <mc:AlternateContent>
          <mc:Choice Requires="wps">
            <w:drawing>
              <wp:anchor distT="0" distB="0" distL="71755" distR="71755" simplePos="0" relativeHeight="6" behindDoc="0" locked="0" layoutInCell="1" hidden="0" allowOverlap="1">
                <wp:simplePos x="0" y="0"/>
                <wp:positionH relativeFrom="column">
                  <wp:posOffset>6416675</wp:posOffset>
                </wp:positionH>
                <wp:positionV relativeFrom="paragraph">
                  <wp:posOffset>7854950</wp:posOffset>
                </wp:positionV>
                <wp:extent cx="528320" cy="2952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28320" cy="295275"/>
                        </a:xfrm>
                        <a:prstGeom prst="wedgeEllipseCallout">
                          <a:avLst>
                            <a:gd name="adj1" fmla="val -39939"/>
                            <a:gd name="adj2" fmla="val -49742"/>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style="mso-wrap-distance-right:5.65pt;mso-wrap-distance-bottom:0pt;margin-top:618.5pt;mso-position-vertical-relative:text;mso-position-horizontal-relative:text;v-text-anchor:top;position:absolute;height:23.25pt;mso-wrap-distance-top:0pt;width:41.6pt;mso-wrap-distance-left:5.65pt;margin-left:505.25pt;z-index:6;" filled="t" fillcolor="#dceff3 [664]" stroked="t" strokecolor="#000000" strokeweight="0.75pt" o:spt="63" type="#_x0000_t63" adj="2173,56">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default"/>
        </w:rPr>
        <mc:AlternateContent>
          <mc:Choice Requires="wps">
            <w:drawing>
              <wp:anchor distT="0" distB="0" distL="71755" distR="71755" simplePos="0" relativeHeight="4" behindDoc="0" locked="0" layoutInCell="1" hidden="0" allowOverlap="1">
                <wp:simplePos x="0" y="0"/>
                <wp:positionH relativeFrom="column">
                  <wp:posOffset>6416675</wp:posOffset>
                </wp:positionH>
                <wp:positionV relativeFrom="paragraph">
                  <wp:posOffset>7854950</wp:posOffset>
                </wp:positionV>
                <wp:extent cx="528320" cy="2952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28320" cy="295275"/>
                        </a:xfrm>
                        <a:prstGeom prst="wedgeEllipseCallout">
                          <a:avLst>
                            <a:gd name="adj1" fmla="val -39939"/>
                            <a:gd name="adj2" fmla="val -49742"/>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2" style="mso-wrap-distance-right:5.65pt;mso-wrap-distance-bottom:0pt;margin-top:618.5pt;mso-position-vertical-relative:text;mso-position-horizontal-relative:text;v-text-anchor:top;position:absolute;height:23.25pt;mso-wrap-distance-top:0pt;width:41.6pt;mso-wrap-distance-left:5.65pt;margin-left:505.25pt;z-index:4;" filled="t" fillcolor="#dceff3 [664]" stroked="t" strokecolor="#000000" strokeweight="0.75pt" o:spt="63" type="#_x0000_t63" adj="2173,56">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p>
    <w:p>
      <w:pPr>
        <w:pStyle w:val="15"/>
        <w:wordWrap w:val="1"/>
        <w:spacing w:line="360" w:lineRule="exact"/>
        <w:ind w:firstLine="246" w:firstLineChars="100"/>
        <w:rPr>
          <w:rFonts w:hint="default" w:ascii="ＭＳ 明朝" w:hAnsi="ＭＳ 明朝"/>
        </w:rPr>
      </w:pPr>
      <w:r>
        <w:rPr>
          <w:rFonts w:hint="default"/>
        </w:rPr>
        <mc:AlternateContent>
          <mc:Choice Requires="wps">
            <w:drawing>
              <wp:anchor distT="0" distB="0" distL="71755" distR="71755" simplePos="0" relativeHeight="5" behindDoc="0" locked="0" layoutInCell="1" hidden="0" allowOverlap="1">
                <wp:simplePos x="0" y="0"/>
                <wp:positionH relativeFrom="column">
                  <wp:posOffset>6416675</wp:posOffset>
                </wp:positionH>
                <wp:positionV relativeFrom="paragraph">
                  <wp:posOffset>7854950</wp:posOffset>
                </wp:positionV>
                <wp:extent cx="528320" cy="2952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28320" cy="295275"/>
                        </a:xfrm>
                        <a:prstGeom prst="wedgeEllipseCallout">
                          <a:avLst>
                            <a:gd name="adj1" fmla="val -39939"/>
                            <a:gd name="adj2" fmla="val -49742"/>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style="mso-wrap-distance-right:5.65pt;mso-wrap-distance-bottom:0pt;margin-top:618.5pt;mso-position-vertical-relative:text;mso-position-horizontal-relative:text;v-text-anchor:top;position:absolute;height:23.25pt;mso-wrap-distance-top:0pt;width:41.6pt;mso-wrap-distance-left:5.65pt;margin-left:505.25pt;z-index:5;" filled="t" fillcolor="#dceff3 [664]" stroked="t" strokecolor="#000000" strokeweight="0.75pt" o:spt="63" type="#_x0000_t63" adj="2173,56">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p>
    <w:p>
      <w:pPr>
        <w:pStyle w:val="15"/>
        <w:wordWrap w:val="1"/>
        <w:spacing w:line="360" w:lineRule="exact"/>
        <w:ind w:firstLine="250" w:firstLineChars="100"/>
        <w:rPr>
          <w:rFonts w:hint="default" w:ascii="ＭＳ 明朝" w:hAnsi="ＭＳ 明朝"/>
        </w:rPr>
      </w:pPr>
      <w:r>
        <w:rPr>
          <w:rFonts w:hint="eastAsia" w:ascii="ＭＳ 明朝" w:hAnsi="ＭＳ 明朝"/>
        </w:rPr>
        <w:t>　　　　　同意者（借受者本人）</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ascii="ＭＳ 明朝" w:hAnsi="ＭＳ 明朝"/>
          <w:u w:val="single" w:color="auto"/>
        </w:rPr>
      </w:pPr>
      <w:r>
        <w:rPr>
          <w:rFonts w:hint="eastAsia" w:ascii="ＭＳ 明朝" w:hAnsi="ＭＳ 明朝"/>
          <w:u w:val="single" w:color="auto"/>
        </w:rPr>
        <w:t>住　所　</w:t>
      </w:r>
      <w:r>
        <w:rPr>
          <w:rFonts w:hint="eastAsia" w:ascii="HG丸ｺﾞｼｯｸM-PRO" w:hAnsi="HG丸ｺﾞｼｯｸM-PRO" w:eastAsia="HG丸ｺﾞｼｯｸM-PRO"/>
          <w:b w:val="1"/>
          <w:u w:val="single" w:color="auto"/>
        </w:rPr>
        <w:t>高知県南国市岡豊町×××番地ﾙﾝﾙﾝﾊｳｽ</w:t>
      </w:r>
      <w:r>
        <w:rPr>
          <w:rFonts w:hint="eastAsia" w:ascii="HG丸ｺﾞｼｯｸM-PRO" w:hAnsi="HG丸ｺﾞｼｯｸM-PRO" w:eastAsia="HG丸ｺﾞｼｯｸM-PRO"/>
          <w:b w:val="1"/>
          <w:u w:val="single" w:color="auto"/>
        </w:rPr>
        <w:t>203</w:t>
      </w:r>
      <w:r>
        <w:rPr>
          <w:rFonts w:hint="eastAsia" w:ascii="HG丸ｺﾞｼｯｸM-PRO" w:hAnsi="HG丸ｺﾞｼｯｸM-PRO" w:eastAsia="HG丸ｺﾞｼｯｸM-PRO"/>
          <w:b w:val="1"/>
          <w:u w:val="single" w:color="auto"/>
        </w:rPr>
        <w:t>号</w:t>
      </w:r>
      <w:r>
        <w:rPr>
          <w:rFonts w:hint="eastAsia" w:ascii="ＭＳ 明朝" w:hAnsi="ＭＳ 明朝"/>
          <w:u w:val="single" w:color="auto"/>
        </w:rPr>
        <w:t>　</w:t>
      </w:r>
    </w:p>
    <w:p>
      <w:pPr>
        <w:pStyle w:val="15"/>
        <w:wordWrap w:val="1"/>
        <w:spacing w:line="360" w:lineRule="exact"/>
        <w:ind w:firstLine="246" w:firstLineChars="100"/>
        <w:rPr>
          <w:rFonts w:hint="default" w:ascii="ＭＳ 明朝" w:hAnsi="ＭＳ 明朝"/>
        </w:rPr>
      </w:pPr>
      <w:r>
        <w:rPr>
          <w:rFonts w:hint="default"/>
        </w:rPr>
        <mc:AlternateContent>
          <mc:Choice Requires="wps">
            <w:drawing>
              <wp:anchor distT="0" distB="0" distL="71755" distR="71755" simplePos="0" relativeHeight="8" behindDoc="0" locked="0" layoutInCell="1" hidden="0" allowOverlap="1">
                <wp:simplePos x="0" y="0"/>
                <wp:positionH relativeFrom="column">
                  <wp:posOffset>3454400</wp:posOffset>
                </wp:positionH>
                <wp:positionV relativeFrom="paragraph">
                  <wp:posOffset>198755</wp:posOffset>
                </wp:positionV>
                <wp:extent cx="547370" cy="295275"/>
                <wp:effectExtent l="11747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47370" cy="295275"/>
                        </a:xfrm>
                        <a:prstGeom prst="wedgeEllipseCallout">
                          <a:avLst>
                            <a:gd name="adj1" fmla="val -71194"/>
                            <a:gd name="adj2" fmla="val -1376"/>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style="mso-wrap-distance-right:5.65pt;mso-wrap-distance-bottom:0pt;margin-top:15.65pt;mso-position-vertical-relative:text;mso-position-horizontal-relative:text;v-text-anchor:top;position:absolute;height:23.25pt;mso-wrap-distance-top:0pt;width:43.1pt;mso-wrap-distance-left:5.65pt;margin-left:272pt;z-index:8;" filled="t" fillcolor="#dceff3 [664]" stroked="t" strokecolor="#000000" strokeweight="0.75pt" o:spt="63" type="#_x0000_t63" adj="-4578,10503">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ascii="ＭＳ 明朝" w:hAnsi="ＭＳ 明朝"/>
        </w:rPr>
        <w:t>　　　　　　　　　</w:t>
      </w:r>
    </w:p>
    <w:p>
      <w:pPr>
        <w:pStyle w:val="15"/>
        <w:wordWrap w:val="1"/>
        <w:spacing w:line="360" w:lineRule="exact"/>
        <w:ind w:firstLine="2497" w:firstLineChars="1000"/>
        <w:rPr>
          <w:rFonts w:hint="default"/>
          <w:spacing w:val="0"/>
          <w:u w:val="single" w:color="auto"/>
        </w:rPr>
      </w:pPr>
      <w:r>
        <w:rPr>
          <w:rFonts w:hint="eastAsia" w:ascii="ＭＳ 明朝" w:hAnsi="ＭＳ 明朝"/>
          <w:u w:val="single" w:color="auto"/>
        </w:rPr>
        <w:t>氏　名　</w:t>
      </w:r>
      <w:r>
        <w:rPr>
          <w:rFonts w:hint="eastAsia" w:ascii="HG丸ｺﾞｼｯｸM-PRO" w:hAnsi="HG丸ｺﾞｼｯｸM-PRO" w:eastAsia="HG丸ｺﾞｼｯｸM-PRO"/>
          <w:b w:val="1"/>
          <w:u w:val="single" w:color="auto"/>
        </w:rPr>
        <w:t>高知　奨学</w:t>
      </w:r>
      <w:r>
        <w:rPr>
          <w:rFonts w:hint="eastAsia" w:ascii="ＭＳ 明朝" w:hAnsi="ＭＳ 明朝"/>
          <w:u w:val="single" w:color="auto"/>
        </w:rPr>
        <w:t>　㊞　　</w:t>
      </w:r>
      <w:r>
        <w:rPr>
          <w:rFonts w:hint="default"/>
        </w:rPr>
        <mc:AlternateContent>
          <mc:Choice Requires="wps">
            <w:drawing>
              <wp:anchor distT="0" distB="0" distL="71755" distR="71755" simplePos="0" relativeHeight="3" behindDoc="0" locked="0" layoutInCell="1" hidden="0" allowOverlap="1">
                <wp:simplePos x="0" y="0"/>
                <wp:positionH relativeFrom="column">
                  <wp:posOffset>6416675</wp:posOffset>
                </wp:positionH>
                <wp:positionV relativeFrom="paragraph">
                  <wp:posOffset>7854950</wp:posOffset>
                </wp:positionV>
                <wp:extent cx="528320" cy="29527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28320" cy="295275"/>
                        </a:xfrm>
                        <a:prstGeom prst="wedgeEllipseCallout">
                          <a:avLst>
                            <a:gd name="adj1" fmla="val -39939"/>
                            <a:gd name="adj2" fmla="val -49742"/>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5" style="mso-wrap-distance-right:5.65pt;mso-wrap-distance-bottom:0pt;margin-top:618.5pt;mso-position-vertical-relative:text;mso-position-horizontal-relative:text;v-text-anchor:top;position:absolute;height:23.25pt;mso-wrap-distance-top:0pt;width:41.6pt;mso-wrap-distance-left:5.65pt;margin-left:505.25pt;z-index:3;" filled="t" fillcolor="#dceff3 [664]" stroked="t" strokecolor="#000000" strokeweight="0.75pt" o:spt="63" type="#_x0000_t63" adj="2173,56">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p>
    <w:p>
      <w:pPr>
        <w:pStyle w:val="15"/>
        <w:wordWrap w:val="1"/>
        <w:spacing w:line="360" w:lineRule="exact"/>
        <w:ind w:right="-498" w:rightChars="-231" w:firstLine="2457" w:firstLineChars="1000"/>
        <w:jc w:val="left"/>
        <w:rPr>
          <w:rFonts w:hint="default"/>
          <w:spacing w:val="0"/>
        </w:rPr>
      </w:pPr>
      <w:r>
        <w:rPr>
          <w:rFonts w:hint="eastAsia"/>
          <w:spacing w:val="0"/>
        </w:rPr>
        <w:t>電話番号（日常的に連絡の取れるもの）</w:t>
      </w:r>
      <w:r>
        <w:rPr>
          <w:rFonts w:hint="default"/>
        </w:rPr>
        <mc:AlternateContent>
          <mc:Choice Requires="wps">
            <w:drawing>
              <wp:anchor distT="0" distB="0" distL="71755" distR="71755" simplePos="0" relativeHeight="7" behindDoc="0" locked="0" layoutInCell="1" hidden="0" allowOverlap="1">
                <wp:simplePos x="0" y="0"/>
                <wp:positionH relativeFrom="column">
                  <wp:posOffset>6368415</wp:posOffset>
                </wp:positionH>
                <wp:positionV relativeFrom="paragraph">
                  <wp:posOffset>8348345</wp:posOffset>
                </wp:positionV>
                <wp:extent cx="547370" cy="2952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47370" cy="295275"/>
                        </a:xfrm>
                        <a:prstGeom prst="wedgeEllipseCallout">
                          <a:avLst>
                            <a:gd name="adj1" fmla="val -39939"/>
                            <a:gd name="adj2" fmla="val -49756"/>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6" style="mso-wrap-distance-right:5.65pt;mso-wrap-distance-bottom:0pt;margin-top:657.35pt;mso-position-vertical-relative:text;mso-position-horizontal-relative:text;v-text-anchor:top;position:absolute;height:23.25pt;mso-wrap-distance-top:0pt;width:43.1pt;mso-wrap-distance-left:5.65pt;margin-left:501.45pt;z-index:7;" filled="t" fillcolor="#dceff3 [664]" stroked="t" strokecolor="#000000" strokeweight="0.75pt" o:spt="63" type="#_x0000_t63" adj="2173,53">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p>
    <w:p>
      <w:pPr>
        <w:pStyle w:val="15"/>
        <w:wordWrap w:val="1"/>
        <w:spacing w:line="360" w:lineRule="exact"/>
        <w:ind w:right="-498" w:rightChars="-231" w:firstLine="2457" w:firstLineChars="1000"/>
        <w:jc w:val="left"/>
        <w:rPr>
          <w:rFonts w:hint="default" w:ascii="HG丸ｺﾞｼｯｸM-PRO" w:hAnsi="HG丸ｺﾞｼｯｸM-PRO" w:eastAsia="HG丸ｺﾞｼｯｸM-PRO"/>
          <w:b w:val="1"/>
          <w:spacing w:val="0"/>
          <w:u w:val="single" w:color="auto"/>
        </w:rPr>
      </w:pPr>
      <w:r>
        <w:rPr>
          <w:rFonts w:hint="eastAsia"/>
          <w:spacing w:val="0"/>
          <w:u w:val="single" w:color="auto"/>
        </w:rPr>
        <w:t>　</w:t>
      </w:r>
      <w:r>
        <w:rPr>
          <w:rFonts w:hint="eastAsia" w:ascii="HG丸ｺﾞｼｯｸM-PRO" w:hAnsi="HG丸ｺﾞｼｯｸM-PRO" w:eastAsia="HG丸ｺﾞｼｯｸM-PRO"/>
          <w:b w:val="1"/>
          <w:spacing w:val="0"/>
          <w:u w:val="single" w:color="auto"/>
        </w:rPr>
        <w:t>080</w:t>
      </w:r>
      <w:r>
        <w:rPr>
          <w:rFonts w:hint="eastAsia" w:ascii="HG丸ｺﾞｼｯｸM-PRO" w:hAnsi="HG丸ｺﾞｼｯｸM-PRO" w:eastAsia="HG丸ｺﾞｼｯｸM-PRO"/>
          <w:b w:val="1"/>
          <w:spacing w:val="0"/>
          <w:u w:val="single" w:color="auto"/>
        </w:rPr>
        <w:t>－</w:t>
      </w:r>
      <w:r>
        <w:rPr>
          <w:rFonts w:hint="eastAsia" w:ascii="HG丸ｺﾞｼｯｸM-PRO" w:hAnsi="HG丸ｺﾞｼｯｸM-PRO" w:eastAsia="HG丸ｺﾞｼｯｸM-PRO"/>
          <w:b w:val="1"/>
          <w:spacing w:val="0"/>
          <w:u w:val="single" w:color="auto"/>
        </w:rPr>
        <w:t>9999</w:t>
      </w:r>
      <w:r>
        <w:rPr>
          <w:rFonts w:hint="eastAsia" w:ascii="HG丸ｺﾞｼｯｸM-PRO" w:hAnsi="HG丸ｺﾞｼｯｸM-PRO" w:eastAsia="HG丸ｺﾞｼｯｸM-PRO"/>
          <w:b w:val="1"/>
          <w:spacing w:val="0"/>
          <w:u w:val="single" w:color="auto"/>
        </w:rPr>
        <w:t>－××××　　　</w:t>
      </w:r>
    </w:p>
    <w:p>
      <w:pPr>
        <w:pStyle w:val="15"/>
        <w:wordWrap w:val="1"/>
        <w:spacing w:line="360" w:lineRule="exact"/>
        <w:ind w:right="-498" w:rightChars="-231" w:firstLine="2457" w:firstLineChars="1000"/>
        <w:jc w:val="left"/>
        <w:rPr>
          <w:rFonts w:hint="default"/>
          <w:spacing w:val="0"/>
        </w:rPr>
      </w:pPr>
      <w:r>
        <w:rPr>
          <w:rFonts w:hint="eastAsia"/>
          <w:spacing w:val="0"/>
        </w:rPr>
        <w:t>メールアドレス（日常的に連絡の取れるもの）</w:t>
      </w:r>
    </w:p>
    <w:p>
      <w:pPr>
        <w:pStyle w:val="15"/>
        <w:wordWrap w:val="1"/>
        <w:spacing w:line="360" w:lineRule="exact"/>
        <w:rPr>
          <w:rFonts w:hint="default" w:ascii="HG丸ｺﾞｼｯｸM-PRO" w:hAnsi="HG丸ｺﾞｼｯｸM-PRO" w:eastAsia="HG丸ｺﾞｼｯｸM-PRO"/>
          <w:b w:val="1"/>
          <w:spacing w:val="0"/>
          <w:u w:val="single" w:color="auto"/>
        </w:rPr>
      </w:pPr>
      <w:r>
        <w:rPr>
          <w:rFonts w:hint="eastAsia"/>
          <w:spacing w:val="0"/>
        </w:rPr>
        <w:t>　　　　　　　　　　</w:t>
      </w:r>
      <w:r>
        <w:rPr>
          <w:rFonts w:hint="eastAsia"/>
          <w:spacing w:val="0"/>
          <w:u w:val="single" w:color="auto"/>
        </w:rPr>
        <w:t>　</w:t>
      </w:r>
      <w:r>
        <w:rPr>
          <w:rFonts w:hint="eastAsia" w:ascii="HG丸ｺﾞｼｯｸM-PRO" w:hAnsi="HG丸ｺﾞｼｯｸM-PRO" w:eastAsia="HG丸ｺﾞｼｯｸM-PRO"/>
          <w:b w:val="1"/>
          <w:spacing w:val="0"/>
          <w:u w:val="single" w:color="auto"/>
        </w:rPr>
        <w:t>ishiyousei@ishi.dr.jp</w:t>
      </w:r>
      <w:r>
        <w:rPr>
          <w:rFonts w:hint="eastAsia" w:ascii="HG丸ｺﾞｼｯｸM-PRO" w:hAnsi="HG丸ｺﾞｼｯｸM-PRO" w:eastAsia="HG丸ｺﾞｼｯｸM-PRO"/>
          <w:b w:val="1"/>
          <w:spacing w:val="0"/>
          <w:u w:val="single" w:color="auto"/>
        </w:rPr>
        <w:t>　</w:t>
      </w:r>
      <w:r>
        <w:rPr>
          <w:rFonts w:hint="eastAsia" w:ascii="HG丸ｺﾞｼｯｸM-PRO" w:hAnsi="HG丸ｺﾞｼｯｸM-PRO" w:eastAsia="HG丸ｺﾞｼｯｸM-PRO"/>
          <w:b w:val="1"/>
          <w:spacing w:val="0"/>
          <w:u w:val="single" w:color="auto"/>
        </w:rPr>
        <w:t xml:space="preserve"> </w:t>
      </w:r>
      <w:r>
        <w:rPr>
          <w:rFonts w:hint="eastAsia" w:ascii="HG丸ｺﾞｼｯｸM-PRO" w:hAnsi="HG丸ｺﾞｼｯｸM-PRO" w:eastAsia="HG丸ｺﾞｼｯｸM-PRO"/>
          <w:b w:val="1"/>
          <w:spacing w:val="0"/>
          <w:u w:val="single" w:color="auto"/>
        </w:rPr>
        <w:t>　　　</w:t>
      </w:r>
    </w:p>
    <w:p>
      <w:pPr>
        <w:pStyle w:val="15"/>
        <w:wordWrap w:val="1"/>
        <w:spacing w:line="360" w:lineRule="exact"/>
        <w:rPr>
          <w:rFonts w:hint="default"/>
          <w:spacing w:val="0"/>
          <w:u w:val="single" w:color="auto"/>
        </w:rPr>
      </w:pPr>
      <w:r>
        <w:rPr>
          <w:rFonts w:hint="eastAsia" w:ascii="ＭＳ 明朝" w:hAnsi="ＭＳ 明朝"/>
        </w:rPr>
        <mc:AlternateContent>
          <mc:Choice Requires="wps">
            <w:drawing>
              <wp:anchor distT="0" distB="0" distL="71755" distR="71755" simplePos="0" relativeHeight="15" behindDoc="0" locked="0" layoutInCell="1" hidden="0" allowOverlap="1">
                <wp:simplePos x="0" y="0"/>
                <wp:positionH relativeFrom="column">
                  <wp:posOffset>3728720</wp:posOffset>
                </wp:positionH>
                <wp:positionV relativeFrom="paragraph">
                  <wp:posOffset>3175</wp:posOffset>
                </wp:positionV>
                <wp:extent cx="2186305" cy="671830"/>
                <wp:effectExtent l="24447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186305" cy="671830"/>
                        </a:xfrm>
                        <a:prstGeom prst="wedgeEllipseCallout">
                          <a:avLst>
                            <a:gd name="adj1" fmla="val -61115"/>
                            <a:gd name="adj2" fmla="val 62"/>
                          </a:avLst>
                        </a:prstGeom>
                        <a:solidFill>
                          <a:srgbClr val="DBEEF4"/>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申請者が未成年</w:t>
                            </w:r>
                            <w:r>
                              <w:rPr>
                                <w:rFonts w:hint="eastAsia"/>
                                <w:b w:val="1"/>
                              </w:rPr>
                              <w:t>(20</w:t>
                            </w:r>
                            <w:r>
                              <w:rPr>
                                <w:rFonts w:hint="eastAsia"/>
                                <w:b w:val="1"/>
                              </w:rPr>
                              <w:t>歳未満</w:t>
                            </w:r>
                            <w:r>
                              <w:rPr>
                                <w:rFonts w:hint="eastAsia"/>
                                <w:b w:val="1"/>
                              </w:rPr>
                              <w:t>)</w:t>
                            </w:r>
                            <w:r>
                              <w:rPr>
                                <w:rFonts w:hint="eastAsia"/>
                                <w:b w:val="1"/>
                              </w:rPr>
                              <w:t>の場合に記入してください。</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7" style="mso-wrap-distance-right:5.65pt;mso-wrap-distance-bottom:0pt;margin-top:0.25pt;mso-position-vertical-relative:text;mso-position-horizontal-relative:text;v-text-anchor:top;position:absolute;height:52.9pt;mso-wrap-distance-top:0pt;width:172.15pt;mso-wrap-distance-left:5.65pt;margin-left:293.60000000000002pt;z-index:15;" filled="t" fillcolor="#dbeef4" stroked="t" strokecolor="#000000" strokeweight="0.75pt" o:spt="63" type="#_x0000_t63" adj="-2401,10813">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申請者が未成年</w:t>
                      </w:r>
                      <w:r>
                        <w:rPr>
                          <w:rFonts w:hint="eastAsia"/>
                          <w:b w:val="1"/>
                        </w:rPr>
                        <w:t>(20</w:t>
                      </w:r>
                      <w:r>
                        <w:rPr>
                          <w:rFonts w:hint="eastAsia"/>
                          <w:b w:val="1"/>
                        </w:rPr>
                        <w:t>歳未満</w:t>
                      </w:r>
                      <w:r>
                        <w:rPr>
                          <w:rFonts w:hint="eastAsia"/>
                          <w:b w:val="1"/>
                        </w:rPr>
                        <w:t>)</w:t>
                      </w:r>
                      <w:r>
                        <w:rPr>
                          <w:rFonts w:hint="eastAsia"/>
                          <w:b w:val="1"/>
                        </w:rPr>
                        <w:t>の場合に記入してください。</w:t>
                      </w:r>
                    </w:p>
                  </w:txbxContent>
                </v:textbox>
                <v:imagedata o:title=""/>
                <w10:wrap type="none" anchorx="text" anchory="text"/>
              </v:shape>
            </w:pict>
          </mc:Fallback>
        </mc:AlternateContent>
      </w:r>
    </w:p>
    <w:p>
      <w:pPr>
        <w:pStyle w:val="15"/>
        <w:wordWrap w:val="1"/>
        <w:spacing w:line="360" w:lineRule="exact"/>
        <w:ind w:firstLine="250" w:firstLineChars="100"/>
        <w:rPr>
          <w:rFonts w:hint="default" w:ascii="ＭＳ 明朝" w:hAnsi="ＭＳ 明朝"/>
        </w:rPr>
      </w:pPr>
      <w:r>
        <w:rPr>
          <w:rFonts w:hint="eastAsia" w:ascii="ＭＳ 明朝" w:hAnsi="ＭＳ 明朝"/>
        </w:rPr>
        <w:t>　　　　　同意者（親権者又は未成年後見人）</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ascii="ＭＳ 明朝" w:hAnsi="ＭＳ 明朝"/>
          <w:u w:val="single" w:color="auto"/>
        </w:rPr>
      </w:pPr>
      <w:r>
        <w:rPr>
          <w:rFonts w:hint="eastAsia" w:ascii="ＭＳ 明朝" w:hAnsi="ＭＳ 明朝"/>
          <w:u w:val="single" w:color="auto"/>
        </w:rPr>
        <w:t>住　所　</w:t>
      </w:r>
      <w:r>
        <w:rPr>
          <w:rFonts w:hint="eastAsia" w:ascii="HG丸ｺﾞｼｯｸM-PRO" w:hAnsi="HG丸ｺﾞｼｯｸM-PRO" w:eastAsia="HG丸ｺﾞｼｯｸM-PRO"/>
          <w:b w:val="1"/>
          <w:u w:val="single" w:color="auto"/>
        </w:rPr>
        <w:t>高知県高知市丸ノ内１丁目２番</w:t>
      </w:r>
      <w:r>
        <w:rPr>
          <w:rFonts w:hint="eastAsia" w:ascii="HG丸ｺﾞｼｯｸM-PRO" w:hAnsi="HG丸ｺﾞｼｯｸM-PRO" w:eastAsia="HG丸ｺﾞｼｯｸM-PRO"/>
          <w:b w:val="1"/>
          <w:u w:val="single" w:color="auto"/>
        </w:rPr>
        <w:t>20</w:t>
      </w:r>
      <w:r>
        <w:rPr>
          <w:rFonts w:hint="eastAsia" w:ascii="HG丸ｺﾞｼｯｸM-PRO" w:hAnsi="HG丸ｺﾞｼｯｸM-PRO" w:eastAsia="HG丸ｺﾞｼｯｸM-PRO"/>
          <w:b w:val="1"/>
          <w:u w:val="single" w:color="auto"/>
        </w:rPr>
        <w:t>号</w:t>
      </w:r>
      <w:r>
        <w:rPr>
          <w:rFonts w:hint="eastAsia" w:ascii="ＭＳ 明朝" w:hAnsi="ＭＳ 明朝"/>
          <w:u w:val="single" w:color="auto"/>
        </w:rPr>
        <w:t>　</w:t>
      </w:r>
    </w:p>
    <w:p>
      <w:pPr>
        <w:pStyle w:val="15"/>
        <w:wordWrap w:val="1"/>
        <w:spacing w:line="360" w:lineRule="exact"/>
        <w:ind w:firstLine="246" w:firstLineChars="100"/>
        <w:rPr>
          <w:rFonts w:hint="default" w:ascii="ＭＳ 明朝" w:hAnsi="ＭＳ 明朝"/>
        </w:rPr>
      </w:pPr>
      <w:r>
        <w:rPr>
          <w:rFonts w:hint="default" w:ascii="ＭＳ 明朝" w:hAnsi="ＭＳ 明朝"/>
          <w:u w:val="single" w:color="auto"/>
        </w:rPr>
        <mc:AlternateContent>
          <mc:Choice Requires="wps">
            <w:drawing>
              <wp:anchor distT="0" distB="0" distL="71755" distR="71755" simplePos="0" relativeHeight="9" behindDoc="0" locked="0" layoutInCell="1" hidden="0" allowOverlap="1">
                <wp:simplePos x="0" y="0"/>
                <wp:positionH relativeFrom="column">
                  <wp:posOffset>3454400</wp:posOffset>
                </wp:positionH>
                <wp:positionV relativeFrom="paragraph">
                  <wp:posOffset>189230</wp:posOffset>
                </wp:positionV>
                <wp:extent cx="547370" cy="295275"/>
                <wp:effectExtent l="11747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47370" cy="295275"/>
                        </a:xfrm>
                        <a:prstGeom prst="wedgeEllipseCallout">
                          <a:avLst>
                            <a:gd name="adj1" fmla="val -71194"/>
                            <a:gd name="adj2" fmla="val -1376"/>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style="mso-wrap-distance-right:5.65pt;mso-wrap-distance-bottom:0pt;margin-top:14.9pt;mso-position-vertical-relative:text;mso-position-horizontal-relative:text;v-text-anchor:top;position:absolute;height:23.25pt;mso-wrap-distance-top:0pt;width:43.1pt;mso-wrap-distance-left:5.65pt;margin-left:272pt;z-index:9;" filled="t" fillcolor="#dceff3 [664]" stroked="t" strokecolor="#000000" strokeweight="0.75pt" o:spt="63" type="#_x0000_t63" adj="-4578,10503">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ascii="ＭＳ 明朝" w:hAnsi="ＭＳ 明朝"/>
        </w:rPr>
        <w:t>　　　　　　　　　</w:t>
      </w:r>
    </w:p>
    <w:p>
      <w:pPr>
        <w:pStyle w:val="15"/>
        <w:wordWrap w:val="1"/>
        <w:spacing w:line="360" w:lineRule="exact"/>
        <w:ind w:firstLine="2497" w:firstLineChars="1000"/>
        <w:rPr>
          <w:rFonts w:hint="default"/>
          <w:spacing w:val="0"/>
          <w:u w:val="single" w:color="auto"/>
        </w:rPr>
      </w:pPr>
      <w:r>
        <w:rPr>
          <w:rFonts w:hint="eastAsia" w:ascii="ＭＳ 明朝" w:hAnsi="ＭＳ 明朝"/>
          <w:u w:val="single" w:color="auto"/>
        </w:rPr>
        <w:t>氏　名　</w:t>
      </w:r>
      <w:r>
        <w:rPr>
          <w:rFonts w:hint="eastAsia" w:ascii="HG丸ｺﾞｼｯｸM-PRO" w:hAnsi="HG丸ｺﾞｼｯｸM-PRO" w:eastAsia="HG丸ｺﾞｼｯｸM-PRO"/>
          <w:b w:val="1"/>
          <w:u w:val="single" w:color="auto"/>
        </w:rPr>
        <w:t>高知　養成</w:t>
      </w:r>
      <w:r>
        <w:rPr>
          <w:rFonts w:hint="eastAsia" w:ascii="ＭＳ 明朝" w:hAnsi="ＭＳ 明朝"/>
          <w:u w:val="single" w:color="auto"/>
        </w:rPr>
        <w:t>　㊞　　</w:t>
      </w:r>
    </w:p>
    <w:p>
      <w:pPr>
        <w:pStyle w:val="15"/>
        <w:wordWrap w:val="1"/>
        <w:spacing w:line="360" w:lineRule="exact"/>
        <w:rPr>
          <w:rFonts w:hint="default"/>
          <w:spacing w:val="0"/>
        </w:rPr>
      </w:pPr>
      <w:r>
        <w:rPr>
          <w:rFonts w:hint="eastAsia"/>
          <w:spacing w:val="0"/>
        </w:rPr>
        <w:t>　　　　　　　　　　電話番号（日常的に連絡の取れるもの）</w:t>
      </w:r>
    </w:p>
    <w:p>
      <w:pPr>
        <w:pStyle w:val="15"/>
        <w:wordWrap w:val="1"/>
        <w:spacing w:line="360" w:lineRule="exact"/>
        <w:rPr>
          <w:rFonts w:hint="default" w:ascii="HG丸ｺﾞｼｯｸM-PRO" w:hAnsi="HG丸ｺﾞｼｯｸM-PRO" w:eastAsia="HG丸ｺﾞｼｯｸM-PRO"/>
          <w:b w:val="1"/>
          <w:spacing w:val="0"/>
          <w:u w:val="single" w:color="auto"/>
        </w:rPr>
      </w:pPr>
      <w:r>
        <w:rPr>
          <w:rFonts w:hint="eastAsia"/>
          <w:spacing w:val="0"/>
        </w:rPr>
        <w:t>　　　　　　　　　　</w:t>
      </w:r>
      <w:r>
        <w:rPr>
          <w:rFonts w:hint="eastAsia"/>
          <w:spacing w:val="0"/>
          <w:u w:val="single" w:color="auto"/>
        </w:rPr>
        <w:t>　</w:t>
      </w:r>
      <w:r>
        <w:rPr>
          <w:rFonts w:hint="eastAsia" w:ascii="HG丸ｺﾞｼｯｸM-PRO" w:hAnsi="HG丸ｺﾞｼｯｸM-PRO" w:eastAsia="HG丸ｺﾞｼｯｸM-PRO"/>
          <w:b w:val="1"/>
          <w:spacing w:val="0"/>
          <w:u w:val="single" w:color="auto"/>
        </w:rPr>
        <w:t>088-888-</w:t>
      </w:r>
      <w:r>
        <w:rPr>
          <w:rFonts w:hint="eastAsia" w:ascii="HG丸ｺﾞｼｯｸM-PRO" w:hAnsi="HG丸ｺﾞｼｯｸM-PRO" w:eastAsia="HG丸ｺﾞｼｯｸM-PRO"/>
          <w:b w:val="1"/>
          <w:spacing w:val="0"/>
          <w:u w:val="single" w:color="auto"/>
        </w:rPr>
        <w:t>△△△△　　　　　</w:t>
      </w:r>
      <w:r>
        <w:rPr>
          <w:rFonts w:hint="default"/>
        </w:rPr>
        <mc:AlternateContent>
          <mc:Choice Requires="wps">
            <w:drawing>
              <wp:anchor distT="0" distB="0" distL="71755" distR="71755" simplePos="0" relativeHeight="11" behindDoc="0" locked="0" layoutInCell="1" hidden="0" allowOverlap="1">
                <wp:simplePos x="0" y="0"/>
                <wp:positionH relativeFrom="column">
                  <wp:posOffset>4076700</wp:posOffset>
                </wp:positionH>
                <wp:positionV relativeFrom="paragraph">
                  <wp:posOffset>6000750</wp:posOffset>
                </wp:positionV>
                <wp:extent cx="2343150" cy="762000"/>
                <wp:effectExtent l="635" t="635" r="29845" b="16065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2343150" cy="762000"/>
                        </a:xfrm>
                        <a:prstGeom prst="wedgeEllipseCallout">
                          <a:avLst>
                            <a:gd name="adj1" fmla="val 1621"/>
                            <a:gd name="adj2" fmla="val 69629"/>
                          </a:avLst>
                        </a:prstGeom>
                        <a:solidFill>
                          <a:srgbClr val="DBEEF4"/>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lIns="74295" tIns="8890" rIns="74295" bIns="8890" anchor="t"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9" style="mso-wrap-distance-right:5.65pt;mso-wrap-distance-bottom:0pt;margin-top:472.5pt;mso-position-vertical-relative:text;mso-position-horizontal-relative:text;v-text-anchor:top;position:absolute;height:60pt;mso-wrap-distance-top:0pt;width:184.5pt;mso-wrap-distance-left:5.65pt;margin-left:321pt;z-index:11;" filled="t" fillcolor="#dbeef4" stroked="t" strokecolor="#000000" strokeweight="0.75pt" o:spt="63" type="#_x0000_t63" adj="11150,25840">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p>
    <w:sectPr>
      <w:pgSz w:w="11906" w:h="16838"/>
      <w:pgMar w:top="1418" w:right="1418" w:bottom="1134" w:left="1418" w:header="720" w:footer="720" w:gutter="0"/>
      <w:cols w:space="720"/>
      <w:noEndnote w:val="1"/>
      <w:textDirection w:val="lrTb"/>
      <w:docGrid w:type="linesAndChars" w:linePitch="289" w:charSpace="1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8"/>
  <w:drawingGridVerticalSpacing w:val="28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4" w:lineRule="exact"/>
      <w:jc w:val="both"/>
    </w:pPr>
    <w:rPr>
      <w:rFonts w:ascii="Times New Roman" w:hAnsi="Times New Roman"/>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spacing w:val="2"/>
      <w:kern w:val="0"/>
      <w:sz w:val="28"/>
    </w:rPr>
  </w:style>
  <w:style w:type="character" w:styleId="21" w:customStyle="1">
    <w:name w:val="記 (文字)"/>
    <w:basedOn w:val="10"/>
    <w:next w:val="21"/>
    <w:link w:val="20"/>
    <w:uiPriority w:val="0"/>
    <w:rPr>
      <w:rFonts w:ascii="ＭＳ 明朝" w:hAnsi="ＭＳ 明朝"/>
      <w:spacing w:val="2"/>
      <w:sz w:val="28"/>
    </w:rPr>
  </w:style>
  <w:style w:type="paragraph" w:styleId="22">
    <w:name w:val="Closing"/>
    <w:basedOn w:val="0"/>
    <w:next w:val="22"/>
    <w:link w:val="23"/>
    <w:uiPriority w:val="0"/>
    <w:pPr>
      <w:jc w:val="right"/>
    </w:pPr>
    <w:rPr>
      <w:rFonts w:ascii="ＭＳ 明朝" w:hAnsi="ＭＳ 明朝"/>
      <w:spacing w:val="2"/>
      <w:kern w:val="0"/>
      <w:sz w:val="28"/>
    </w:rPr>
  </w:style>
  <w:style w:type="character" w:styleId="23" w:customStyle="1">
    <w:name w:val="結語 (文字)"/>
    <w:basedOn w:val="10"/>
    <w:next w:val="23"/>
    <w:link w:val="22"/>
    <w:uiPriority w:val="0"/>
    <w:rPr>
      <w:rFonts w:ascii="ＭＳ 明朝" w:hAnsi="ＭＳ 明朝"/>
      <w:spacing w:val="2"/>
      <w:sz w:val="2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394</Words>
  <Characters>210</Characters>
  <Application>JUST Note</Application>
  <Lines>1</Lines>
  <Paragraphs>1</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425061</cp:lastModifiedBy>
  <cp:lastPrinted>2020-03-23T01:23:00Z</cp:lastPrinted>
  <dcterms:created xsi:type="dcterms:W3CDTF">2013-05-29T13:31:00Z</dcterms:created>
  <dcterms:modified xsi:type="dcterms:W3CDTF">2022-03-29T00:43:05Z</dcterms:modified>
  <cp:revision>16</cp:revision>
</cp:coreProperties>
</file>