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bookmarkStart w:id="0" w:name="_GoBack"/>
      <w:bookmarkEnd w:id="0"/>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jc w:val="center"/>
        <w:rPr>
          <w:rFonts w:hint="default" w:ascii="HGPｺﾞｼｯｸE" w:hAnsi="HGPｺﾞｼｯｸE" w:eastAsia="HGPｺﾞｼｯｸE"/>
          <w:sz w:val="96"/>
        </w:rPr>
      </w:pPr>
      <w:r>
        <w:rPr>
          <w:rFonts w:hint="eastAsia" w:ascii="HGPｺﾞｼｯｸE" w:hAnsi="HGPｺﾞｼｯｸE" w:eastAsia="HGPｺﾞｼｯｸE"/>
          <w:sz w:val="96"/>
        </w:rPr>
        <w:t>企業名</w:t>
      </w:r>
    </w:p>
    <w:p>
      <w:pPr>
        <w:pStyle w:val="0"/>
        <w:jc w:val="center"/>
        <w:rPr>
          <w:rFonts w:hint="default" w:ascii="HGPｺﾞｼｯｸE" w:hAnsi="HGPｺﾞｼｯｸE" w:eastAsia="HGPｺﾞｼｯｸE"/>
          <w:sz w:val="96"/>
        </w:rPr>
      </w:pPr>
      <w:r>
        <w:rPr>
          <w:rFonts w:hint="eastAsia" w:ascii="HGPｺﾞｼｯｸE" w:hAnsi="HGPｺﾞｼｯｸE" w:eastAsia="HGPｺﾞｼｯｸE"/>
          <w:sz w:val="96"/>
        </w:rPr>
        <w:t>事業継続計画（</w:t>
      </w:r>
      <w:r>
        <w:rPr>
          <w:rFonts w:hint="default" w:ascii="HGPｺﾞｼｯｸE" w:hAnsi="HGPｺﾞｼｯｸE" w:eastAsia="HGPｺﾞｼｯｸE"/>
          <w:sz w:val="96"/>
        </w:rPr>
        <w:t>BCP</w:t>
      </w:r>
      <w:r>
        <w:rPr>
          <w:rFonts w:hint="default" w:ascii="HGPｺﾞｼｯｸE" w:hAnsi="HGPｺﾞｼｯｸE" w:eastAsia="HGPｺﾞｼｯｸE"/>
          <w:sz w:val="96"/>
        </w:rPr>
        <w:t>）</w:t>
      </w:r>
    </w:p>
    <w:p>
      <w:pPr>
        <w:pStyle w:val="0"/>
        <w:rPr>
          <w:rFonts w:hint="default" w:ascii="ＭＳ ゴシック" w:hAnsi="ＭＳ ゴシック" w:eastAsia="ＭＳ ゴシック"/>
          <w:sz w:val="48"/>
        </w:rPr>
      </w:pPr>
      <w:r>
        <w:rPr>
          <w:rFonts w:hint="default" w:ascii="ＭＳ Ｐゴシック" w:hAnsi="ＭＳ Ｐゴシック" w:eastAsia="ＭＳ Ｐゴシック"/>
          <w:kern w:val="0"/>
          <w:sz w:val="24"/>
        </w:rPr>
        <mc:AlternateContent>
          <mc:Choice Requires="wps">
            <w:drawing>
              <wp:anchor distT="0" distB="0" distL="114300" distR="114300" simplePos="0" relativeHeight="2" behindDoc="0" locked="0" layoutInCell="1" hidden="0" allowOverlap="1">
                <wp:simplePos x="0" y="0"/>
                <wp:positionH relativeFrom="page">
                  <wp:align>right</wp:align>
                </wp:positionH>
                <wp:positionV relativeFrom="paragraph">
                  <wp:posOffset>338455</wp:posOffset>
                </wp:positionV>
                <wp:extent cx="10670540" cy="723900"/>
                <wp:effectExtent l="0" t="0" r="635" b="635"/>
                <wp:wrapNone/>
                <wp:docPr id="1026" name="正方形/長方形 3"/>
                <a:graphic xmlns:a="http://schemas.openxmlformats.org/drawingml/2006/main">
                  <a:graphicData uri="http://schemas.microsoft.com/office/word/2010/wordprocessingShape">
                    <wps:wsp>
                      <wps:cNvPr id="1026" name="正方形/長方形 3"/>
                      <wps:cNvSpPr/>
                      <wps:spPr>
                        <a:xfrm>
                          <a:off x="0" y="0"/>
                          <a:ext cx="10670540" cy="723900"/>
                        </a:xfrm>
                        <a:prstGeom prst="rect">
                          <a:avLst/>
                        </a:prstGeom>
                        <a:solidFill>
                          <a:srgbClr val="FF0000"/>
                        </a:solidFill>
                        <a:ln w="6350">
                          <a:noFill/>
                          <a:miter lim="800000"/>
                          <a:headEnd/>
                          <a:tailEnd/>
                        </a:ln>
                      </wps:spPr>
                      <wps:txbx>
                        <w:txbxContent>
                          <w:p>
                            <w:pPr>
                              <w:pStyle w:val="0"/>
                              <w:spacing w:line="0" w:lineRule="atLeast"/>
                              <w:jc w:val="center"/>
                              <w:rPr>
                                <w:rFonts w:hint="default" w:ascii="ＭＳ ゴシック" w:hAnsi="ＭＳ ゴシック" w:eastAsia="ＭＳ ゴシック"/>
                                <w:color w:val="FFFFFF" w:themeColor="background1"/>
                                <w:sz w:val="36"/>
                              </w:rPr>
                            </w:pPr>
                            <w:r>
                              <w:rPr>
                                <w:rFonts w:hint="eastAsia" w:ascii="ＭＳ ゴシック" w:hAnsi="ＭＳ ゴシック" w:eastAsia="ＭＳ ゴシック"/>
                                <w:color w:val="FFFFFF" w:themeColor="background1"/>
                                <w:sz w:val="36"/>
                              </w:rPr>
                              <w:t>本計画は、南海トラフ地震等の災害の発生以降に事業を継続し、</w:t>
                            </w:r>
                          </w:p>
                          <w:p>
                            <w:pPr>
                              <w:pStyle w:val="0"/>
                              <w:spacing w:line="0" w:lineRule="atLeast"/>
                              <w:jc w:val="center"/>
                              <w:rPr>
                                <w:rFonts w:hint="default" w:ascii="ＭＳ ゴシック" w:hAnsi="ＭＳ ゴシック" w:eastAsia="ＭＳ ゴシック"/>
                                <w:color w:val="FFFFFF" w:themeColor="background1"/>
                                <w:sz w:val="36"/>
                              </w:rPr>
                            </w:pPr>
                            <w:r>
                              <w:rPr>
                                <w:rFonts w:hint="eastAsia" w:ascii="ＭＳ ゴシック" w:hAnsi="ＭＳ ゴシック" w:eastAsia="ＭＳ ゴシック"/>
                                <w:color w:val="FFFFFF" w:themeColor="background1"/>
                                <w:sz w:val="36"/>
                              </w:rPr>
                              <w:t>雇用維持をはかるための方策を示しています</w:t>
                            </w:r>
                          </w:p>
                          <w:p>
                            <w:pPr>
                              <w:pStyle w:val="0"/>
                              <w:jc w:val="center"/>
                              <w:rPr>
                                <w:rFonts w:hint="default" w:ascii="Century" w:hAnsi="Century"/>
                                <w:color w:val="FFFFFF" w:themeColor="background1"/>
                              </w:rPr>
                            </w:pPr>
                          </w:p>
                        </w:txbxContent>
                      </wps:txbx>
                      <wps:bodyPr rot="0" vertOverflow="overflow" horzOverflow="overflow" wrap="square" numCol="1" spcCol="0" rtlCol="0" fromWordArt="0" anchor="t" anchorCtr="0" forceAA="0" upright="1" compatLnSpc="1"/>
                    </wps:wsp>
                  </a:graphicData>
                </a:graphic>
              </wp:anchor>
            </w:drawing>
          </mc:Choice>
          <mc:Fallback>
            <w:pict>
              <v:rect id="正方形/長方形 3" style="mso-wrap-distance-right:9pt;mso-wrap-distance-bottom:0pt;margin-top:26.65pt;mso-position-vertical-relative:text;mso-position-horizontal:right;mso-position-horizontal-relative:page;v-text-anchor:top;position:absolute;height:57pt;mso-wrap-distance-top:0pt;width:840.2pt;mso-wrap-distance-left:9pt;z-index:2;" o:spid="_x0000_s1026" o:allowincell="t" o:allowoverlap="t" filled="t" fillcolor="#ff0000" stroked="f" strokeweight="0.5pt" o:spt="1">
                <v:fill/>
                <v:stroke miterlimit="8"/>
                <v:textbox style="layout-flow:horizontal;" inset="2.5399999999999996mm,1.2699999999999998mm,2.5399999999999996mm,1.2699999999999998mm">
                  <w:txbxContent>
                    <w:p>
                      <w:pPr>
                        <w:pStyle w:val="0"/>
                        <w:spacing w:line="0" w:lineRule="atLeast"/>
                        <w:jc w:val="center"/>
                        <w:rPr>
                          <w:rFonts w:hint="default" w:ascii="ＭＳ ゴシック" w:hAnsi="ＭＳ ゴシック" w:eastAsia="ＭＳ ゴシック"/>
                          <w:color w:val="FFFFFF" w:themeColor="background1"/>
                          <w:sz w:val="36"/>
                        </w:rPr>
                      </w:pPr>
                      <w:r>
                        <w:rPr>
                          <w:rFonts w:hint="eastAsia" w:ascii="ＭＳ ゴシック" w:hAnsi="ＭＳ ゴシック" w:eastAsia="ＭＳ ゴシック"/>
                          <w:color w:val="FFFFFF" w:themeColor="background1"/>
                          <w:sz w:val="36"/>
                        </w:rPr>
                        <w:t>本計画は、南海トラフ地震等の災害の発生以降に事業を継続し、</w:t>
                      </w:r>
                    </w:p>
                    <w:p>
                      <w:pPr>
                        <w:pStyle w:val="0"/>
                        <w:spacing w:line="0" w:lineRule="atLeast"/>
                        <w:jc w:val="center"/>
                        <w:rPr>
                          <w:rFonts w:hint="default" w:ascii="ＭＳ ゴシック" w:hAnsi="ＭＳ ゴシック" w:eastAsia="ＭＳ ゴシック"/>
                          <w:color w:val="FFFFFF" w:themeColor="background1"/>
                          <w:sz w:val="36"/>
                        </w:rPr>
                      </w:pPr>
                      <w:r>
                        <w:rPr>
                          <w:rFonts w:hint="eastAsia" w:ascii="ＭＳ ゴシック" w:hAnsi="ＭＳ ゴシック" w:eastAsia="ＭＳ ゴシック"/>
                          <w:color w:val="FFFFFF" w:themeColor="background1"/>
                          <w:sz w:val="36"/>
                        </w:rPr>
                        <w:t>雇用維持をはかるための方策を示しています</w:t>
                      </w:r>
                    </w:p>
                    <w:p>
                      <w:pPr>
                        <w:pStyle w:val="0"/>
                        <w:jc w:val="center"/>
                        <w:rPr>
                          <w:rFonts w:hint="default" w:ascii="Century" w:hAnsi="Century"/>
                          <w:color w:val="FFFFFF" w:themeColor="background1"/>
                        </w:rPr>
                      </w:pPr>
                    </w:p>
                  </w:txbxContent>
                </v:textbox>
                <v:imagedata o:title=""/>
                <w10:wrap type="none" anchorx="page" anchory="text"/>
              </v:rect>
            </w:pict>
          </mc:Fallback>
        </mc:AlternateContent>
      </w:r>
    </w:p>
    <w:p>
      <w:pPr>
        <w:pStyle w:val="0"/>
        <w:rPr>
          <w:rFonts w:hint="default" w:ascii="ＭＳ ゴシック" w:hAnsi="ＭＳ ゴシック" w:eastAsia="ＭＳ ゴシック"/>
          <w:sz w:val="48"/>
        </w:rPr>
      </w:pPr>
    </w:p>
    <w:p>
      <w:pPr>
        <w:pStyle w:val="0"/>
        <w:rPr>
          <w:rFonts w:hint="default" w:ascii="ＭＳ ゴシック" w:hAnsi="ＭＳ ゴシック" w:eastAsia="ＭＳ ゴシック"/>
          <w:sz w:val="48"/>
        </w:rPr>
      </w:pPr>
    </w:p>
    <w:p>
      <w:pPr>
        <w:pStyle w:val="0"/>
        <w:rPr>
          <w:rFonts w:hint="default" w:ascii="ＭＳ ゴシック" w:hAnsi="ＭＳ ゴシック" w:eastAsia="ＭＳ ゴシック"/>
          <w:sz w:val="48"/>
        </w:rPr>
      </w:pPr>
    </w:p>
    <w:p>
      <w:pPr>
        <w:pStyle w:val="0"/>
        <w:rPr>
          <w:rFonts w:hint="default" w:ascii="ＭＳ ゴシック" w:hAnsi="ＭＳ ゴシック" w:eastAsia="ＭＳ ゴシック"/>
          <w:sz w:val="48"/>
        </w:rPr>
      </w:pP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sz w:val="48"/>
        </w:rPr>
        <w:t>令和　年　月　日</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目　次</w:t>
      </w:r>
    </w:p>
    <w:p>
      <w:pPr>
        <w:pStyle w:val="0"/>
        <w:rPr>
          <w:rFonts w:hint="default" w:ascii="ＭＳ ゴシック" w:hAnsi="ＭＳ ゴシック" w:eastAsia="ＭＳ ゴシック"/>
          <w:sz w:val="24"/>
        </w:rPr>
      </w:pPr>
    </w:p>
    <w:p>
      <w:pPr>
        <w:rPr>
          <w:rFonts w:hint="default" w:ascii="ＭＳ ゴシック" w:hAnsi="ＭＳ ゴシック" w:eastAsia="ＭＳ ゴシック"/>
          <w:sz w:val="24"/>
        </w:rPr>
        <w:sectPr>
          <w:footerReference r:id="rId6" w:type="default"/>
          <w:pgSz w:w="16838" w:h="11906" w:orient="landscape"/>
          <w:pgMar w:top="1134" w:right="1134" w:bottom="1134" w:left="1134" w:header="851" w:footer="992" w:gutter="0"/>
          <w:cols w:space="720"/>
          <w:textDirection w:val="lrTb"/>
          <w:docGrid w:type="lines" w:linePitch="365" w:charSpace="-4916"/>
        </w:sect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Ⅰ</w:t>
      </w:r>
      <w:r>
        <w:rPr>
          <w:rFonts w:hint="default" w:ascii="ＭＳ ゴシック" w:hAnsi="ＭＳ ゴシック" w:eastAsia="ＭＳ ゴシック"/>
          <w:sz w:val="24"/>
        </w:rPr>
        <w:t xml:space="preserve">  BCP</w:t>
      </w:r>
      <w:r>
        <w:rPr>
          <w:rFonts w:hint="default" w:ascii="ＭＳ ゴシック" w:hAnsi="ＭＳ ゴシック" w:eastAsia="ＭＳ ゴシック"/>
          <w:sz w:val="24"/>
        </w:rPr>
        <w:t>の基本方針</w:t>
      </w:r>
      <w:r>
        <w:rPr>
          <w:rFonts w:hint="default" w:ascii="ＭＳ ゴシック" w:hAnsi="ＭＳ ゴシック" w:eastAsia="ＭＳ ゴシック"/>
          <w:sz w:val="24"/>
        </w:rPr>
        <w:t>………………………………………</w:t>
      </w:r>
      <w:r>
        <w:rPr>
          <w:rFonts w:hint="default" w:ascii="ＭＳ ゴシック" w:hAnsi="ＭＳ ゴシック" w:eastAsia="ＭＳ ゴシック"/>
          <w:sz w:val="24"/>
        </w:rPr>
        <w:tab/>
      </w:r>
      <w:r>
        <w:rPr>
          <w:rFonts w:hint="default" w:ascii="ＭＳ ゴシック" w:hAnsi="ＭＳ ゴシック" w:eastAsia="ＭＳ ゴシック"/>
          <w:sz w:val="24"/>
        </w:rPr>
        <w:t>1</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Ⅱ　</w:t>
      </w:r>
      <w:r>
        <w:rPr>
          <w:rFonts w:hint="default" w:ascii="ＭＳ ゴシック" w:hAnsi="ＭＳ ゴシック" w:eastAsia="ＭＳ ゴシック"/>
          <w:sz w:val="24"/>
        </w:rPr>
        <w:t>BCP</w:t>
      </w:r>
      <w:r>
        <w:rPr>
          <w:rFonts w:hint="default" w:ascii="ＭＳ ゴシック" w:hAnsi="ＭＳ ゴシック" w:eastAsia="ＭＳ ゴシック"/>
          <w:sz w:val="24"/>
        </w:rPr>
        <w:t>の策定・運用体制</w:t>
      </w:r>
      <w:r>
        <w:rPr>
          <w:rFonts w:hint="eastAsia" w:ascii="ＭＳ ゴシック" w:hAnsi="ＭＳ ゴシック" w:eastAsia="ＭＳ ゴシック"/>
          <w:sz w:val="24"/>
        </w:rPr>
        <w:t>…</w:t>
      </w:r>
      <w:r>
        <w:rPr>
          <w:rFonts w:hint="default" w:ascii="ＭＳ ゴシック" w:hAnsi="ＭＳ ゴシック" w:eastAsia="ＭＳ ゴシック"/>
          <w:sz w:val="24"/>
        </w:rPr>
        <w:t>……………………………</w:t>
      </w:r>
      <w:r>
        <w:rPr>
          <w:rFonts w:hint="default" w:ascii="ＭＳ ゴシック" w:hAnsi="ＭＳ ゴシック" w:eastAsia="ＭＳ ゴシック"/>
          <w:sz w:val="24"/>
        </w:rPr>
        <w:tab/>
      </w:r>
      <w:r>
        <w:rPr>
          <w:rFonts w:hint="default" w:ascii="ＭＳ ゴシック" w:hAnsi="ＭＳ ゴシック" w:eastAsia="ＭＳ ゴシック"/>
          <w:sz w:val="24"/>
        </w:rPr>
        <w:t>2</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Ⅲ</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中核事業</w:t>
      </w:r>
      <w:r>
        <w:rPr>
          <w:rFonts w:hint="eastAsia" w:ascii="ＭＳ ゴシック" w:hAnsi="ＭＳ ゴシック" w:eastAsia="ＭＳ ゴシック"/>
          <w:sz w:val="24"/>
        </w:rPr>
        <w:t>継続のための重要事項</w:t>
      </w:r>
      <w:r>
        <w:rPr>
          <w:rFonts w:hint="default" w:ascii="ＭＳ ゴシック" w:hAnsi="ＭＳ ゴシック" w:eastAsia="ＭＳ ゴシック"/>
          <w:sz w:val="24"/>
        </w:rPr>
        <w:t>……………………</w:t>
      </w:r>
      <w:r>
        <w:rPr>
          <w:rFonts w:hint="default" w:ascii="ＭＳ ゴシック" w:hAnsi="ＭＳ ゴシック" w:eastAsia="ＭＳ ゴシック"/>
          <w:sz w:val="24"/>
        </w:rPr>
        <w:tab/>
      </w:r>
      <w:r>
        <w:rPr>
          <w:rFonts w:hint="default" w:ascii="ＭＳ ゴシック" w:hAnsi="ＭＳ ゴシック" w:eastAsia="ＭＳ ゴシック"/>
          <w:sz w:val="24"/>
        </w:rPr>
        <w:t>3</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Ⅳ</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中核事業にかかる被害想定</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ab/>
      </w:r>
      <w:r>
        <w:rPr>
          <w:rFonts w:hint="eastAsia" w:ascii="ＭＳ ゴシック" w:hAnsi="ＭＳ ゴシック" w:eastAsia="ＭＳ ゴシック"/>
          <w:sz w:val="24"/>
        </w:rPr>
        <w:t>5</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中核事業</w:t>
      </w:r>
      <w:r>
        <w:rPr>
          <w:rFonts w:hint="eastAsia" w:ascii="ＭＳ ゴシック" w:hAnsi="ＭＳ ゴシック" w:eastAsia="ＭＳ ゴシック"/>
          <w:sz w:val="24"/>
        </w:rPr>
        <w:t>の資金繰り</w:t>
      </w:r>
      <w:r>
        <w:rPr>
          <w:rFonts w:hint="default" w:ascii="ＭＳ ゴシック" w:hAnsi="ＭＳ ゴシック" w:eastAsia="ＭＳ ゴシック"/>
          <w:sz w:val="24"/>
        </w:rPr>
        <w:t>想定</w:t>
      </w:r>
      <w:r>
        <w:rPr>
          <w:rFonts w:hint="default" w:ascii="ＭＳ ゴシック" w:hAnsi="ＭＳ ゴシック" w:eastAsia="ＭＳ ゴシック"/>
          <w:sz w:val="24"/>
        </w:rPr>
        <w:t>……………………………</w:t>
      </w:r>
      <w:r>
        <w:rPr>
          <w:rFonts w:hint="default" w:ascii="ＭＳ ゴシック" w:hAnsi="ＭＳ ゴシック" w:eastAsia="ＭＳ ゴシック"/>
          <w:sz w:val="24"/>
        </w:rPr>
        <w:tab/>
      </w:r>
      <w:r>
        <w:rPr>
          <w:rFonts w:hint="default" w:ascii="ＭＳ ゴシック" w:hAnsi="ＭＳ ゴシック" w:eastAsia="ＭＳ ゴシック"/>
          <w:sz w:val="24"/>
        </w:rPr>
        <w:t xml:space="preserve"> 6</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Ⅵ</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事前対策</w:t>
      </w:r>
      <w:r>
        <w:rPr>
          <w:rFonts w:hint="default" w:ascii="ＭＳ ゴシック" w:hAnsi="ＭＳ ゴシック" w:eastAsia="ＭＳ ゴシック"/>
          <w:sz w:val="24"/>
        </w:rPr>
        <w:t>………………………………………………  8</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Ⅶ</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連絡先・代替先リスト</w:t>
      </w:r>
      <w:r>
        <w:rPr>
          <w:rFonts w:hint="default" w:ascii="ＭＳ ゴシック" w:hAnsi="ＭＳ ゴシック" w:eastAsia="ＭＳ ゴシック"/>
          <w:sz w:val="24"/>
        </w:rPr>
        <w:t>………………………………</w:t>
      </w:r>
      <w:r>
        <w:rPr>
          <w:rFonts w:hint="default" w:ascii="ＭＳ ゴシック" w:hAnsi="ＭＳ ゴシック" w:eastAsia="ＭＳ ゴシック"/>
          <w:sz w:val="24"/>
        </w:rPr>
        <w:tab/>
      </w:r>
      <w:r>
        <w:rPr>
          <w:rFonts w:hint="default" w:ascii="ＭＳ ゴシック" w:hAnsi="ＭＳ ゴシック" w:eastAsia="ＭＳ ゴシック"/>
          <w:sz w:val="24"/>
        </w:rPr>
        <w:t>10</w:t>
      </w:r>
    </w:p>
    <w:p>
      <w:pPr>
        <w:rPr>
          <w:rFonts w:hint="default" w:ascii="ＭＳ ゴシック" w:hAnsi="ＭＳ ゴシック" w:eastAsia="ＭＳ ゴシック"/>
          <w:sz w:val="24"/>
        </w:rPr>
        <w:sectPr>
          <w:type w:val="continuous"/>
          <w:pgSz w:w="16838" w:h="11906" w:orient="landscape"/>
          <w:pgMar w:top="1134" w:right="1134" w:bottom="1134" w:left="1134" w:header="851" w:footer="992" w:gutter="0"/>
          <w:cols w:space="425" w:num="2"/>
          <w:textDirection w:val="lrTb"/>
          <w:docGrid w:type="lines" w:linePitch="365" w:charSpace="-4916"/>
        </w:sect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b w:val="1"/>
          <w:color w:val="000000"/>
          <w:sz w:val="24"/>
        </w:rPr>
      </w:pPr>
      <w:r>
        <w:rPr>
          <w:rFonts w:hint="eastAsia" w:asciiTheme="majorEastAsia" w:hAnsiTheme="majorEastAsia" w:eastAsiaTheme="majorEastAsia"/>
          <w:b w:val="1"/>
          <w:color w:val="000000"/>
          <w:sz w:val="24"/>
        </w:rPr>
        <w:t>■</w:t>
      </w:r>
      <w:r>
        <w:rPr>
          <w:rFonts w:hint="eastAsia" w:ascii="ＭＳ ゴシック" w:hAnsi="ＭＳ ゴシック" w:eastAsia="ＭＳ ゴシック"/>
          <w:b w:val="1"/>
          <w:color w:val="000000"/>
          <w:sz w:val="24"/>
        </w:rPr>
        <w:t>改訂履歴【要記載】</w:t>
      </w:r>
    </w:p>
    <w:tbl>
      <w:tblPr>
        <w:tblStyle w:val="11"/>
        <w:tblW w:w="142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96"/>
        <w:gridCol w:w="2837"/>
        <w:gridCol w:w="10771"/>
      </w:tblGrid>
      <w:tr>
        <w:trPr>
          <w:trHeight w:val="310" w:hRule="atLeast"/>
        </w:trPr>
        <w:tc>
          <w:tcPr>
            <w:tcW w:w="596"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widowControl w:val="1"/>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No.</w:t>
            </w:r>
          </w:p>
        </w:tc>
        <w:tc>
          <w:tcPr>
            <w:tcW w:w="283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360" w:lineRule="auto"/>
              <w:jc w:val="center"/>
              <w:rPr>
                <w:rFonts w:hint="default" w:ascii="ＭＳ ゴシック" w:hAnsi="ＭＳ ゴシック" w:eastAsia="ＭＳ ゴシック"/>
                <w:kern w:val="0"/>
              </w:rPr>
            </w:pPr>
            <w:r>
              <w:rPr>
                <w:rFonts w:hint="eastAsia" w:ascii="ＭＳ ゴシック" w:hAnsi="ＭＳ ゴシック" w:eastAsia="ＭＳ ゴシック"/>
                <w:kern w:val="0"/>
              </w:rPr>
              <w:t>改訂年月日</w:t>
            </w:r>
          </w:p>
        </w:tc>
        <w:tc>
          <w:tcPr>
            <w:tcW w:w="10771" w:type="dxa"/>
            <w:tcBorders>
              <w:top w:val="single" w:color="000000"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widowControl w:val="1"/>
              <w:spacing w:line="360" w:lineRule="auto"/>
              <w:jc w:val="center"/>
              <w:rPr>
                <w:rFonts w:hint="default" w:ascii="ＭＳ ゴシック" w:hAnsi="ＭＳ ゴシック" w:eastAsia="ＭＳ ゴシック"/>
                <w:kern w:val="0"/>
              </w:rPr>
            </w:pPr>
            <w:r>
              <w:rPr>
                <w:rFonts w:hint="eastAsia" w:ascii="ＭＳ ゴシック" w:hAnsi="ＭＳ ゴシック" w:eastAsia="ＭＳ ゴシック"/>
                <w:kern w:val="0"/>
              </w:rPr>
              <w:t>改訂内容と理由</w:t>
            </w:r>
          </w:p>
        </w:tc>
      </w:tr>
      <w:tr>
        <w:trPr>
          <w:trHeight w:val="397" w:hRule="atLeast"/>
        </w:trPr>
        <w:tc>
          <w:tcPr>
            <w:tcW w:w="596" w:type="dxa"/>
            <w:tcBorders>
              <w:top w:val="doub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1</w:t>
            </w:r>
          </w:p>
        </w:tc>
        <w:tc>
          <w:tcPr>
            <w:tcW w:w="2837" w:type="dxa"/>
            <w:tcBorders>
              <w:top w:val="doub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doub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ゴシック" w:hAnsi="ＭＳ ゴシック" w:eastAsia="ＭＳ ゴシック"/>
                <w:kern w:val="0"/>
              </w:rPr>
            </w:pPr>
          </w:p>
        </w:tc>
      </w:tr>
      <w:tr>
        <w:trPr>
          <w:trHeight w:val="397" w:hRule="atLeast"/>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2</w:t>
            </w:r>
          </w:p>
        </w:tc>
        <w:tc>
          <w:tcPr>
            <w:tcW w:w="2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ゴシック" w:hAnsi="ＭＳ ゴシック" w:eastAsia="ＭＳ ゴシック"/>
                <w:kern w:val="0"/>
              </w:rPr>
            </w:pPr>
          </w:p>
        </w:tc>
      </w:tr>
      <w:tr>
        <w:trPr>
          <w:trHeight w:val="397" w:hRule="atLeast"/>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3</w:t>
            </w:r>
          </w:p>
        </w:tc>
        <w:tc>
          <w:tcPr>
            <w:tcW w:w="2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ゴシック" w:hAnsi="ＭＳ ゴシック" w:eastAsia="ＭＳ ゴシック"/>
                <w:kern w:val="0"/>
              </w:rPr>
            </w:pPr>
          </w:p>
        </w:tc>
      </w:tr>
      <w:tr>
        <w:trPr>
          <w:trHeight w:val="397" w:hRule="atLeast"/>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4</w:t>
            </w:r>
          </w:p>
        </w:tc>
        <w:tc>
          <w:tcPr>
            <w:tcW w:w="2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ＭＳ ゴシック" w:hAnsi="ＭＳ ゴシック" w:eastAsia="ＭＳ ゴシック"/>
                <w:kern w:val="0"/>
              </w:rPr>
            </w:pPr>
          </w:p>
        </w:tc>
      </w:tr>
      <w:tr>
        <w:trPr>
          <w:trHeight w:val="397" w:hRule="atLeast"/>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5</w:t>
            </w:r>
          </w:p>
        </w:tc>
        <w:tc>
          <w:tcPr>
            <w:tcW w:w="2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ＭＳ ゴシック" w:hAnsi="ＭＳ ゴシック" w:eastAsia="ＭＳ ゴシック"/>
                <w:kern w:val="0"/>
              </w:rPr>
            </w:pPr>
          </w:p>
        </w:tc>
      </w:tr>
      <w:tr>
        <w:trPr>
          <w:trHeight w:val="397" w:hRule="atLeast"/>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6</w:t>
            </w:r>
          </w:p>
        </w:tc>
        <w:tc>
          <w:tcPr>
            <w:tcW w:w="2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ＭＳ ゴシック" w:hAnsi="ＭＳ ゴシック" w:eastAsia="ＭＳ ゴシック"/>
                <w:kern w:val="0"/>
              </w:rPr>
            </w:pPr>
          </w:p>
        </w:tc>
      </w:tr>
      <w:tr>
        <w:trPr>
          <w:trHeight w:val="397" w:hRule="atLeast"/>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7</w:t>
            </w:r>
          </w:p>
        </w:tc>
        <w:tc>
          <w:tcPr>
            <w:tcW w:w="2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ＭＳ ゴシック" w:hAnsi="ＭＳ ゴシック" w:eastAsia="ＭＳ ゴシック"/>
                <w:kern w:val="0"/>
              </w:rPr>
            </w:pPr>
          </w:p>
        </w:tc>
      </w:tr>
      <w:tr>
        <w:trPr>
          <w:trHeight w:val="397" w:hRule="atLeast"/>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8</w:t>
            </w:r>
          </w:p>
        </w:tc>
        <w:tc>
          <w:tcPr>
            <w:tcW w:w="2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ＭＳ ゴシック" w:hAnsi="ＭＳ ゴシック" w:eastAsia="ＭＳ ゴシック"/>
                <w:kern w:val="0"/>
              </w:rPr>
            </w:pPr>
          </w:p>
        </w:tc>
      </w:tr>
      <w:tr>
        <w:trPr>
          <w:trHeight w:val="397" w:hRule="atLeast"/>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9</w:t>
            </w:r>
          </w:p>
        </w:tc>
        <w:tc>
          <w:tcPr>
            <w:tcW w:w="2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ＭＳ ゴシック" w:hAnsi="ＭＳ ゴシック" w:eastAsia="ＭＳ ゴシック"/>
                <w:kern w:val="0"/>
              </w:rPr>
            </w:pPr>
          </w:p>
        </w:tc>
      </w:tr>
      <w:tr>
        <w:trPr>
          <w:trHeight w:val="397" w:hRule="atLeast"/>
        </w:trPr>
        <w:tc>
          <w:tcPr>
            <w:tcW w:w="5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10</w:t>
            </w:r>
          </w:p>
        </w:tc>
        <w:tc>
          <w:tcPr>
            <w:tcW w:w="2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　　年　　月　　日</w:t>
            </w:r>
          </w:p>
        </w:tc>
        <w:tc>
          <w:tcPr>
            <w:tcW w:w="10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autoSpaceDE w:val="0"/>
              <w:autoSpaceDN w:val="0"/>
              <w:adjustRightInd w:val="0"/>
              <w:rPr>
                <w:rFonts w:hint="default" w:ascii="ＭＳ ゴシック" w:hAnsi="ＭＳ ゴシック" w:eastAsia="ＭＳ ゴシック"/>
                <w:kern w:val="0"/>
              </w:rPr>
            </w:pPr>
          </w:p>
        </w:tc>
      </w:tr>
    </w:tbl>
    <w:p>
      <w:pPr>
        <w:pStyle w:val="0"/>
        <w:widowControl w:val="1"/>
        <w:ind w:left="210" w:hanging="210" w:hangingChars="10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※本計画を改訂するにあたっては、人事異動や備蓄品の購入、定期避難訓練等の結果を踏まえて行うこととし、改訂履歴に記録します。</w:t>
      </w:r>
    </w:p>
    <w:p>
      <w:pPr>
        <w:pStyle w:val="0"/>
        <w:rPr>
          <w:rFonts w:hint="default" w:ascii="ＭＳ ゴシック" w:hAnsi="ＭＳ ゴシック" w:eastAsia="ＭＳ ゴシック"/>
          <w:sz w:val="32"/>
        </w:rPr>
      </w:pP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Ⅰ．</w:t>
      </w:r>
      <w:r>
        <w:rPr>
          <w:rFonts w:hint="default" w:ascii="ＭＳ ゴシック" w:hAnsi="ＭＳ ゴシック" w:eastAsia="ＭＳ ゴシック"/>
          <w:sz w:val="32"/>
        </w:rPr>
        <w:t>BCP</w:t>
      </w:r>
      <w:r>
        <w:rPr>
          <w:rFonts w:hint="default" w:ascii="ＭＳ ゴシック" w:hAnsi="ＭＳ ゴシック" w:eastAsia="ＭＳ ゴシック"/>
          <w:sz w:val="32"/>
        </w:rPr>
        <w:t>の基本方針</w:t>
      </w:r>
    </w:p>
    <w:p>
      <w:pPr>
        <w:pStyle w:val="0"/>
        <w:ind w:firstLine="240" w:firstLineChars="100"/>
        <w:rPr>
          <w:rFonts w:hint="default"/>
          <w:sz w:val="24"/>
        </w:rPr>
      </w:pPr>
      <w:r>
        <w:rPr>
          <w:rFonts w:hint="eastAsia"/>
          <w:sz w:val="24"/>
        </w:rPr>
        <w:t>当館において</w:t>
      </w:r>
      <w:r>
        <w:rPr>
          <w:rFonts w:hint="default"/>
          <w:sz w:val="24"/>
        </w:rPr>
        <w:t>事業継続計画</w:t>
      </w:r>
      <w:r>
        <w:rPr>
          <w:rFonts w:hint="eastAsia"/>
          <w:sz w:val="24"/>
        </w:rPr>
        <w:t>（以下</w:t>
      </w:r>
      <w:r>
        <w:rPr>
          <w:rFonts w:hint="eastAsia"/>
          <w:sz w:val="24"/>
        </w:rPr>
        <w:t>BCP</w:t>
      </w:r>
      <w:r>
        <w:rPr>
          <w:rFonts w:hint="default"/>
          <w:sz w:val="24"/>
        </w:rPr>
        <w:t>）を策定・運用する目的</w:t>
      </w:r>
      <w:r>
        <w:rPr>
          <w:rFonts w:hint="eastAsia"/>
          <w:sz w:val="24"/>
        </w:rPr>
        <w:t>、</w:t>
      </w:r>
      <w:r>
        <w:rPr>
          <w:rFonts w:hint="default"/>
          <w:sz w:val="24"/>
        </w:rPr>
        <w:t>緊急時に事業継続を図るうえで必要な事項</w:t>
      </w:r>
      <w:r>
        <w:rPr>
          <w:rFonts w:hint="eastAsia"/>
          <w:sz w:val="24"/>
        </w:rPr>
        <w:t>を以下の通り</w:t>
      </w:r>
      <w:r>
        <w:rPr>
          <w:rFonts w:hint="default"/>
          <w:sz w:val="24"/>
        </w:rPr>
        <w:t>とする。</w:t>
      </w:r>
    </w:p>
    <w:p>
      <w:pPr>
        <w:pStyle w:val="0"/>
        <w:rPr>
          <w:rFonts w:hint="default"/>
          <w:sz w:val="24"/>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1.  BCP</w:t>
      </w:r>
      <w:r>
        <w:rPr>
          <w:rFonts w:hint="default" w:ascii="ＭＳ ゴシック" w:hAnsi="ＭＳ ゴシック" w:eastAsia="ＭＳ ゴシック"/>
          <w:sz w:val="24"/>
        </w:rPr>
        <w:t>策定･運用の目的</w:t>
      </w:r>
    </w:p>
    <w:p>
      <w:pPr>
        <w:pStyle w:val="0"/>
        <w:rPr>
          <w:rFonts w:hint="default"/>
          <w:sz w:val="24"/>
        </w:rPr>
      </w:pPr>
      <w:r>
        <w:rPr>
          <w:rFonts w:hint="eastAsia"/>
          <w:sz w:val="24"/>
        </w:rPr>
        <w:t>①</w:t>
      </w:r>
      <w:r>
        <w:rPr>
          <w:rFonts w:hint="default"/>
          <w:sz w:val="24"/>
        </w:rPr>
        <w:t xml:space="preserve"> </w:t>
      </w:r>
      <w:r>
        <w:rPr>
          <w:rFonts w:hint="default"/>
          <w:sz w:val="24"/>
        </w:rPr>
        <w:t>顧客にとって</w:t>
      </w:r>
    </w:p>
    <w:p>
      <w:pPr>
        <w:pStyle w:val="0"/>
        <w:ind w:left="210" w:leftChars="100" w:firstLine="240" w:firstLineChars="100"/>
        <w:rPr>
          <w:rFonts w:hint="default"/>
          <w:sz w:val="24"/>
        </w:rPr>
      </w:pPr>
      <w:r>
        <w:rPr>
          <w:rFonts w:hint="eastAsia"/>
          <w:sz w:val="24"/>
        </w:rPr>
        <w:t>災害等の発生時においても、宿泊施設としての最低限の機能を確保し、宿泊客の人命・財産を守ることができる対策を講じる。</w:t>
      </w:r>
    </w:p>
    <w:p>
      <w:pPr>
        <w:pStyle w:val="0"/>
        <w:rPr>
          <w:rFonts w:hint="default"/>
          <w:sz w:val="24"/>
        </w:rPr>
      </w:pPr>
      <w:r>
        <w:rPr>
          <w:rFonts w:hint="eastAsia"/>
          <w:sz w:val="24"/>
        </w:rPr>
        <w:t>②</w:t>
      </w:r>
      <w:r>
        <w:rPr>
          <w:rFonts w:hint="default"/>
          <w:sz w:val="24"/>
        </w:rPr>
        <w:t xml:space="preserve"> </w:t>
      </w:r>
      <w:r>
        <w:rPr>
          <w:rFonts w:hint="default"/>
          <w:sz w:val="24"/>
        </w:rPr>
        <w:t>従業員にとって</w:t>
      </w:r>
    </w:p>
    <w:p>
      <w:pPr>
        <w:pStyle w:val="0"/>
        <w:ind w:firstLine="480" w:firstLineChars="200"/>
        <w:rPr>
          <w:rFonts w:hint="default"/>
          <w:sz w:val="24"/>
        </w:rPr>
      </w:pPr>
      <w:r>
        <w:rPr>
          <w:rFonts w:hint="eastAsia"/>
          <w:sz w:val="24"/>
        </w:rPr>
        <w:t>従業員とその家族の安全を確保し、その後に想定される事業中断による収入減少を最小限に防ぎ、従業員の雇用を確保する。</w:t>
      </w:r>
    </w:p>
    <w:p>
      <w:pPr>
        <w:pStyle w:val="0"/>
        <w:rPr>
          <w:rFonts w:hint="default"/>
          <w:sz w:val="24"/>
        </w:rPr>
      </w:pPr>
      <w:r>
        <w:rPr>
          <w:rFonts w:hint="eastAsia"/>
          <w:sz w:val="24"/>
        </w:rPr>
        <w:t>③</w:t>
      </w:r>
      <w:r>
        <w:rPr>
          <w:rFonts w:hint="default"/>
          <w:sz w:val="24"/>
        </w:rPr>
        <w:t xml:space="preserve"> </w:t>
      </w:r>
      <w:r>
        <w:rPr>
          <w:rFonts w:hint="default"/>
          <w:sz w:val="24"/>
        </w:rPr>
        <w:t>地域にとって</w:t>
      </w:r>
    </w:p>
    <w:p>
      <w:pPr>
        <w:pStyle w:val="0"/>
        <w:ind w:firstLine="480" w:firstLineChars="200"/>
        <w:rPr>
          <w:rFonts w:hint="default"/>
          <w:sz w:val="24"/>
        </w:rPr>
      </w:pPr>
      <w:r>
        <w:rPr>
          <w:rFonts w:hint="eastAsia"/>
          <w:sz w:val="24"/>
        </w:rPr>
        <w:t>地域の人々の避難場所として機能するとともに、救助・復旧の支援を行うことにより、地域との協調、地域への貢献を図る。</w:t>
      </w:r>
    </w:p>
    <w:p>
      <w:pPr>
        <w:pStyle w:val="0"/>
        <w:rPr>
          <w:rFonts w:hint="default"/>
          <w:sz w:val="24"/>
        </w:rPr>
      </w:pPr>
    </w:p>
    <w:p>
      <w:pPr>
        <w:pStyle w:val="0"/>
        <w:rPr>
          <w:rFonts w:hint="default"/>
          <w:sz w:val="24"/>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xml:space="preserve">2  </w:t>
      </w:r>
      <w:r>
        <w:rPr>
          <w:rFonts w:hint="default" w:ascii="ＭＳ ゴシック" w:hAnsi="ＭＳ ゴシック" w:eastAsia="ＭＳ ゴシック"/>
          <w:sz w:val="24"/>
        </w:rPr>
        <w:t>緊急時に事業継続を図る上での要点</w:t>
      </w:r>
    </w:p>
    <w:p>
      <w:pPr>
        <w:pStyle w:val="0"/>
        <w:rPr>
          <w:rFonts w:hint="default"/>
          <w:sz w:val="24"/>
        </w:rPr>
      </w:pPr>
      <w:r>
        <w:rPr>
          <w:rFonts w:hint="eastAsia"/>
          <w:sz w:val="24"/>
        </w:rPr>
        <w:t>①</w:t>
      </w:r>
      <w:r>
        <w:rPr>
          <w:rFonts w:hint="default"/>
          <w:sz w:val="24"/>
        </w:rPr>
        <w:t xml:space="preserve"> </w:t>
      </w:r>
      <w:r>
        <w:rPr>
          <w:rFonts w:hint="default"/>
          <w:sz w:val="24"/>
        </w:rPr>
        <w:t>安全を最優先とする。</w:t>
      </w:r>
    </w:p>
    <w:p>
      <w:pPr>
        <w:pStyle w:val="0"/>
        <w:ind w:firstLine="240" w:firstLineChars="100"/>
        <w:rPr>
          <w:rFonts w:hint="default"/>
          <w:sz w:val="24"/>
        </w:rPr>
      </w:pPr>
      <w:r>
        <w:rPr>
          <w:rFonts w:hint="default"/>
          <w:sz w:val="24"/>
        </w:rPr>
        <w:t>BCP</w:t>
      </w:r>
      <w:r>
        <w:rPr>
          <w:rFonts w:hint="default"/>
          <w:sz w:val="24"/>
        </w:rPr>
        <w:t>に規定される事項を基本として対応するが、状況に応じて、臨機応変に安全確保に努める。</w:t>
      </w:r>
    </w:p>
    <w:p>
      <w:pPr>
        <w:pStyle w:val="0"/>
        <w:rPr>
          <w:rFonts w:hint="default"/>
          <w:sz w:val="24"/>
        </w:rPr>
      </w:pPr>
      <w:r>
        <w:rPr>
          <w:rFonts w:hint="eastAsia"/>
          <w:sz w:val="24"/>
        </w:rPr>
        <w:t>②</w:t>
      </w:r>
      <w:r>
        <w:rPr>
          <w:rFonts w:hint="default"/>
          <w:sz w:val="24"/>
        </w:rPr>
        <w:t xml:space="preserve"> </w:t>
      </w:r>
      <w:r>
        <w:rPr>
          <w:rFonts w:hint="default"/>
          <w:sz w:val="24"/>
        </w:rPr>
        <w:t>同業者を含め、地域の皆様と協力する。</w:t>
      </w:r>
    </w:p>
    <w:p>
      <w:pPr>
        <w:pStyle w:val="0"/>
        <w:ind w:firstLine="240" w:firstLineChars="100"/>
        <w:rPr>
          <w:rFonts w:hint="default"/>
          <w:sz w:val="24"/>
        </w:rPr>
      </w:pPr>
      <w:r>
        <w:rPr>
          <w:rFonts w:hint="eastAsia"/>
          <w:sz w:val="24"/>
        </w:rPr>
        <w:t>同業他社については、可能な範囲で資材の提供や人材面での協力など、必要に応じた支援を相互に行う。</w:t>
      </w:r>
    </w:p>
    <w:p>
      <w:pPr>
        <w:pStyle w:val="0"/>
        <w:rPr>
          <w:rFonts w:hint="default"/>
          <w:sz w:val="24"/>
        </w:rPr>
      </w:pPr>
      <w:r>
        <w:rPr>
          <w:rFonts w:hint="eastAsia"/>
          <w:sz w:val="24"/>
        </w:rPr>
        <w:t>③</w:t>
      </w:r>
      <w:r>
        <w:rPr>
          <w:rFonts w:hint="default"/>
          <w:sz w:val="24"/>
        </w:rPr>
        <w:t xml:space="preserve"> </w:t>
      </w:r>
      <w:r>
        <w:rPr>
          <w:rFonts w:hint="default"/>
          <w:sz w:val="24"/>
        </w:rPr>
        <w:t>公的支援制度を活用する。</w:t>
      </w:r>
    </w:p>
    <w:p>
      <w:pPr>
        <w:pStyle w:val="0"/>
        <w:ind w:firstLine="240" w:firstLineChars="100"/>
        <w:rPr>
          <w:rFonts w:hint="default"/>
          <w:sz w:val="24"/>
        </w:rPr>
      </w:pPr>
      <w:r>
        <w:rPr>
          <w:rFonts w:hint="eastAsia"/>
          <w:sz w:val="24"/>
        </w:rPr>
        <w:t>必要に応じて商工会議所・商工会に相談するなど、国や県、市などで実施される各種公的支援制度を確認し、活用する。</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3  BCP</w:t>
      </w:r>
      <w:r>
        <w:rPr>
          <w:rFonts w:hint="default" w:ascii="ＭＳ ゴシック" w:hAnsi="ＭＳ ゴシック" w:eastAsia="ＭＳ ゴシック"/>
          <w:sz w:val="24"/>
        </w:rPr>
        <w:t>及び災害計画の更新時期</w:t>
      </w:r>
    </w:p>
    <w:p>
      <w:pPr>
        <w:pStyle w:val="0"/>
        <w:ind w:firstLine="240" w:firstLineChars="100"/>
        <w:rPr>
          <w:rFonts w:hint="default"/>
          <w:sz w:val="24"/>
        </w:rPr>
      </w:pPr>
      <w:r>
        <w:rPr>
          <w:rFonts w:hint="eastAsia"/>
          <w:sz w:val="24"/>
        </w:rPr>
        <w:t>毎年　</w:t>
      </w:r>
      <w:r>
        <w:rPr>
          <w:rFonts w:hint="default"/>
          <w:sz w:val="24"/>
        </w:rPr>
        <w:t>3</w:t>
      </w:r>
      <w:r>
        <w:rPr>
          <w:rFonts w:hint="default"/>
          <w:sz w:val="24"/>
        </w:rPr>
        <w:t>月（年</w:t>
      </w:r>
      <w:r>
        <w:rPr>
          <w:rFonts w:hint="eastAsia"/>
          <w:sz w:val="24"/>
        </w:rPr>
        <w:t>1</w:t>
      </w:r>
      <w:r>
        <w:rPr>
          <w:rFonts w:hint="default"/>
          <w:sz w:val="24"/>
        </w:rPr>
        <w:t>回更新）</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Ⅱ</w:t>
      </w:r>
      <w:r>
        <w:rPr>
          <w:rFonts w:hint="default" w:ascii="ＭＳ ゴシック" w:hAnsi="ＭＳ ゴシック" w:eastAsia="ＭＳ ゴシック"/>
          <w:sz w:val="32"/>
        </w:rPr>
        <w:t xml:space="preserve">  BCP</w:t>
      </w:r>
      <w:r>
        <w:rPr>
          <w:rFonts w:hint="default" w:ascii="ＭＳ ゴシック" w:hAnsi="ＭＳ ゴシック" w:eastAsia="ＭＳ ゴシック"/>
          <w:sz w:val="32"/>
        </w:rPr>
        <w:t>の策定・運用体制</w:t>
      </w:r>
    </w:p>
    <w:p>
      <w:pPr>
        <w:pStyle w:val="0"/>
        <w:ind w:firstLine="240" w:firstLineChars="100"/>
        <w:rPr>
          <w:rFonts w:hint="default"/>
          <w:sz w:val="24"/>
        </w:rPr>
      </w:pPr>
      <w:r>
        <w:rPr>
          <w:rFonts w:hint="eastAsia"/>
          <w:sz w:val="24"/>
        </w:rPr>
        <w:t>当館において</w:t>
      </w:r>
      <w:r>
        <w:rPr>
          <w:rFonts w:hint="default"/>
          <w:sz w:val="24"/>
        </w:rPr>
        <w:t>BCP</w:t>
      </w:r>
      <w:r>
        <w:rPr>
          <w:rFonts w:hint="default"/>
          <w:sz w:val="24"/>
        </w:rPr>
        <w:t>を策定</w:t>
      </w:r>
      <w:r>
        <w:rPr>
          <w:rFonts w:hint="eastAsia"/>
          <w:sz w:val="24"/>
        </w:rPr>
        <w:t>し、</w:t>
      </w:r>
      <w:r>
        <w:rPr>
          <w:rFonts w:hint="default"/>
          <w:sz w:val="24"/>
        </w:rPr>
        <w:t>平常時</w:t>
      </w:r>
      <w:r>
        <w:rPr>
          <w:rFonts w:hint="eastAsia"/>
          <w:sz w:val="24"/>
        </w:rPr>
        <w:t>の</w:t>
      </w:r>
      <w:r>
        <w:rPr>
          <w:rFonts w:hint="eastAsia"/>
          <w:sz w:val="24"/>
        </w:rPr>
        <w:t>BCP</w:t>
      </w:r>
      <w:r>
        <w:rPr>
          <w:rFonts w:hint="default"/>
          <w:sz w:val="24"/>
        </w:rPr>
        <w:t>運用を推進</w:t>
      </w:r>
      <w:r>
        <w:rPr>
          <w:rFonts w:hint="eastAsia"/>
          <w:sz w:val="24"/>
        </w:rPr>
        <w:t>し</w:t>
      </w:r>
      <w:r>
        <w:rPr>
          <w:rFonts w:hint="default"/>
          <w:sz w:val="24"/>
        </w:rPr>
        <w:t>、緊急時に</w:t>
      </w:r>
      <w:r>
        <w:rPr>
          <w:rFonts w:hint="default"/>
          <w:sz w:val="24"/>
        </w:rPr>
        <w:t>BCP</w:t>
      </w:r>
      <w:r>
        <w:rPr>
          <w:rFonts w:hint="default"/>
          <w:sz w:val="24"/>
        </w:rPr>
        <w:t>を発動し</w:t>
      </w:r>
      <w:r>
        <w:rPr>
          <w:rFonts w:hint="eastAsia"/>
          <w:sz w:val="24"/>
        </w:rPr>
        <w:t>て</w:t>
      </w:r>
      <w:r>
        <w:rPr>
          <w:rFonts w:hint="default"/>
          <w:sz w:val="24"/>
        </w:rPr>
        <w:t>継続対策を推進する体制は以下の</w:t>
      </w:r>
      <w:r>
        <w:rPr>
          <w:rFonts w:hint="eastAsia"/>
          <w:sz w:val="24"/>
        </w:rPr>
        <w:t>通り</w:t>
      </w:r>
      <w:r>
        <w:rPr>
          <w:rFonts w:hint="default"/>
          <w:sz w:val="24"/>
        </w:rPr>
        <w:t>とする。</w:t>
      </w:r>
    </w:p>
    <w:p>
      <w:pPr>
        <w:pStyle w:val="0"/>
        <w:ind w:firstLine="240" w:firstLineChars="100"/>
        <w:rPr>
          <w:rFonts w:hint="default"/>
          <w:sz w:val="24"/>
        </w:rPr>
      </w:pPr>
      <w:r>
        <w:rPr>
          <w:rFonts w:hint="eastAsia"/>
          <w:sz w:val="24"/>
        </w:rPr>
        <w:t>それぞれの責任者は、原則として経営者自らがあたる。なお、サブリーダーや、緊急時の</w:t>
      </w:r>
      <w:r>
        <w:rPr>
          <w:rFonts w:hint="default"/>
          <w:sz w:val="24"/>
        </w:rPr>
        <w:t>BCP</w:t>
      </w:r>
      <w:r>
        <w:rPr>
          <w:rFonts w:hint="default"/>
          <w:sz w:val="24"/>
        </w:rPr>
        <w:t>発動体制におけるそれぞれの代行者について</w:t>
      </w:r>
      <w:r>
        <w:rPr>
          <w:rFonts w:hint="eastAsia"/>
          <w:sz w:val="24"/>
        </w:rPr>
        <w:t>は</w:t>
      </w:r>
      <w:r>
        <w:rPr>
          <w:rFonts w:hint="default"/>
          <w:sz w:val="24"/>
        </w:rPr>
        <w:t>、以下のように定める。</w:t>
      </w:r>
    </w:p>
    <w:p>
      <w:pPr>
        <w:pStyle w:val="0"/>
        <w:rPr>
          <w:rFonts w:hint="default" w:ascii="ＭＳ ゴシック" w:hAnsi="ＭＳ ゴシック" w:eastAsia="ＭＳ ゴシック"/>
          <w:sz w:val="24"/>
        </w:rPr>
      </w:pPr>
    </w:p>
    <w:p>
      <w:pPr>
        <w:pStyle w:val="0"/>
        <w:rPr>
          <w:rFonts w:hint="default"/>
          <w:sz w:val="24"/>
        </w:rPr>
      </w:pPr>
      <w:r>
        <w:rPr>
          <w:rFonts w:hint="default" w:ascii="ＭＳ ゴシック" w:hAnsi="ＭＳ ゴシック" w:eastAsia="ＭＳ ゴシック"/>
          <w:sz w:val="24"/>
        </w:rPr>
        <w:t>1 BCP</w:t>
      </w:r>
      <w:r>
        <w:rPr>
          <w:rFonts w:hint="default" w:ascii="ＭＳ ゴシック" w:hAnsi="ＭＳ ゴシック" w:eastAsia="ＭＳ ゴシック"/>
          <w:sz w:val="24"/>
        </w:rPr>
        <w:t>の発動基準</w:t>
      </w:r>
      <w:r>
        <w:rPr>
          <w:rFonts w:hint="eastAsia" w:ascii="ＭＳ ゴシック" w:hAnsi="ＭＳ ゴシック" w:eastAsia="ＭＳ ゴシック"/>
          <w:sz w:val="24"/>
        </w:rPr>
        <w:t>＝</w:t>
      </w:r>
      <w:r>
        <w:rPr>
          <w:rFonts w:hint="eastAsia"/>
          <w:sz w:val="24"/>
        </w:rPr>
        <w:t>「南海トラフ地震の発生」「河川氾濫・土砂災害の避難指示発令」</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2 BCP</w:t>
      </w:r>
      <w:r>
        <w:rPr>
          <w:rFonts w:hint="default" w:ascii="ＭＳ ゴシック" w:hAnsi="ＭＳ ゴシック" w:eastAsia="ＭＳ ゴシック"/>
          <w:sz w:val="24"/>
        </w:rPr>
        <w:t>の策定</w:t>
      </w:r>
      <w:r>
        <w:rPr>
          <w:rFonts w:hint="eastAsia" w:ascii="ＭＳ ゴシック" w:hAnsi="ＭＳ ゴシック" w:eastAsia="ＭＳ ゴシック"/>
          <w:sz w:val="24"/>
        </w:rPr>
        <w:t>及び</w:t>
      </w:r>
      <w:r>
        <w:rPr>
          <w:rFonts w:hint="default" w:ascii="ＭＳ ゴシック" w:hAnsi="ＭＳ ゴシック" w:eastAsia="ＭＳ ゴシック"/>
          <w:sz w:val="24"/>
        </w:rPr>
        <w:t>平常時における</w:t>
      </w:r>
      <w:r>
        <w:rPr>
          <w:rFonts w:hint="default" w:ascii="ＭＳ ゴシック" w:hAnsi="ＭＳ ゴシック" w:eastAsia="ＭＳ ゴシック"/>
          <w:sz w:val="24"/>
        </w:rPr>
        <w:t>BCP</w:t>
      </w:r>
      <w:r>
        <w:rPr>
          <w:rFonts w:hint="default" w:ascii="ＭＳ ゴシック" w:hAnsi="ＭＳ ゴシック" w:eastAsia="ＭＳ ゴシック"/>
          <w:sz w:val="24"/>
        </w:rPr>
        <w:t>の運用推進体制</w:t>
      </w:r>
      <w:r>
        <w:rPr>
          <w:rFonts w:hint="eastAsia" w:ascii="ＭＳ ゴシック" w:hAnsi="ＭＳ ゴシック" w:eastAsia="ＭＳ ゴシック"/>
          <w:b w:val="1"/>
          <w:color w:val="000000"/>
          <w:sz w:val="24"/>
        </w:rPr>
        <w:t>【要記載】</w:t>
      </w:r>
    </w:p>
    <w:tbl>
      <w:tblPr>
        <w:tblStyle w:val="20"/>
        <w:tblW w:w="9214" w:type="dxa"/>
        <w:tblInd w:w="392" w:type="dxa"/>
        <w:tblLayout w:type="fixed"/>
        <w:tblLook w:firstRow="1" w:lastRow="0" w:firstColumn="1" w:lastColumn="0" w:noHBand="0" w:noVBand="1" w:val="04A0"/>
      </w:tblPr>
      <w:tblGrid>
        <w:gridCol w:w="4961"/>
        <w:gridCol w:w="4253"/>
      </w:tblGrid>
      <w:tr>
        <w:trPr/>
        <w:tc>
          <w:tcPr>
            <w:tcW w:w="4961" w:type="dxa"/>
            <w:shd w:val="clear" w:color="auto" w:themeFill="background1" w:themeFillTint="FF" w:themeFillShade="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役割</w:t>
            </w:r>
          </w:p>
        </w:tc>
        <w:tc>
          <w:tcPr>
            <w:tcW w:w="4253" w:type="dxa"/>
            <w:shd w:val="clear" w:color="auto" w:themeFill="background1" w:themeFillTint="FF" w:themeFillShade="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担当者名</w:t>
            </w:r>
          </w:p>
        </w:tc>
      </w:tr>
      <w:tr>
        <w:trPr>
          <w:trHeight w:val="437" w:hRule="atLeast"/>
        </w:trPr>
        <w:tc>
          <w:tcPr>
            <w:tcW w:w="4961"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①</w:t>
            </w:r>
            <w:r>
              <w:rPr>
                <w:rFonts w:hint="eastAsia" w:ascii="ＭＳ ゴシック" w:hAnsi="ＭＳ ゴシック" w:eastAsia="ＭＳ ゴシック"/>
              </w:rPr>
              <w:t xml:space="preserve"> </w:t>
            </w:r>
            <w:r>
              <w:rPr>
                <w:rFonts w:hint="eastAsia" w:ascii="ＭＳ ゴシック" w:hAnsi="ＭＳ ゴシック" w:eastAsia="ＭＳ ゴシック"/>
              </w:rPr>
              <w:t>責任者</w:t>
            </w:r>
          </w:p>
        </w:tc>
        <w:tc>
          <w:tcPr>
            <w:tcW w:w="4253"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原則経営者</w:t>
            </w:r>
          </w:p>
        </w:tc>
      </w:tr>
      <w:tr>
        <w:trPr>
          <w:trHeight w:val="415" w:hRule="atLeast"/>
        </w:trPr>
        <w:tc>
          <w:tcPr>
            <w:tcW w:w="4961"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②</w:t>
            </w:r>
            <w:r>
              <w:rPr>
                <w:rFonts w:hint="eastAsia" w:ascii="ＭＳ ゴシック" w:hAnsi="ＭＳ ゴシック" w:eastAsia="ＭＳ ゴシック"/>
              </w:rPr>
              <w:t xml:space="preserve"> </w:t>
            </w:r>
            <w:r>
              <w:rPr>
                <w:rFonts w:hint="eastAsia" w:ascii="ＭＳ ゴシック" w:hAnsi="ＭＳ ゴシック" w:eastAsia="ＭＳ ゴシック"/>
              </w:rPr>
              <w:t>サブリーダー</w:t>
            </w:r>
          </w:p>
        </w:tc>
        <w:tc>
          <w:tcPr>
            <w:tcW w:w="4253"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必要に応じて複数名</w:t>
            </w:r>
          </w:p>
        </w:tc>
      </w:tr>
      <w:tr>
        <w:trPr>
          <w:trHeight w:val="421" w:hRule="atLeast"/>
        </w:trPr>
        <w:tc>
          <w:tcPr>
            <w:tcW w:w="4961"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③</w:t>
            </w:r>
            <w:r>
              <w:rPr>
                <w:rFonts w:hint="eastAsia" w:ascii="ＭＳ ゴシック" w:hAnsi="ＭＳ ゴシック" w:eastAsia="ＭＳ ゴシック"/>
              </w:rPr>
              <w:t xml:space="preserve"> </w:t>
            </w:r>
            <w:r>
              <w:rPr>
                <w:rFonts w:hint="eastAsia" w:ascii="ＭＳ ゴシック" w:hAnsi="ＭＳ ゴシック" w:eastAsia="ＭＳ ゴシック"/>
              </w:rPr>
              <w:t>取引先、仕入先等との連絡担当者</w:t>
            </w:r>
          </w:p>
        </w:tc>
        <w:tc>
          <w:tcPr>
            <w:tcW w:w="4253" w:type="dxa"/>
            <w:vAlign w:val="center"/>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xml:space="preserve">3 </w:t>
      </w:r>
      <w:r>
        <w:rPr>
          <w:rFonts w:hint="default" w:ascii="ＭＳ ゴシック" w:hAnsi="ＭＳ ゴシック" w:eastAsia="ＭＳ ゴシック"/>
          <w:sz w:val="24"/>
        </w:rPr>
        <w:t>緊急時</w:t>
      </w:r>
      <w:r>
        <w:rPr>
          <w:rFonts w:hint="eastAsia" w:ascii="ＭＳ ゴシック" w:hAnsi="ＭＳ ゴシック" w:eastAsia="ＭＳ ゴシック"/>
          <w:sz w:val="24"/>
        </w:rPr>
        <w:t>（経営者不在時等）</w:t>
      </w:r>
      <w:r>
        <w:rPr>
          <w:rFonts w:hint="default" w:ascii="ＭＳ ゴシック" w:hAnsi="ＭＳ ゴシック" w:eastAsia="ＭＳ ゴシック"/>
          <w:sz w:val="24"/>
        </w:rPr>
        <w:t>における</w:t>
      </w:r>
      <w:r>
        <w:rPr>
          <w:rFonts w:hint="default" w:ascii="ＭＳ ゴシック" w:hAnsi="ＭＳ ゴシック" w:eastAsia="ＭＳ ゴシック"/>
          <w:sz w:val="24"/>
        </w:rPr>
        <w:t>BCP</w:t>
      </w:r>
      <w:r>
        <w:rPr>
          <w:rFonts w:hint="default" w:ascii="ＭＳ ゴシック" w:hAnsi="ＭＳ ゴシック" w:eastAsia="ＭＳ ゴシック"/>
          <w:sz w:val="24"/>
        </w:rPr>
        <w:t>の発動体制</w:t>
      </w:r>
      <w:r>
        <w:rPr>
          <w:rFonts w:hint="eastAsia" w:ascii="ＭＳ ゴシック" w:hAnsi="ＭＳ ゴシック" w:eastAsia="ＭＳ ゴシック"/>
          <w:b w:val="1"/>
          <w:color w:val="000000"/>
          <w:sz w:val="24"/>
        </w:rPr>
        <w:t>【要記載】</w:t>
      </w:r>
    </w:p>
    <w:tbl>
      <w:tblPr>
        <w:tblStyle w:val="20"/>
        <w:tblW w:w="9214" w:type="dxa"/>
        <w:tblInd w:w="392" w:type="dxa"/>
        <w:tblLayout w:type="fixed"/>
        <w:tblLook w:firstRow="1" w:lastRow="0" w:firstColumn="1" w:lastColumn="0" w:noHBand="0" w:noVBand="1" w:val="04A0"/>
      </w:tblPr>
      <w:tblGrid>
        <w:gridCol w:w="3827"/>
        <w:gridCol w:w="2693"/>
        <w:gridCol w:w="2694"/>
      </w:tblGrid>
      <w:tr>
        <w:trPr/>
        <w:tc>
          <w:tcPr>
            <w:tcW w:w="3827" w:type="dxa"/>
            <w:shd w:val="clear" w:color="auto" w:themeFill="background1" w:themeFillTint="FF" w:themeFillShade="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役割</w:t>
            </w:r>
          </w:p>
        </w:tc>
        <w:tc>
          <w:tcPr>
            <w:tcW w:w="2693" w:type="dxa"/>
            <w:shd w:val="clear" w:color="auto" w:themeFill="background1" w:themeFillTint="FF" w:themeFillShade="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担当者</w:t>
            </w:r>
          </w:p>
        </w:tc>
        <w:tc>
          <w:tcPr>
            <w:tcW w:w="2694" w:type="dxa"/>
            <w:shd w:val="clear" w:color="auto" w:themeFill="background1" w:themeFillTint="FF" w:themeFillShade="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代行者</w:t>
            </w:r>
          </w:p>
        </w:tc>
      </w:tr>
      <w:tr>
        <w:trPr>
          <w:trHeight w:val="429" w:hRule="atLeast"/>
        </w:trPr>
        <w:tc>
          <w:tcPr>
            <w:tcW w:w="3827" w:type="dxa"/>
            <w:vAlign w:val="center"/>
          </w:tcPr>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現場責任者</w:t>
            </w:r>
          </w:p>
        </w:tc>
        <w:tc>
          <w:tcPr>
            <w:tcW w:w="2693"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原則経営者</w:t>
            </w:r>
          </w:p>
        </w:tc>
        <w:tc>
          <w:tcPr>
            <w:tcW w:w="2694" w:type="dxa"/>
            <w:vAlign w:val="center"/>
          </w:tcPr>
          <w:p>
            <w:pPr>
              <w:pStyle w:val="0"/>
              <w:rPr>
                <w:rFonts w:hint="default" w:ascii="ＭＳ ゴシック" w:hAnsi="ＭＳ ゴシック" w:eastAsia="ＭＳ ゴシック"/>
              </w:rPr>
            </w:pPr>
          </w:p>
        </w:tc>
      </w:tr>
      <w:tr>
        <w:trPr>
          <w:trHeight w:val="421" w:hRule="atLeast"/>
        </w:trPr>
        <w:tc>
          <w:tcPr>
            <w:tcW w:w="3827" w:type="dxa"/>
            <w:vAlign w:val="center"/>
          </w:tcPr>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総責任者</w:t>
            </w:r>
          </w:p>
        </w:tc>
        <w:tc>
          <w:tcPr>
            <w:tcW w:w="2693"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原則経営者</w:t>
            </w:r>
          </w:p>
        </w:tc>
        <w:tc>
          <w:tcPr>
            <w:tcW w:w="2694" w:type="dxa"/>
            <w:vAlign w:val="center"/>
          </w:tcPr>
          <w:p>
            <w:pPr>
              <w:pStyle w:val="0"/>
              <w:ind w:firstLine="210"/>
              <w:rPr>
                <w:rFonts w:hint="default" w:ascii="ＭＳ ゴシック" w:hAnsi="ＭＳ ゴシック" w:eastAsia="ＭＳ ゴシック"/>
              </w:rPr>
            </w:pPr>
          </w:p>
        </w:tc>
      </w:tr>
    </w:tbl>
    <w:p>
      <w:pPr>
        <w:pStyle w:val="0"/>
        <w:ind w:left="630" w:leftChars="100" w:hanging="420" w:hangingChars="200"/>
        <w:rPr>
          <w:rFonts w:hint="default" w:ascii="ＭＳ ゴシック" w:hAnsi="ＭＳ ゴシック" w:eastAsia="ＭＳ ゴシック"/>
        </w:rPr>
      </w:pPr>
      <w:r>
        <w:rPr>
          <w:rFonts w:hint="eastAsia" w:ascii="ＭＳ ゴシック" w:hAnsi="ＭＳ ゴシック" w:eastAsia="ＭＳ ゴシック"/>
        </w:rPr>
        <w:t>　※経営者が不在の場合は、出勤可能な状況下であれば出勤して指示を出す。出勤不可能な場合は、現場責任者が指示をする。経営者が出張等で連絡が取れない場合にも備えて、代行者を定める。</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Ⅲ</w:t>
      </w:r>
      <w:r>
        <w:rPr>
          <w:rFonts w:hint="default" w:ascii="ＭＳ ゴシック" w:hAnsi="ＭＳ ゴシック" w:eastAsia="ＭＳ ゴシック"/>
          <w:sz w:val="32"/>
        </w:rPr>
        <w:t xml:space="preserve">  </w:t>
      </w:r>
      <w:r>
        <w:rPr>
          <w:rFonts w:hint="default" w:ascii="ＭＳ ゴシック" w:hAnsi="ＭＳ ゴシック" w:eastAsia="ＭＳ ゴシック"/>
          <w:sz w:val="32"/>
        </w:rPr>
        <w:t>中核事業</w:t>
      </w:r>
      <w:r>
        <w:rPr>
          <w:rFonts w:hint="eastAsia" w:ascii="ＭＳ ゴシック" w:hAnsi="ＭＳ ゴシック" w:eastAsia="ＭＳ ゴシック"/>
          <w:sz w:val="32"/>
        </w:rPr>
        <w:t>継続のための重要事項</w:t>
      </w:r>
    </w:p>
    <w:p>
      <w:pPr>
        <w:pStyle w:val="0"/>
        <w:ind w:firstLine="240" w:firstLineChars="100"/>
        <w:rPr>
          <w:rFonts w:hint="default" w:ascii="ＭＳ ゴシック" w:hAnsi="ＭＳ ゴシック" w:eastAsia="ＭＳ ゴシック"/>
          <w:sz w:val="24"/>
        </w:rPr>
      </w:pPr>
      <w:r>
        <w:rPr>
          <w:rFonts w:hint="eastAsia"/>
          <w:sz w:val="24"/>
        </w:rPr>
        <w:t>当館における中核事業の継続のための重要事項は以下のとおりとする。</w:t>
      </w:r>
      <w:r>
        <w:rPr>
          <w:rFonts w:hint="eastAsia" w:ascii="ＭＳ ゴシック" w:hAnsi="ＭＳ ゴシック" w:eastAsia="ＭＳ ゴシック"/>
          <w:b w:val="1"/>
          <w:color w:val="000000"/>
          <w:sz w:val="24"/>
        </w:rPr>
        <w:t>【要記載】</w:t>
      </w: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1</w:t>
      </w:r>
      <w:r>
        <w:rPr>
          <w:rFonts w:hint="default"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当面の重要業務の実施とその代替方法</w:t>
      </w:r>
    </w:p>
    <w:tbl>
      <w:tblPr>
        <w:tblStyle w:val="11"/>
        <w:tblW w:w="14512" w:type="dxa"/>
        <w:tblInd w:w="84" w:type="dxa"/>
        <w:tblLayout w:type="fixed"/>
        <w:tblCellMar>
          <w:left w:w="99" w:type="dxa"/>
          <w:right w:w="99" w:type="dxa"/>
        </w:tblCellMar>
        <w:tblLook w:firstRow="0" w:lastRow="0" w:firstColumn="0" w:lastColumn="0" w:noHBand="0" w:noVBand="0" w:val="0000"/>
      </w:tblPr>
      <w:tblGrid>
        <w:gridCol w:w="2175"/>
        <w:gridCol w:w="3240"/>
        <w:gridCol w:w="3427"/>
        <w:gridCol w:w="1275"/>
        <w:gridCol w:w="4395"/>
      </w:tblGrid>
      <w:tr>
        <w:trPr>
          <w:cantSplit/>
          <w:trHeight w:val="270" w:hRule="atLeast"/>
        </w:trPr>
        <w:tc>
          <w:tcPr>
            <w:tcW w:w="2175" w:type="dxa"/>
            <w:vMerge w:val="restart"/>
            <w:tcBorders>
              <w:top w:val="single" w:color="auto" w:sz="4" w:space="0"/>
              <w:left w:val="single" w:color="auto" w:sz="4" w:space="0"/>
              <w:bottom w:val="double" w:color="000000" w:sz="6"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ＭＳ ゴシック" w:hAnsi="ＭＳ ゴシック" w:eastAsia="ＭＳ ゴシック"/>
                <w:b w:val="1"/>
                <w:color w:val="000000"/>
                <w:kern w:val="0"/>
              </w:rPr>
            </w:pPr>
            <w:r>
              <w:rPr>
                <w:rFonts w:hint="eastAsia" w:ascii="ＭＳ ゴシック" w:hAnsi="ＭＳ ゴシック" w:eastAsia="ＭＳ ゴシック"/>
                <w:b w:val="1"/>
                <w:color w:val="000000"/>
                <w:kern w:val="0"/>
              </w:rPr>
              <w:t>①重要業務</w:t>
            </w:r>
          </w:p>
        </w:tc>
        <w:tc>
          <w:tcPr>
            <w:tcW w:w="6667"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重要業務に必要な資源</w:t>
            </w:r>
          </w:p>
        </w:tc>
        <w:tc>
          <w:tcPr>
            <w:tcW w:w="12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責任者</w:t>
            </w:r>
          </w:p>
        </w:tc>
        <w:tc>
          <w:tcPr>
            <w:tcW w:w="4395" w:type="dxa"/>
            <w:vMerge w:val="restart"/>
            <w:tcBorders>
              <w:top w:val="single" w:color="auto" w:sz="4" w:space="0"/>
              <w:left w:val="single" w:color="auto" w:sz="4" w:space="0"/>
              <w:bottom w:val="double" w:color="000000" w:sz="6"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対応</w:t>
            </w:r>
          </w:p>
        </w:tc>
      </w:tr>
      <w:tr>
        <w:trPr>
          <w:cantSplit/>
          <w:trHeight w:val="277" w:hRule="atLeast"/>
        </w:trPr>
        <w:tc>
          <w:tcPr>
            <w:tcW w:w="2175" w:type="dxa"/>
            <w:vMerge w:val="continue"/>
            <w:tcBorders>
              <w:top w:val="single" w:color="auto" w:sz="4" w:space="0"/>
              <w:left w:val="single" w:color="auto" w:sz="4" w:space="0"/>
              <w:bottom w:val="double" w:color="000000" w:sz="6"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ＭＳ ゴシック" w:hAnsi="ＭＳ ゴシック" w:eastAsia="ＭＳ ゴシック"/>
                <w:color w:val="000000"/>
                <w:kern w:val="0"/>
              </w:rPr>
            </w:pPr>
          </w:p>
        </w:tc>
        <w:tc>
          <w:tcPr>
            <w:tcW w:w="3240" w:type="dxa"/>
            <w:tcBorders>
              <w:top w:val="single" w:color="auto" w:sz="4" w:space="0"/>
              <w:left w:val="nil"/>
              <w:bottom w:val="doub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通常活用内容</w:t>
            </w:r>
          </w:p>
        </w:tc>
        <w:tc>
          <w:tcPr>
            <w:tcW w:w="3427" w:type="dxa"/>
            <w:tcBorders>
              <w:top w:val="single" w:color="auto" w:sz="4" w:space="0"/>
              <w:left w:val="nil"/>
              <w:bottom w:val="doub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一部代替が可能な資源</w:t>
            </w:r>
          </w:p>
        </w:tc>
        <w:tc>
          <w:tcPr>
            <w:tcW w:w="1275" w:type="dxa"/>
            <w:vMerge w:val="continue"/>
            <w:tcBorders>
              <w:top w:val="none" w:color="auto" w:sz="0" w:space="0"/>
              <w:left w:val="single" w:color="auto" w:sz="4" w:space="0"/>
              <w:bottom w:val="double" w:color="000000" w:sz="6"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ＭＳ ゴシック" w:hAnsi="ＭＳ ゴシック" w:eastAsia="ＭＳ ゴシック"/>
                <w:color w:val="000000"/>
                <w:kern w:val="0"/>
              </w:rPr>
            </w:pPr>
          </w:p>
        </w:tc>
        <w:tc>
          <w:tcPr>
            <w:tcW w:w="4395" w:type="dxa"/>
            <w:vMerge w:val="continue"/>
            <w:tcBorders>
              <w:top w:val="single" w:color="auto" w:sz="4" w:space="0"/>
              <w:left w:val="single" w:color="auto" w:sz="4" w:space="0"/>
              <w:bottom w:val="double" w:color="000000" w:sz="6"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ＭＳ ゴシック" w:hAnsi="ＭＳ ゴシック" w:eastAsia="ＭＳ ゴシック"/>
                <w:color w:val="000000"/>
                <w:kern w:val="0"/>
              </w:rPr>
            </w:pPr>
          </w:p>
        </w:tc>
      </w:tr>
      <w:tr>
        <w:trPr>
          <w:trHeight w:val="438" w:hRule="atLeast"/>
        </w:trPr>
        <w:tc>
          <w:tcPr>
            <w:tcW w:w="217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ライフライン維持</w:t>
            </w:r>
          </w:p>
        </w:tc>
        <w:tc>
          <w:tcPr>
            <w:tcW w:w="32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電気・水道・ガス</w:t>
            </w:r>
          </w:p>
        </w:tc>
        <w:tc>
          <w:tcPr>
            <w:tcW w:w="34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（あれば井戸、ポータブル電源、懐中電灯、</w:t>
            </w:r>
            <w:r>
              <w:rPr>
                <w:rFonts w:hint="eastAsia" w:ascii="ＭＳ ゴシック" w:hAnsi="ＭＳ ゴシック" w:eastAsia="ＭＳ ゴシック"/>
                <w:color w:val="000000"/>
                <w:kern w:val="0"/>
              </w:rPr>
              <w:t>LED</w:t>
            </w:r>
            <w:r>
              <w:rPr>
                <w:rFonts w:hint="eastAsia" w:ascii="ＭＳ ゴシック" w:hAnsi="ＭＳ ゴシック" w:eastAsia="ＭＳ ゴシック"/>
                <w:color w:val="000000"/>
                <w:kern w:val="0"/>
              </w:rPr>
              <w:t>ランタン等）</w:t>
            </w:r>
          </w:p>
        </w:tc>
        <w:tc>
          <w:tcPr>
            <w:tcW w:w="127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43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ペットボトルで水を備蓄する。</w:t>
            </w:r>
          </w:p>
        </w:tc>
      </w:tr>
      <w:tr>
        <w:trPr>
          <w:trHeight w:val="409"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施設・設備維持</w:t>
            </w:r>
          </w:p>
        </w:tc>
        <w:tc>
          <w:tcPr>
            <w:tcW w:w="32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施設・エアコン・什器・備品</w:t>
            </w:r>
          </w:p>
        </w:tc>
        <w:tc>
          <w:tcPr>
            <w:tcW w:w="34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（皿は非常用紙皿等）</w:t>
            </w:r>
          </w:p>
        </w:tc>
        <w:tc>
          <w:tcPr>
            <w:tcW w:w="12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rPr>
            </w:pPr>
          </w:p>
        </w:tc>
      </w:tr>
      <w:tr>
        <w:trPr>
          <w:trHeight w:val="429" w:hRule="atLeast"/>
        </w:trPr>
        <w:tc>
          <w:tcPr>
            <w:tcW w:w="217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予約内容の確認</w:t>
            </w:r>
          </w:p>
        </w:tc>
        <w:tc>
          <w:tcPr>
            <w:tcW w:w="32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パソコン・オンラインの接続</w:t>
            </w:r>
          </w:p>
        </w:tc>
        <w:tc>
          <w:tcPr>
            <w:tcW w:w="34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（予約台帳・クラウド・ポータブル電源でパソコンを利用）</w:t>
            </w:r>
          </w:p>
        </w:tc>
        <w:tc>
          <w:tcPr>
            <w:tcW w:w="127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43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ポータブル電源を購入する</w:t>
            </w:r>
          </w:p>
        </w:tc>
      </w:tr>
      <w:tr>
        <w:trPr>
          <w:trHeight w:val="691" w:hRule="atLeast"/>
        </w:trPr>
        <w:tc>
          <w:tcPr>
            <w:tcW w:w="217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お客様への連絡</w:t>
            </w:r>
          </w:p>
          <w:p>
            <w:pPr>
              <w:pStyle w:val="0"/>
              <w:widowControl w:val="1"/>
              <w:ind w:firstLine="210" w:firstLineChars="100"/>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（通信の確保）</w:t>
            </w:r>
          </w:p>
        </w:tc>
        <w:tc>
          <w:tcPr>
            <w:tcW w:w="32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固定電話・</w:t>
            </w:r>
            <w:r>
              <w:rPr>
                <w:rFonts w:hint="eastAsia" w:ascii="ＭＳ ゴシック" w:hAnsi="ＭＳ ゴシック" w:eastAsia="ＭＳ ゴシック"/>
                <w:color w:val="000000"/>
                <w:kern w:val="0"/>
              </w:rPr>
              <w:t>FAX</w:t>
            </w:r>
            <w:r>
              <w:rPr>
                <w:rFonts w:hint="eastAsia" w:ascii="ＭＳ ゴシック" w:hAnsi="ＭＳ ゴシック" w:eastAsia="ＭＳ ゴシック"/>
                <w:color w:val="000000"/>
                <w:kern w:val="0"/>
              </w:rPr>
              <w:t>・メール・</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携帯電話</w:t>
            </w:r>
          </w:p>
        </w:tc>
        <w:tc>
          <w:tcPr>
            <w:tcW w:w="34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携帯電話のショートメール</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支店の場合は本社連絡網</w:t>
            </w:r>
          </w:p>
        </w:tc>
        <w:tc>
          <w:tcPr>
            <w:tcW w:w="127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43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携帯番号がわかるお客様にはショートメールで連絡</w:t>
            </w:r>
          </w:p>
        </w:tc>
      </w:tr>
      <w:tr>
        <w:trPr>
          <w:trHeight w:val="380" w:hRule="atLeast"/>
        </w:trPr>
        <w:tc>
          <w:tcPr>
            <w:tcW w:w="217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清掃</w:t>
            </w:r>
          </w:p>
        </w:tc>
        <w:tc>
          <w:tcPr>
            <w:tcW w:w="32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（外注先名）</w:t>
            </w:r>
          </w:p>
        </w:tc>
        <w:tc>
          <w:tcPr>
            <w:tcW w:w="34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従業員</w:t>
            </w:r>
          </w:p>
        </w:tc>
        <w:tc>
          <w:tcPr>
            <w:tcW w:w="127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43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51" w:hRule="atLeast"/>
        </w:trPr>
        <w:tc>
          <w:tcPr>
            <w:tcW w:w="217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リネン・アメニティ</w:t>
            </w:r>
          </w:p>
        </w:tc>
        <w:tc>
          <w:tcPr>
            <w:tcW w:w="32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（取引先名）</w:t>
            </w:r>
          </w:p>
        </w:tc>
        <w:tc>
          <w:tcPr>
            <w:tcW w:w="34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在庫で対応（備蓄）</w:t>
            </w:r>
          </w:p>
        </w:tc>
        <w:tc>
          <w:tcPr>
            <w:tcW w:w="127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43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連泊者はシーツ、枕カバー等は換えない</w:t>
            </w:r>
          </w:p>
        </w:tc>
      </w:tr>
      <w:tr>
        <w:trPr>
          <w:trHeight w:val="158"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取引先への連絡</w:t>
            </w:r>
          </w:p>
        </w:tc>
        <w:tc>
          <w:tcPr>
            <w:tcW w:w="32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電話、携帯電話、メール</w:t>
            </w:r>
          </w:p>
        </w:tc>
        <w:tc>
          <w:tcPr>
            <w:tcW w:w="34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自転車</w:t>
            </w:r>
          </w:p>
        </w:tc>
        <w:tc>
          <w:tcPr>
            <w:tcW w:w="127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近隣は従業員が自転車で訪問</w:t>
            </w:r>
          </w:p>
        </w:tc>
      </w:tr>
      <w:tr>
        <w:trPr>
          <w:trHeight w:val="882" w:hRule="atLeast"/>
        </w:trPr>
        <w:tc>
          <w:tcPr>
            <w:tcW w:w="217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食材</w:t>
            </w:r>
          </w:p>
        </w:tc>
        <w:tc>
          <w:tcPr>
            <w:tcW w:w="32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米：</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日分をストック</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その他の食材は、冷蔵</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日</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冷凍</w:t>
            </w: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日分をストック</w:t>
            </w:r>
          </w:p>
        </w:tc>
        <w:tc>
          <w:tcPr>
            <w:tcW w:w="34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売店在庫（お菓子・珍味類）</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備蓄品</w:t>
            </w:r>
          </w:p>
        </w:tc>
        <w:tc>
          <w:tcPr>
            <w:tcW w:w="127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43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カセットコンロ、ＬＰガスボンベを</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台追加、米、味噌、漬物、のりの備蓄を</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日分まで増やし、おにぎり等で対応できるようにする。</w:t>
            </w:r>
          </w:p>
        </w:tc>
      </w:tr>
    </w:tbl>
    <w:p>
      <w:pPr>
        <w:rPr>
          <w:rFonts w:hint="default" w:ascii="ＭＳ ゴシック" w:hAnsi="ＭＳ ゴシック" w:eastAsia="ＭＳ ゴシック"/>
          <w:color w:val="000000"/>
          <w:sz w:val="22"/>
        </w:rPr>
        <w:sectPr>
          <w:footerReference r:id="rId7" w:type="default"/>
          <w:type w:val="continuous"/>
          <w:pgSz w:w="16838" w:h="11906" w:orient="landscape"/>
          <w:pgMar w:top="1134" w:right="1134" w:bottom="1134" w:left="1134" w:header="851" w:footer="567" w:gutter="0"/>
          <w:pgNumType w:start="0"/>
          <w:cols w:space="720"/>
          <w:textDirection w:val="lrTb"/>
          <w:docGrid w:type="lines" w:linePitch="360"/>
        </w:sect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2</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災害対策対策拠点と収集情報</w:t>
      </w:r>
    </w:p>
    <w:tbl>
      <w:tblPr>
        <w:tblStyle w:val="11"/>
        <w:tblW w:w="145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05"/>
        <w:gridCol w:w="2266"/>
        <w:gridCol w:w="1847"/>
        <w:gridCol w:w="1983"/>
        <w:gridCol w:w="1276"/>
        <w:gridCol w:w="4819"/>
      </w:tblGrid>
      <w:tr>
        <w:trPr/>
        <w:tc>
          <w:tcPr>
            <w:tcW w:w="14596" w:type="dxa"/>
            <w:gridSpan w:val="6"/>
            <w:shd w:val="clear" w:color="auto" w:fill="C0C0C0"/>
            <w:vAlign w:val="top"/>
          </w:tcPr>
          <w:p>
            <w:pPr>
              <w:pStyle w:val="0"/>
              <w:tabs>
                <w:tab w:val="left" w:leader="none" w:pos="3580"/>
              </w:tabs>
              <w:rPr>
                <w:rFonts w:hint="default" w:ascii="ＭＳ ゴシック" w:hAnsi="ＭＳ ゴシック" w:eastAsia="ＭＳ ゴシック"/>
                <w:color w:val="000000"/>
                <w:sz w:val="22"/>
              </w:rPr>
            </w:pPr>
            <w:r>
              <w:rPr>
                <w:rFonts w:hint="eastAsia" w:ascii="ＭＳ ゴシック" w:hAnsi="ＭＳ ゴシック" w:eastAsia="ＭＳ ゴシック"/>
                <w:b w:val="1"/>
                <w:color w:val="000000"/>
              </w:rPr>
              <w:t>②情報連絡の拠点となる場所</w:t>
            </w:r>
          </w:p>
        </w:tc>
      </w:tr>
      <w:tr>
        <w:trPr/>
        <w:tc>
          <w:tcPr>
            <w:tcW w:w="2405"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rPr>
              <w:t>拠点となる場所</w: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住所</w:t>
            </w:r>
            <w:r>
              <w:rPr>
                <w:rFonts w:hint="eastAsia" w:ascii="ＭＳ ゴシック" w:hAnsi="ＭＳ ゴシック" w:eastAsia="ＭＳ ゴシック"/>
                <w:color w:val="000000"/>
              </w:rPr>
              <w:t>)</w:t>
            </w:r>
          </w:p>
        </w:tc>
        <w:tc>
          <w:tcPr>
            <w:tcW w:w="12191" w:type="dxa"/>
            <w:gridSpan w:val="5"/>
            <w:vAlign w:val="center"/>
          </w:tcPr>
          <w:p>
            <w:pPr>
              <w:pStyle w:val="0"/>
              <w:rPr>
                <w:rFonts w:hint="default" w:ascii="ＭＳ ゴシック" w:hAnsi="ＭＳ ゴシック" w:eastAsia="ＭＳ ゴシック"/>
                <w:color w:val="000000"/>
                <w:sz w:val="22"/>
              </w:rPr>
            </w:pPr>
          </w:p>
        </w:tc>
      </w:tr>
      <w:tr>
        <w:trPr/>
        <w:tc>
          <w:tcPr>
            <w:tcW w:w="2405"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rPr>
              <w:t>第一電話番号</w:t>
            </w:r>
          </w:p>
        </w:tc>
        <w:tc>
          <w:tcPr>
            <w:tcW w:w="2266" w:type="dxa"/>
            <w:vAlign w:val="center"/>
          </w:tcPr>
          <w:p>
            <w:pPr>
              <w:pStyle w:val="0"/>
              <w:rPr>
                <w:rFonts w:hint="default" w:ascii="ＭＳ ゴシック" w:hAnsi="ＭＳ ゴシック" w:eastAsia="ＭＳ ゴシック"/>
                <w:color w:val="000000"/>
                <w:sz w:val="22"/>
              </w:rPr>
            </w:pPr>
          </w:p>
        </w:tc>
        <w:tc>
          <w:tcPr>
            <w:tcW w:w="1847"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rPr>
              <w:t>予備電話番号</w:t>
            </w:r>
          </w:p>
        </w:tc>
        <w:tc>
          <w:tcPr>
            <w:tcW w:w="1983" w:type="dxa"/>
            <w:vAlign w:val="center"/>
          </w:tcPr>
          <w:p>
            <w:pPr>
              <w:pStyle w:val="0"/>
              <w:rPr>
                <w:rFonts w:hint="default" w:ascii="ＭＳ ゴシック" w:hAnsi="ＭＳ ゴシック" w:eastAsia="ＭＳ ゴシック"/>
                <w:color w:val="000000"/>
                <w:sz w:val="22"/>
              </w:rPr>
            </w:pPr>
          </w:p>
        </w:tc>
        <w:tc>
          <w:tcPr>
            <w:tcW w:w="1276" w:type="dxa"/>
            <w:vAlign w:val="center"/>
          </w:tcPr>
          <w:p>
            <w:pPr>
              <w:pStyle w:val="0"/>
              <w:rPr>
                <w:rFonts w:hint="default" w:ascii="ＭＳ ゴシック" w:hAnsi="ＭＳ ゴシック" w:eastAsia="ＭＳ ゴシック"/>
                <w:color w:val="000000"/>
                <w:sz w:val="22"/>
              </w:rPr>
            </w:pPr>
            <w:r>
              <w:rPr>
                <w:rFonts w:hint="default" w:ascii="ＭＳ ゴシック" w:hAnsi="ＭＳ ゴシック" w:eastAsia="ＭＳ ゴシック"/>
                <w:color w:val="000000"/>
              </w:rPr>
              <w:t>E</w:t>
            </w:r>
            <w:r>
              <w:rPr>
                <w:rFonts w:hint="eastAsia" w:ascii="ＭＳ ゴシック" w:hAnsi="ＭＳ ゴシック" w:eastAsia="ＭＳ ゴシック"/>
                <w:color w:val="000000"/>
              </w:rPr>
              <w:t>メール</w:t>
            </w:r>
          </w:p>
        </w:tc>
        <w:tc>
          <w:tcPr>
            <w:tcW w:w="4819" w:type="dxa"/>
            <w:vAlign w:val="center"/>
          </w:tcPr>
          <w:p>
            <w:pPr>
              <w:pStyle w:val="0"/>
              <w:rPr>
                <w:rFonts w:hint="default" w:ascii="ＭＳ ゴシック" w:hAnsi="ＭＳ ゴシック" w:eastAsia="ＭＳ ゴシック"/>
                <w:color w:val="000000"/>
                <w:sz w:val="22"/>
              </w:rPr>
            </w:pPr>
          </w:p>
        </w:tc>
      </w:tr>
      <w:tr>
        <w:trPr>
          <w:trHeight w:val="326" w:hRule="atLeast"/>
        </w:trPr>
        <w:tc>
          <w:tcPr>
            <w:tcW w:w="2405" w:type="dxa"/>
            <w:vMerge w:val="restart"/>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拠点が把握</w:t>
            </w:r>
          </w:p>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rPr>
              <w:t>すべき内容</w:t>
            </w:r>
          </w:p>
        </w:tc>
        <w:tc>
          <w:tcPr>
            <w:tcW w:w="4113"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・従業員とその家族の安否と被害状況</w:t>
            </w:r>
          </w:p>
        </w:tc>
        <w:tc>
          <w:tcPr>
            <w:tcW w:w="8078"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□ショートメール、ライン等で確認。出勤可能状況を把握</w:t>
            </w:r>
          </w:p>
          <w:p>
            <w:pPr>
              <w:pStyle w:val="0"/>
              <w:rPr>
                <w:rFonts w:hint="default" w:ascii="ＭＳ ゴシック" w:hAnsi="ＭＳ ゴシック" w:eastAsia="ＭＳ ゴシック"/>
                <w:color w:val="000000"/>
              </w:rPr>
            </w:pPr>
          </w:p>
        </w:tc>
      </w:tr>
      <w:tr>
        <w:trPr>
          <w:trHeight w:val="158" w:hRule="atLeast"/>
        </w:trPr>
        <w:tc>
          <w:tcPr>
            <w:tcW w:w="2405" w:type="dxa"/>
            <w:vMerge w:val="continue"/>
            <w:vAlign w:val="center"/>
          </w:tcPr>
          <w:p>
            <w:pPr>
              <w:pStyle w:val="0"/>
              <w:jc w:val="center"/>
              <w:rPr>
                <w:rFonts w:hint="default" w:ascii="ＭＳ ゴシック" w:hAnsi="ＭＳ ゴシック" w:eastAsia="ＭＳ ゴシック"/>
                <w:color w:val="000000"/>
              </w:rPr>
            </w:pPr>
          </w:p>
        </w:tc>
        <w:tc>
          <w:tcPr>
            <w:tcW w:w="4113"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・建物・設備等の被害状況</w:t>
            </w:r>
          </w:p>
        </w:tc>
        <w:tc>
          <w:tcPr>
            <w:tcW w:w="8078"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□全館を目視で確認。使用可能室と不可能室を把握。</w:t>
            </w:r>
          </w:p>
          <w:p>
            <w:pPr>
              <w:pStyle w:val="0"/>
              <w:rPr>
                <w:rFonts w:hint="default" w:ascii="ＭＳ ゴシック" w:hAnsi="ＭＳ ゴシック" w:eastAsia="ＭＳ ゴシック"/>
                <w:color w:val="000000"/>
              </w:rPr>
            </w:pPr>
          </w:p>
        </w:tc>
      </w:tr>
      <w:tr>
        <w:trPr>
          <w:trHeight w:val="380" w:hRule="atLeast"/>
        </w:trPr>
        <w:tc>
          <w:tcPr>
            <w:tcW w:w="2405" w:type="dxa"/>
            <w:vMerge w:val="continue"/>
            <w:vAlign w:val="center"/>
          </w:tcPr>
          <w:p>
            <w:pPr>
              <w:pStyle w:val="0"/>
              <w:jc w:val="center"/>
              <w:rPr>
                <w:rFonts w:hint="default" w:ascii="ＭＳ ゴシック" w:hAnsi="ＭＳ ゴシック" w:eastAsia="ＭＳ ゴシック"/>
                <w:color w:val="000000"/>
              </w:rPr>
            </w:pPr>
          </w:p>
        </w:tc>
        <w:tc>
          <w:tcPr>
            <w:tcW w:w="4113"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・各種ライフラインの被害状況</w:t>
            </w:r>
          </w:p>
        </w:tc>
        <w:tc>
          <w:tcPr>
            <w:tcW w:w="8078"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□特に受水タンクが破損していれば水道復旧しても宿泊不可能</w:t>
            </w:r>
          </w:p>
          <w:p>
            <w:pPr>
              <w:pStyle w:val="0"/>
              <w:rPr>
                <w:rFonts w:hint="default" w:ascii="ＭＳ ゴシック" w:hAnsi="ＭＳ ゴシック" w:eastAsia="ＭＳ ゴシック"/>
                <w:color w:val="000000"/>
              </w:rPr>
            </w:pPr>
          </w:p>
        </w:tc>
      </w:tr>
      <w:tr>
        <w:trPr>
          <w:trHeight w:val="366" w:hRule="atLeast"/>
        </w:trPr>
        <w:tc>
          <w:tcPr>
            <w:tcW w:w="2405" w:type="dxa"/>
            <w:vMerge w:val="continue"/>
            <w:vAlign w:val="center"/>
          </w:tcPr>
          <w:p>
            <w:pPr>
              <w:pStyle w:val="0"/>
              <w:jc w:val="center"/>
              <w:rPr>
                <w:rFonts w:hint="default" w:ascii="ＭＳ ゴシック" w:hAnsi="ＭＳ ゴシック" w:eastAsia="ＭＳ ゴシック"/>
                <w:color w:val="000000"/>
              </w:rPr>
            </w:pPr>
          </w:p>
        </w:tc>
        <w:tc>
          <w:tcPr>
            <w:tcW w:w="4113"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・納入業者（食品・リネン等）の被害状況</w:t>
            </w:r>
          </w:p>
        </w:tc>
        <w:tc>
          <w:tcPr>
            <w:tcW w:w="8078"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□取引再開可能な業者を把握</w:t>
            </w:r>
          </w:p>
          <w:p>
            <w:pPr>
              <w:pStyle w:val="0"/>
              <w:rPr>
                <w:rFonts w:hint="default" w:ascii="ＭＳ ゴシック" w:hAnsi="ＭＳ ゴシック" w:eastAsia="ＭＳ ゴシック"/>
                <w:color w:val="000000"/>
              </w:rPr>
            </w:pPr>
          </w:p>
        </w:tc>
      </w:tr>
      <w:tr>
        <w:trPr>
          <w:trHeight w:val="350" w:hRule="atLeast"/>
        </w:trPr>
        <w:tc>
          <w:tcPr>
            <w:tcW w:w="2405" w:type="dxa"/>
            <w:vMerge w:val="continue"/>
            <w:vAlign w:val="center"/>
          </w:tcPr>
          <w:p>
            <w:pPr>
              <w:pStyle w:val="0"/>
              <w:jc w:val="center"/>
              <w:rPr>
                <w:rFonts w:hint="default" w:ascii="ＭＳ ゴシック" w:hAnsi="ＭＳ ゴシック" w:eastAsia="ＭＳ ゴシック"/>
                <w:color w:val="000000"/>
              </w:rPr>
            </w:pPr>
          </w:p>
        </w:tc>
        <w:tc>
          <w:tcPr>
            <w:tcW w:w="4113"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・旅行会社ならびに予約顧客への連絡</w:t>
            </w:r>
          </w:p>
        </w:tc>
        <w:tc>
          <w:tcPr>
            <w:tcW w:w="8078"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□状況確認と再開めど</w:t>
            </w:r>
          </w:p>
          <w:p>
            <w:pPr>
              <w:pStyle w:val="0"/>
              <w:rPr>
                <w:rFonts w:hint="default" w:ascii="ＭＳ ゴシック" w:hAnsi="ＭＳ ゴシック" w:eastAsia="ＭＳ ゴシック"/>
                <w:color w:val="000000"/>
              </w:rPr>
            </w:pPr>
          </w:p>
        </w:tc>
      </w:tr>
      <w:tr>
        <w:trPr>
          <w:trHeight w:val="193" w:hRule="atLeast"/>
        </w:trPr>
        <w:tc>
          <w:tcPr>
            <w:tcW w:w="2405" w:type="dxa"/>
            <w:vMerge w:val="continue"/>
            <w:vAlign w:val="center"/>
          </w:tcPr>
          <w:p>
            <w:pPr>
              <w:pStyle w:val="0"/>
              <w:jc w:val="center"/>
              <w:rPr>
                <w:rFonts w:hint="default" w:ascii="ＭＳ ゴシック" w:hAnsi="ＭＳ ゴシック" w:eastAsia="ＭＳ ゴシック"/>
                <w:color w:val="000000"/>
              </w:rPr>
            </w:pPr>
          </w:p>
        </w:tc>
        <w:tc>
          <w:tcPr>
            <w:tcW w:w="4113"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・旅館組合との連絡（状況把握）</w:t>
            </w:r>
          </w:p>
        </w:tc>
        <w:tc>
          <w:tcPr>
            <w:tcW w:w="8078"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□同業者の状況把握</w:t>
            </w:r>
          </w:p>
          <w:p>
            <w:pPr>
              <w:pStyle w:val="0"/>
              <w:rPr>
                <w:rFonts w:hint="default" w:ascii="ＭＳ ゴシック" w:hAnsi="ＭＳ ゴシック" w:eastAsia="ＭＳ ゴシック"/>
                <w:color w:val="000000"/>
              </w:rPr>
            </w:pPr>
          </w:p>
        </w:tc>
      </w:tr>
      <w:tr>
        <w:trPr>
          <w:trHeight w:val="100" w:hRule="atLeast"/>
        </w:trPr>
        <w:tc>
          <w:tcPr>
            <w:tcW w:w="2405" w:type="dxa"/>
            <w:vMerge w:val="continue"/>
            <w:vAlign w:val="center"/>
          </w:tcPr>
          <w:p>
            <w:pPr>
              <w:pStyle w:val="0"/>
              <w:jc w:val="center"/>
              <w:rPr>
                <w:rFonts w:hint="default" w:ascii="ＭＳ ゴシック" w:hAnsi="ＭＳ ゴシック" w:eastAsia="ＭＳ ゴシック"/>
                <w:color w:val="000000"/>
              </w:rPr>
            </w:pPr>
          </w:p>
        </w:tc>
        <w:tc>
          <w:tcPr>
            <w:tcW w:w="4113"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・ライフラインの復旧状況　　</w:t>
            </w:r>
          </w:p>
        </w:tc>
        <w:tc>
          <w:tcPr>
            <w:tcW w:w="8078"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□電力、ガス、水道の復旧見込みを随時確認</w:t>
            </w:r>
          </w:p>
          <w:p>
            <w:pPr>
              <w:pStyle w:val="0"/>
              <w:rPr>
                <w:rFonts w:hint="default" w:ascii="ＭＳ ゴシック" w:hAnsi="ＭＳ ゴシック" w:eastAsia="ＭＳ ゴシック"/>
                <w:color w:val="000000"/>
              </w:rPr>
            </w:pPr>
          </w:p>
        </w:tc>
      </w:tr>
      <w:tr>
        <w:trPr>
          <w:trHeight w:val="749" w:hRule="atLeast"/>
        </w:trPr>
        <w:tc>
          <w:tcPr>
            <w:tcW w:w="2405" w:type="dxa"/>
            <w:vMerge w:val="continue"/>
            <w:vAlign w:val="center"/>
          </w:tcPr>
          <w:p>
            <w:pPr>
              <w:pStyle w:val="0"/>
              <w:jc w:val="center"/>
              <w:rPr>
                <w:rFonts w:hint="default" w:ascii="ＭＳ ゴシック" w:hAnsi="ＭＳ ゴシック" w:eastAsia="ＭＳ ゴシック"/>
                <w:color w:val="000000"/>
              </w:rPr>
            </w:pPr>
          </w:p>
        </w:tc>
        <w:tc>
          <w:tcPr>
            <w:tcW w:w="4113"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・保険補償内容の確認</w:t>
            </w:r>
          </w:p>
        </w:tc>
        <w:tc>
          <w:tcPr>
            <w:tcW w:w="8078"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□質問項目を整理して代理店に連絡</w:t>
            </w:r>
          </w:p>
          <w:p>
            <w:pPr>
              <w:pStyle w:val="0"/>
              <w:rPr>
                <w:rFonts w:hint="default" w:ascii="ＭＳ ゴシック" w:hAnsi="ＭＳ ゴシック" w:eastAsia="ＭＳ ゴシック"/>
                <w:color w:val="000000"/>
              </w:rPr>
            </w:pPr>
          </w:p>
        </w:tc>
      </w:tr>
      <w:tr>
        <w:trPr>
          <w:trHeight w:val="676" w:hRule="atLeast"/>
        </w:trPr>
        <w:tc>
          <w:tcPr>
            <w:tcW w:w="2405" w:type="dxa"/>
            <w:vMerge w:val="continue"/>
            <w:vAlign w:val="center"/>
          </w:tcPr>
          <w:p>
            <w:pPr>
              <w:pStyle w:val="0"/>
              <w:jc w:val="center"/>
              <w:rPr>
                <w:rFonts w:hint="default" w:ascii="ＭＳ ゴシック" w:hAnsi="ＭＳ ゴシック" w:eastAsia="ＭＳ ゴシック"/>
                <w:color w:val="000000"/>
              </w:rPr>
            </w:pPr>
          </w:p>
        </w:tc>
        <w:tc>
          <w:tcPr>
            <w:tcW w:w="4113"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8078"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tc>
      </w:tr>
      <w:tr>
        <w:trPr>
          <w:trHeight w:val="703" w:hRule="atLeast"/>
        </w:trPr>
        <w:tc>
          <w:tcPr>
            <w:tcW w:w="2405"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rPr>
              <w:t>備考</w:t>
            </w:r>
          </w:p>
        </w:tc>
        <w:tc>
          <w:tcPr>
            <w:tcW w:w="12191" w:type="dxa"/>
            <w:gridSpan w:val="5"/>
            <w:vAlign w:val="center"/>
          </w:tcPr>
          <w:p>
            <w:pPr>
              <w:pStyle w:val="0"/>
              <w:rPr>
                <w:rFonts w:hint="default" w:ascii="ＭＳ ゴシック" w:hAnsi="ＭＳ ゴシック" w:eastAsia="ＭＳ ゴシック"/>
                <w:color w:val="000000"/>
              </w:rPr>
            </w:pPr>
          </w:p>
        </w:tc>
      </w:tr>
    </w:tbl>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※災害発生～沈静化までは、別途災害対策マニュアルで対応。拠点は上記で得た情報をもとに、災害沈静化以降、当面の顧客対応・従業員対応を実施。</w:t>
      </w:r>
    </w:p>
    <w:p>
      <w:pPr>
        <w:pStyle w:val="0"/>
        <w:widowControl w:val="1"/>
        <w:jc w:val="left"/>
        <w:rPr>
          <w:rFonts w:hint="default" w:ascii="ＭＳ ゴシック" w:hAnsi="ＭＳ ゴシック" w:eastAsia="ＭＳ ゴシック"/>
        </w:rPr>
      </w:pPr>
    </w:p>
    <w:p>
      <w:pPr>
        <w:pStyle w:val="0"/>
        <w:rPr>
          <w:rFonts w:hint="default" w:ascii="ＭＳ ゴシック" w:hAnsi="ＭＳ ゴシック" w:eastAsia="ＭＳ ゴシック"/>
          <w:sz w:val="32"/>
        </w:rPr>
      </w:pPr>
      <w:r>
        <w:rPr>
          <w:rFonts w:hint="eastAsia" w:ascii="ＭＳ ゴシック" w:hAnsi="ＭＳ ゴシック" w:eastAsia="ＭＳ ゴシック"/>
          <w:sz w:val="32"/>
        </w:rPr>
        <w:t>Ⅳ</w:t>
      </w:r>
      <w:r>
        <w:rPr>
          <w:rFonts w:hint="default" w:ascii="ＭＳ ゴシック" w:hAnsi="ＭＳ ゴシック" w:eastAsia="ＭＳ ゴシック"/>
          <w:sz w:val="32"/>
        </w:rPr>
        <w:t xml:space="preserve">  </w:t>
      </w:r>
      <w:r>
        <w:rPr>
          <w:rFonts w:hint="default" w:ascii="ＭＳ ゴシック" w:hAnsi="ＭＳ ゴシック" w:eastAsia="ＭＳ ゴシック"/>
          <w:sz w:val="32"/>
        </w:rPr>
        <w:t>中核事業に係る</w:t>
      </w:r>
      <w:r>
        <w:rPr>
          <w:rFonts w:hint="eastAsia" w:ascii="ＭＳ ゴシック" w:hAnsi="ＭＳ ゴシック" w:eastAsia="ＭＳ ゴシック"/>
          <w:sz w:val="32"/>
        </w:rPr>
        <w:t>被害想定</w:t>
      </w:r>
    </w:p>
    <w:p>
      <w:pPr>
        <w:pStyle w:val="0"/>
        <w:ind w:firstLine="240" w:firstLineChars="100"/>
        <w:rPr>
          <w:rFonts w:hint="default"/>
          <w:sz w:val="24"/>
        </w:rPr>
      </w:pPr>
      <w:r>
        <w:rPr>
          <w:rFonts w:hint="eastAsia"/>
          <w:sz w:val="24"/>
        </w:rPr>
        <w:t>当館の中核事業を、主たる収益事業である「宿泊事業」とする。当館において中核事業が被災した際の被害想定は以下の通りとする。</w:t>
      </w:r>
    </w:p>
    <w:tbl>
      <w:tblPr>
        <w:tblStyle w:val="11"/>
        <w:tblW w:w="1420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2"/>
        <w:gridCol w:w="1849"/>
        <w:gridCol w:w="3853"/>
        <w:gridCol w:w="6070"/>
      </w:tblGrid>
      <w:tr>
        <w:trPr>
          <w:trHeight w:val="312" w:hRule="atLeast"/>
        </w:trPr>
        <w:tc>
          <w:tcPr>
            <w:tcW w:w="2432" w:type="dxa"/>
            <w:vMerge w:val="restart"/>
            <w:shd w:val="clear" w:color="auto" w:fill="F3F3F3"/>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復旧のための</w:t>
            </w:r>
          </w:p>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必要費用</w:t>
            </w:r>
          </w:p>
        </w:tc>
        <w:tc>
          <w:tcPr>
            <w:tcW w:w="1849"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項目</w:t>
            </w:r>
          </w:p>
        </w:tc>
        <w:tc>
          <w:tcPr>
            <w:tcW w:w="3853"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復旧必要額</w:t>
            </w:r>
          </w:p>
        </w:tc>
        <w:tc>
          <w:tcPr>
            <w:tcW w:w="6070"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説明</w:t>
            </w:r>
          </w:p>
        </w:tc>
      </w:tr>
      <w:tr>
        <w:trPr>
          <w:trHeight w:val="739" w:hRule="atLeast"/>
        </w:trPr>
        <w:tc>
          <w:tcPr>
            <w:tcW w:w="2432" w:type="dxa"/>
            <w:vMerge w:val="continue"/>
            <w:shd w:val="clear" w:color="auto" w:fill="F3F3F3"/>
            <w:vAlign w:val="center"/>
          </w:tcPr>
          <w:p>
            <w:pPr>
              <w:pStyle w:val="0"/>
              <w:jc w:val="center"/>
              <w:rPr>
                <w:rFonts w:hint="default" w:ascii="ＭＳ ゴシック" w:hAnsi="ＭＳ ゴシック" w:eastAsia="ＭＳ ゴシック"/>
                <w:color w:val="000000"/>
              </w:rPr>
            </w:pPr>
          </w:p>
        </w:tc>
        <w:tc>
          <w:tcPr>
            <w:tcW w:w="1849"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建物</w:t>
            </w:r>
          </w:p>
        </w:tc>
        <w:tc>
          <w:tcPr>
            <w:tcW w:w="3853"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円</w:t>
            </w:r>
          </w:p>
        </w:tc>
        <w:tc>
          <w:tcPr>
            <w:tcW w:w="6070" w:type="dxa"/>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新耐震または耐震工事済み　・　旧耐震</w:t>
            </w:r>
          </w:p>
          <w:p>
            <w:pPr>
              <w:pStyle w:val="0"/>
              <w:ind w:right="-50" w:firstLine="210" w:firstLineChars="10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　新耐震の場合は被害がガラス割れ等で済む想定。</w:t>
            </w:r>
          </w:p>
          <w:p>
            <w:pPr>
              <w:pStyle w:val="0"/>
              <w:ind w:right="-50" w:firstLine="630" w:firstLineChars="30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旧耐震の場合は修繕・建直しの可能性を見込んで想定</w:t>
            </w:r>
          </w:p>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詳細：</w:t>
            </w:r>
          </w:p>
        </w:tc>
      </w:tr>
      <w:tr>
        <w:trPr>
          <w:cantSplit/>
          <w:trHeight w:val="417" w:hRule="atLeast"/>
        </w:trPr>
        <w:tc>
          <w:tcPr>
            <w:tcW w:w="2432" w:type="dxa"/>
            <w:vMerge w:val="continue"/>
            <w:shd w:val="clear" w:color="auto" w:fill="F3F3F3"/>
            <w:vAlign w:val="center"/>
          </w:tcPr>
          <w:p>
            <w:pPr>
              <w:pStyle w:val="0"/>
              <w:jc w:val="center"/>
              <w:rPr>
                <w:rFonts w:hint="default" w:ascii="ＭＳ ゴシック" w:hAnsi="ＭＳ ゴシック" w:eastAsia="ＭＳ ゴシック"/>
                <w:color w:val="000000"/>
              </w:rPr>
            </w:pPr>
          </w:p>
        </w:tc>
        <w:tc>
          <w:tcPr>
            <w:tcW w:w="1849" w:type="dxa"/>
            <w:vAlign w:val="center"/>
          </w:tcPr>
          <w:p>
            <w:pPr>
              <w:pStyle w:val="0"/>
              <w:snapToGrid w:val="0"/>
              <w:rPr>
                <w:rFonts w:hint="default" w:ascii="ＭＳ ゴシック" w:hAnsi="ＭＳ ゴシック" w:eastAsia="ＭＳ ゴシック"/>
                <w:color w:val="000000"/>
              </w:rPr>
            </w:pPr>
            <w:r>
              <w:rPr>
                <w:rFonts w:hint="eastAsia" w:ascii="ＭＳ ゴシック" w:hAnsi="ＭＳ ゴシック" w:eastAsia="ＭＳ ゴシック"/>
                <w:color w:val="000000"/>
              </w:rPr>
              <w:t>設備</w:t>
            </w:r>
          </w:p>
        </w:tc>
        <w:tc>
          <w:tcPr>
            <w:tcW w:w="3853" w:type="dxa"/>
            <w:vAlign w:val="center"/>
          </w:tcPr>
          <w:p>
            <w:pPr>
              <w:pStyle w:val="0"/>
              <w:snapToGrid w:val="0"/>
              <w:rPr>
                <w:rFonts w:hint="default" w:ascii="ＭＳ ゴシック" w:hAnsi="ＭＳ ゴシック" w:eastAsia="ＭＳ ゴシック"/>
                <w:color w:val="000000"/>
              </w:rPr>
            </w:pPr>
            <w:r>
              <w:rPr>
                <w:rFonts w:hint="eastAsia" w:ascii="ＭＳ ゴシック" w:hAnsi="ＭＳ ゴシック" w:eastAsia="ＭＳ ゴシック"/>
                <w:color w:val="000000"/>
              </w:rPr>
              <w:t>　　　　　　　　　　　　　　円</w:t>
            </w:r>
          </w:p>
        </w:tc>
        <w:tc>
          <w:tcPr>
            <w:tcW w:w="6070" w:type="dxa"/>
            <w:vAlign w:val="center"/>
          </w:tcPr>
          <w:p>
            <w:pPr>
              <w:pStyle w:val="0"/>
              <w:snapToGrid w:val="0"/>
              <w:rPr>
                <w:rFonts w:hint="default" w:ascii="ＭＳ ゴシック" w:hAnsi="ＭＳ ゴシック" w:eastAsia="ＭＳ ゴシック"/>
                <w:color w:val="000000"/>
              </w:rPr>
            </w:pPr>
            <w:r>
              <w:rPr>
                <w:rFonts w:hint="eastAsia" w:ascii="ＭＳ ゴシック" w:hAnsi="ＭＳ ゴシック" w:eastAsia="ＭＳ ゴシック"/>
                <w:color w:val="000000"/>
              </w:rPr>
              <w:t>詳細：</w:t>
            </w:r>
          </w:p>
        </w:tc>
      </w:tr>
      <w:tr>
        <w:trPr>
          <w:trHeight w:val="409" w:hRule="atLeast"/>
        </w:trPr>
        <w:tc>
          <w:tcPr>
            <w:tcW w:w="2432" w:type="dxa"/>
            <w:vMerge w:val="continue"/>
            <w:shd w:val="clear" w:color="auto" w:fill="F3F3F3"/>
            <w:vAlign w:val="center"/>
          </w:tcPr>
          <w:p>
            <w:pPr>
              <w:pStyle w:val="0"/>
              <w:jc w:val="center"/>
              <w:rPr>
                <w:rFonts w:hint="default" w:ascii="ＭＳ ゴシック" w:hAnsi="ＭＳ ゴシック" w:eastAsia="ＭＳ ゴシック"/>
                <w:color w:val="000000"/>
              </w:rPr>
            </w:pPr>
          </w:p>
        </w:tc>
        <w:tc>
          <w:tcPr>
            <w:tcW w:w="1849" w:type="dxa"/>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食器・什器</w:t>
            </w:r>
          </w:p>
        </w:tc>
        <w:tc>
          <w:tcPr>
            <w:tcW w:w="3853" w:type="dxa"/>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　　　　　　　　　　　　　　円</w:t>
            </w:r>
          </w:p>
        </w:tc>
        <w:tc>
          <w:tcPr>
            <w:tcW w:w="6070" w:type="dxa"/>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最低限の量を買い直す費用</w:t>
            </w:r>
          </w:p>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詳細：</w:t>
            </w:r>
          </w:p>
        </w:tc>
      </w:tr>
      <w:tr>
        <w:trPr>
          <w:trHeight w:val="311" w:hRule="atLeast"/>
        </w:trPr>
        <w:tc>
          <w:tcPr>
            <w:tcW w:w="2432" w:type="dxa"/>
            <w:vMerge w:val="continue"/>
            <w:shd w:val="clear" w:color="auto" w:fill="F3F3F3"/>
            <w:vAlign w:val="center"/>
          </w:tcPr>
          <w:p>
            <w:pPr>
              <w:pStyle w:val="0"/>
              <w:jc w:val="center"/>
              <w:rPr>
                <w:rFonts w:hint="default" w:ascii="ＭＳ ゴシック" w:hAnsi="ＭＳ ゴシック" w:eastAsia="ＭＳ ゴシック"/>
                <w:color w:val="000000"/>
              </w:rPr>
            </w:pPr>
          </w:p>
        </w:tc>
        <w:tc>
          <w:tcPr>
            <w:tcW w:w="1849" w:type="dxa"/>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その他</w:t>
            </w:r>
          </w:p>
        </w:tc>
        <w:tc>
          <w:tcPr>
            <w:tcW w:w="3853" w:type="dxa"/>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　　　　　　　　　　　　　　円</w:t>
            </w:r>
          </w:p>
        </w:tc>
        <w:tc>
          <w:tcPr>
            <w:tcW w:w="6070" w:type="dxa"/>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詳細：</w:t>
            </w:r>
          </w:p>
        </w:tc>
      </w:tr>
      <w:tr>
        <w:trPr>
          <w:trHeight w:val="377" w:hRule="atLeast"/>
        </w:trPr>
        <w:tc>
          <w:tcPr>
            <w:tcW w:w="42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ind w:right="-5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復旧費用合計</w:t>
            </w:r>
          </w:p>
        </w:tc>
        <w:tc>
          <w:tcPr>
            <w:tcW w:w="38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（Ａ）　　　　　　　　　　　円</w:t>
            </w:r>
          </w:p>
        </w:tc>
        <w:tc>
          <w:tcPr>
            <w:tcW w:w="60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50"/>
              <w:jc w:val="left"/>
              <w:rPr>
                <w:rFonts w:hint="default" w:ascii="ＭＳ ゴシック" w:hAnsi="ＭＳ ゴシック" w:eastAsia="ＭＳ ゴシック"/>
                <w:color w:val="000000"/>
              </w:rPr>
            </w:pPr>
          </w:p>
        </w:tc>
      </w:tr>
    </w:tbl>
    <w:p>
      <w:pPr>
        <w:pStyle w:val="0"/>
        <w:rPr>
          <w:rFonts w:hint="default" w:ascii="ＭＳ ゴシック" w:hAnsi="ＭＳ ゴシック" w:eastAsia="ＭＳ ゴシック"/>
          <w:sz w:val="24"/>
        </w:rPr>
      </w:pPr>
    </w:p>
    <w:p>
      <w:pPr>
        <w:pStyle w:val="0"/>
        <w:ind w:firstLine="480" w:firstLineChars="200"/>
        <w:rPr>
          <w:rFonts w:hint="default"/>
          <w:sz w:val="24"/>
        </w:rPr>
      </w:pPr>
      <w:r>
        <w:rPr>
          <w:rFonts w:hint="eastAsia"/>
          <w:sz w:val="24"/>
        </w:rPr>
        <w:t>建物の使用が可能であるなど、災害沈静後に事業を再開できることを前提とした、事業中断期間の被害は以下の通りとする。</w:t>
      </w:r>
    </w:p>
    <w:p>
      <w:pPr>
        <w:pStyle w:val="0"/>
        <w:ind w:firstLine="480" w:firstLineChars="200"/>
        <w:rPr>
          <w:rFonts w:hint="default" w:ascii="ＭＳ ゴシック" w:hAnsi="ＭＳ ゴシック" w:eastAsia="ＭＳ ゴシック"/>
          <w:sz w:val="24"/>
        </w:rPr>
      </w:pPr>
      <w:r>
        <w:rPr>
          <w:rFonts w:hint="eastAsia"/>
          <w:sz w:val="24"/>
        </w:rPr>
        <w:t>この目標設定は、被害状況ではなく、取引上の制約や、財務上の制約をもとに設定したものである。</w:t>
      </w:r>
    </w:p>
    <w:tbl>
      <w:tblPr>
        <w:tblStyle w:val="11"/>
        <w:tblW w:w="1420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6"/>
        <w:gridCol w:w="3253"/>
        <w:gridCol w:w="8505"/>
      </w:tblGrid>
      <w:tr>
        <w:trPr>
          <w:cantSplit/>
          <w:trHeight w:val="1591" w:hRule="atLeast"/>
        </w:trPr>
        <w:tc>
          <w:tcPr>
            <w:tcW w:w="2446" w:type="dxa"/>
            <w:shd w:val="clear" w:color="auto" w:fill="F3F3F3"/>
            <w:vAlign w:val="center"/>
          </w:tcPr>
          <w:p>
            <w:pPr>
              <w:pStyle w:val="0"/>
              <w:snapToGrid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目標復旧時間</w:t>
            </w:r>
          </w:p>
        </w:tc>
        <w:tc>
          <w:tcPr>
            <w:tcW w:w="3253" w:type="dxa"/>
            <w:vAlign w:val="center"/>
          </w:tcPr>
          <w:p>
            <w:pPr>
              <w:pStyle w:val="0"/>
              <w:snapToGrid w:val="0"/>
              <w:rPr>
                <w:rFonts w:hint="default" w:ascii="ＭＳ ゴシック" w:hAnsi="ＭＳ ゴシック" w:eastAsia="ＭＳ ゴシック"/>
                <w:color w:val="000000"/>
              </w:rPr>
            </w:pPr>
            <w:r>
              <w:rPr>
                <w:rFonts w:hint="eastAsia" w:ascii="ＭＳ ゴシック" w:hAnsi="ＭＳ ゴシック" w:eastAsia="ＭＳ ゴシック"/>
                <w:color w:val="000000"/>
              </w:rPr>
              <w:t>地震の沈静後○日後（Ｂ）</w:t>
            </w:r>
          </w:p>
        </w:tc>
        <w:tc>
          <w:tcPr>
            <w:tcW w:w="8505"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周辺道路の土砂災害　有（約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日）・</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無</w:t>
            </w:r>
            <w:r>
              <w:rPr>
                <w:rFonts w:hint="eastAsia" w:ascii="ＭＳ ゴシック" w:hAnsi="ＭＳ ゴシック" w:eastAsia="ＭＳ ゴシック"/>
                <w:color w:val="000000"/>
              </w:rPr>
              <w:t xml:space="preserve">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長期浸水　　　　有（約</w:t>
            </w:r>
            <w:r>
              <w:rPr>
                <w:rFonts w:hint="eastAsia" w:ascii="ＭＳ ゴシック" w:hAnsi="ＭＳ ゴシック" w:eastAsia="ＭＳ ゴシック"/>
                <w:color w:val="000000"/>
              </w:rPr>
              <w:t>3</w:t>
            </w:r>
            <w:r>
              <w:rPr>
                <w:rFonts w:hint="default" w:ascii="ＭＳ ゴシック" w:hAnsi="ＭＳ ゴシック" w:eastAsia="ＭＳ ゴシック"/>
                <w:color w:val="000000"/>
              </w:rPr>
              <w:t>0</w:t>
            </w:r>
            <w:r>
              <w:rPr>
                <w:rFonts w:hint="eastAsia" w:ascii="ＭＳ ゴシック" w:hAnsi="ＭＳ ゴシック" w:eastAsia="ＭＳ ゴシック"/>
                <w:color w:val="000000"/>
              </w:rPr>
              <w:t>日）・</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無</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電気復旧　　　　　　約</w:t>
            </w:r>
            <w:r>
              <w:rPr>
                <w:rFonts w:hint="eastAsia" w:ascii="ＭＳ ゴシック" w:hAnsi="ＭＳ ゴシック" w:eastAsia="ＭＳ ゴシック"/>
                <w:color w:val="000000"/>
              </w:rPr>
              <w:t>5</w:t>
            </w:r>
            <w:r>
              <w:rPr>
                <w:rFonts w:hint="eastAsia" w:ascii="ＭＳ ゴシック" w:hAnsi="ＭＳ ゴシック" w:eastAsia="ＭＳ ゴシック"/>
                <w:color w:val="000000"/>
              </w:rPr>
              <w:t>日</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50</w:t>
            </w:r>
            <w:r>
              <w:rPr>
                <w:rFonts w:hint="eastAsia" w:ascii="ＭＳ ゴシック" w:hAnsi="ＭＳ ゴシック" w:eastAsia="ＭＳ ゴシック"/>
                <w:color w:val="000000"/>
              </w:rPr>
              <w:t>％復旧）　ガスの復旧　　　約</w:t>
            </w:r>
            <w:r>
              <w:rPr>
                <w:rFonts w:hint="eastAsia" w:ascii="ＭＳ ゴシック" w:hAnsi="ＭＳ ゴシック" w:eastAsia="ＭＳ ゴシック"/>
                <w:color w:val="000000"/>
              </w:rPr>
              <w:t>3</w:t>
            </w:r>
            <w:r>
              <w:rPr>
                <w:rFonts w:hint="default" w:ascii="ＭＳ ゴシック" w:hAnsi="ＭＳ ゴシック" w:eastAsia="ＭＳ ゴシック"/>
                <w:color w:val="000000"/>
              </w:rPr>
              <w:t>0</w:t>
            </w:r>
            <w:r>
              <w:rPr>
                <w:rFonts w:hint="eastAsia" w:ascii="ＭＳ ゴシック" w:hAnsi="ＭＳ ゴシック" w:eastAsia="ＭＳ ゴシック"/>
                <w:color w:val="000000"/>
              </w:rPr>
              <w:t>日（</w:t>
            </w:r>
            <w:r>
              <w:rPr>
                <w:rFonts w:hint="eastAsia" w:ascii="ＭＳ ゴシック" w:hAnsi="ＭＳ ゴシック" w:eastAsia="ＭＳ ゴシック"/>
                <w:color w:val="000000"/>
              </w:rPr>
              <w:t>50</w:t>
            </w:r>
            <w:r>
              <w:rPr>
                <w:rFonts w:hint="eastAsia" w:ascii="ＭＳ ゴシック" w:hAnsi="ＭＳ ゴシック" w:eastAsia="ＭＳ ゴシック"/>
                <w:color w:val="000000"/>
              </w:rPr>
              <w:t>％復旧）</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断水の復旧　　　　　約</w:t>
            </w:r>
            <w:r>
              <w:rPr>
                <w:rFonts w:hint="eastAsia" w:ascii="ＭＳ ゴシック" w:hAnsi="ＭＳ ゴシック" w:eastAsia="ＭＳ ゴシック"/>
                <w:color w:val="000000"/>
              </w:rPr>
              <w:t>5</w:t>
            </w:r>
            <w:r>
              <w:rPr>
                <w:rFonts w:hint="eastAsia" w:ascii="ＭＳ ゴシック" w:hAnsi="ＭＳ ゴシック" w:eastAsia="ＭＳ ゴシック"/>
                <w:color w:val="000000"/>
              </w:rPr>
              <w:t>日</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50</w:t>
            </w:r>
            <w:r>
              <w:rPr>
                <w:rFonts w:hint="eastAsia" w:ascii="ＭＳ ゴシック" w:hAnsi="ＭＳ ゴシック" w:eastAsia="ＭＳ ゴシック"/>
                <w:color w:val="000000"/>
              </w:rPr>
              <w:t>％復旧）　下水道の復旧　　約</w:t>
            </w:r>
            <w:r>
              <w:rPr>
                <w:rFonts w:hint="eastAsia" w:ascii="ＭＳ ゴシック" w:hAnsi="ＭＳ ゴシック" w:eastAsia="ＭＳ ゴシック"/>
                <w:color w:val="000000"/>
              </w:rPr>
              <w:t>30</w:t>
            </w:r>
            <w:r>
              <w:rPr>
                <w:rFonts w:hint="eastAsia" w:ascii="ＭＳ ゴシック" w:hAnsi="ＭＳ ゴシック" w:eastAsia="ＭＳ ゴシック"/>
                <w:color w:val="000000"/>
              </w:rPr>
              <w:t>日（</w:t>
            </w:r>
            <w:r>
              <w:rPr>
                <w:rFonts w:hint="eastAsia" w:ascii="ＭＳ ゴシック" w:hAnsi="ＭＳ ゴシック" w:eastAsia="ＭＳ ゴシック"/>
                <w:color w:val="000000"/>
              </w:rPr>
              <w:t>50</w:t>
            </w:r>
            <w:r>
              <w:rPr>
                <w:rFonts w:hint="eastAsia" w:ascii="ＭＳ ゴシック" w:hAnsi="ＭＳ ゴシック" w:eastAsia="ＭＳ ゴシック"/>
                <w:color w:val="000000"/>
              </w:rPr>
              <w:t>％復旧）</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その他</w:t>
            </w:r>
          </w:p>
        </w:tc>
      </w:tr>
      <w:tr>
        <w:trPr>
          <w:trHeight w:val="1258" w:hRule="atLeast"/>
        </w:trPr>
        <w:tc>
          <w:tcPr>
            <w:tcW w:w="2446" w:type="dxa"/>
            <w:shd w:val="clear" w:color="auto" w:fill="F3F3F3"/>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（Ｂ）期間における</w:t>
            </w:r>
          </w:p>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中断による</w:t>
            </w:r>
          </w:p>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被害想定</w:t>
            </w:r>
          </w:p>
        </w:tc>
        <w:tc>
          <w:tcPr>
            <w:tcW w:w="3253" w:type="dxa"/>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（Ｃ）＝　　　　　　　　　円</w:t>
            </w:r>
          </w:p>
        </w:tc>
        <w:tc>
          <w:tcPr>
            <w:tcW w:w="8505" w:type="dxa"/>
            <w:vAlign w:val="center"/>
          </w:tcPr>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買掛・諸経費支払い（　　　　　　　円）・従業員給与　　　　（　　　　　　　円）</w:t>
            </w:r>
          </w:p>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借入返済　　　　　（　　　　　　　円）・違約金等　　　　　（　　　　　　　円）</w:t>
            </w:r>
          </w:p>
          <w:p>
            <w:pPr>
              <w:pStyle w:val="0"/>
              <w:ind w:right="-5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その他　　　　　　　　　　　　　　　　　　　　　　　　　</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　　　　　　　円）</w:t>
            </w: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sz w:val="24"/>
        </w:rPr>
        <w:t>　　</w:t>
      </w:r>
      <w:r>
        <w:rPr>
          <w:rFonts w:hint="eastAsia" w:ascii="ＭＳ ゴシック" w:hAnsi="ＭＳ ゴシック" w:eastAsia="ＭＳ ゴシック"/>
          <w:b w:val="1"/>
          <w:sz w:val="24"/>
        </w:rPr>
        <w:t>中断・復旧費用（Ｄ）＝（Ａ）＋（Ｃ）＝　　　　　　　　円</w:t>
      </w:r>
    </w:p>
    <w:p>
      <w:pPr>
        <w:pStyle w:val="0"/>
        <w:rPr>
          <w:rFonts w:hint="default" w:ascii="ＭＳ ゴシック" w:hAnsi="ＭＳ ゴシック" w:eastAsia="ＭＳ ゴシック"/>
          <w:sz w:val="24"/>
        </w:rPr>
      </w:pPr>
      <w:r>
        <w:rPr>
          <w:rFonts w:hint="eastAsia" w:ascii="ＭＳ ゴシック" w:hAnsi="ＭＳ ゴシック" w:eastAsia="ＭＳ ゴシック"/>
          <w:sz w:val="32"/>
        </w:rPr>
        <w:t>Ⅴ</w:t>
      </w:r>
      <w:r>
        <w:rPr>
          <w:rFonts w:hint="default" w:ascii="ＭＳ ゴシック" w:hAnsi="ＭＳ ゴシック" w:eastAsia="ＭＳ ゴシック"/>
          <w:sz w:val="32"/>
        </w:rPr>
        <w:t xml:space="preserve">  </w:t>
      </w:r>
      <w:r>
        <w:rPr>
          <w:rFonts w:hint="default" w:ascii="ＭＳ ゴシック" w:hAnsi="ＭＳ ゴシック" w:eastAsia="ＭＳ ゴシック"/>
          <w:sz w:val="32"/>
        </w:rPr>
        <w:t>中核事業</w:t>
      </w:r>
      <w:r>
        <w:rPr>
          <w:rFonts w:hint="eastAsia" w:ascii="ＭＳ ゴシック" w:hAnsi="ＭＳ ゴシック" w:eastAsia="ＭＳ ゴシック"/>
          <w:sz w:val="32"/>
        </w:rPr>
        <w:t>の資金繰り想定</w:t>
      </w:r>
    </w:p>
    <w:p>
      <w:pPr>
        <w:pStyle w:val="0"/>
        <w:ind w:firstLine="240" w:firstLineChars="100"/>
        <w:rPr>
          <w:rFonts w:hint="default"/>
          <w:sz w:val="24"/>
        </w:rPr>
      </w:pPr>
      <w:r>
        <w:rPr>
          <w:rFonts w:hint="eastAsia"/>
          <w:sz w:val="24"/>
        </w:rPr>
        <w:t>当館における災害沈静後に事業を再開できることを前提とした、中核事業の資金繰り想定は以下のとおりとする。</w:t>
      </w:r>
    </w:p>
    <w:p>
      <w:pPr>
        <w:pStyle w:val="0"/>
        <w:rPr>
          <w:rFonts w:hint="default"/>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1</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中核事業運営に関する資金繰り（可能であれば記載、検討が困難であれば概算でＥを記載）</w:t>
      </w:r>
    </w:p>
    <w:p>
      <w:pPr>
        <w:pStyle w:val="0"/>
        <w:rPr>
          <w:rFonts w:hint="default" w:ascii="ＭＳ ゴシック" w:hAnsi="ＭＳ ゴシック" w:eastAsia="ＭＳ ゴシック"/>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rPr>
        <w:t>※通常経営が可能であれば、復旧後</w:t>
      </w:r>
      <w:r>
        <w:rPr>
          <w:rFonts w:hint="eastAsia" w:ascii="ＭＳ ゴシック" w:hAnsi="ＭＳ ゴシック" w:eastAsia="ＭＳ ゴシック"/>
        </w:rPr>
        <w:t>1</w:t>
      </w:r>
      <w:r>
        <w:rPr>
          <w:rFonts w:hint="eastAsia" w:ascii="ＭＳ ゴシック" w:hAnsi="ＭＳ ゴシック" w:eastAsia="ＭＳ ゴシック"/>
        </w:rPr>
        <w:t>～</w:t>
      </w:r>
      <w:r>
        <w:rPr>
          <w:rFonts w:hint="eastAsia" w:ascii="ＭＳ ゴシック" w:hAnsi="ＭＳ ゴシック" w:eastAsia="ＭＳ ゴシック"/>
        </w:rPr>
        <w:t>3</w:t>
      </w:r>
      <w:r>
        <w:rPr>
          <w:rFonts w:hint="eastAsia" w:ascii="ＭＳ ゴシック" w:hAnsi="ＭＳ ゴシック" w:eastAsia="ＭＳ ゴシック"/>
        </w:rPr>
        <w:t>ヶ月は</w:t>
      </w:r>
      <w:r>
        <w:rPr>
          <w:rFonts w:hint="eastAsia" w:ascii="ＭＳ ゴシック" w:hAnsi="ＭＳ ゴシック" w:eastAsia="ＭＳ ゴシック"/>
        </w:rPr>
        <w:t>120</w:t>
      </w:r>
      <w:r>
        <w:rPr>
          <w:rFonts w:hint="eastAsia" w:ascii="ＭＳ ゴシック" w:hAnsi="ＭＳ ゴシック" w:eastAsia="ＭＳ ゴシック"/>
        </w:rPr>
        <w:t>％で計算。</w:t>
      </w:r>
    </w:p>
    <w:tbl>
      <w:tblPr>
        <w:tblStyle w:val="20"/>
        <w:tblW w:w="14560" w:type="dxa"/>
        <w:tblInd w:w="0" w:type="dxa"/>
        <w:tblLayout w:type="fixed"/>
        <w:tblLook w:firstRow="1" w:lastRow="0" w:firstColumn="1" w:lastColumn="0" w:noHBand="0" w:noVBand="1" w:val="04A0"/>
      </w:tblPr>
      <w:tblGrid>
        <w:gridCol w:w="2080"/>
        <w:gridCol w:w="2080"/>
        <w:gridCol w:w="2080"/>
        <w:gridCol w:w="2080"/>
        <w:gridCol w:w="2080"/>
        <w:gridCol w:w="2080"/>
        <w:gridCol w:w="2080"/>
      </w:tblGrid>
      <w:tr>
        <w:trPr/>
        <w:tc>
          <w:tcPr>
            <w:tcW w:w="2080" w:type="dxa"/>
            <w:vAlign w:val="top"/>
          </w:tcPr>
          <w:p>
            <w:pPr>
              <w:pStyle w:val="0"/>
              <w:rPr>
                <w:rFonts w:hint="default" w:ascii="ＭＳ ゴシック" w:hAnsi="ＭＳ ゴシック" w:eastAsia="ＭＳ ゴシック"/>
                <w:sz w:val="21"/>
              </w:rPr>
            </w:pPr>
          </w:p>
        </w:tc>
        <w:tc>
          <w:tcPr>
            <w:tcW w:w="2080"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復旧後１ヶ月</w:t>
            </w:r>
          </w:p>
        </w:tc>
        <w:tc>
          <w:tcPr>
            <w:tcW w:w="2080"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復旧後</w:t>
            </w:r>
            <w:r>
              <w:rPr>
                <w:rFonts w:hint="eastAsia" w:ascii="ＭＳ ゴシック" w:hAnsi="ＭＳ ゴシック" w:eastAsia="ＭＳ ゴシック"/>
                <w:sz w:val="21"/>
              </w:rPr>
              <w:t>2</w:t>
            </w:r>
            <w:r>
              <w:rPr>
                <w:rFonts w:hint="eastAsia" w:ascii="ＭＳ ゴシック" w:hAnsi="ＭＳ ゴシック" w:eastAsia="ＭＳ ゴシック"/>
                <w:sz w:val="21"/>
              </w:rPr>
              <w:t>ヶ月</w:t>
            </w:r>
          </w:p>
        </w:tc>
        <w:tc>
          <w:tcPr>
            <w:tcW w:w="2080"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復旧後</w:t>
            </w:r>
            <w:r>
              <w:rPr>
                <w:rFonts w:hint="eastAsia" w:ascii="ＭＳ ゴシック" w:hAnsi="ＭＳ ゴシック" w:eastAsia="ＭＳ ゴシック"/>
                <w:sz w:val="21"/>
              </w:rPr>
              <w:t>3</w:t>
            </w:r>
            <w:r>
              <w:rPr>
                <w:rFonts w:hint="eastAsia" w:ascii="ＭＳ ゴシック" w:hAnsi="ＭＳ ゴシック" w:eastAsia="ＭＳ ゴシック"/>
                <w:sz w:val="21"/>
              </w:rPr>
              <w:t>ヶ月</w:t>
            </w:r>
          </w:p>
        </w:tc>
        <w:tc>
          <w:tcPr>
            <w:tcW w:w="2080"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復旧後</w:t>
            </w:r>
            <w:r>
              <w:rPr>
                <w:rFonts w:hint="eastAsia" w:ascii="ＭＳ ゴシック" w:hAnsi="ＭＳ ゴシック" w:eastAsia="ＭＳ ゴシック"/>
                <w:sz w:val="21"/>
              </w:rPr>
              <w:t>4</w:t>
            </w:r>
            <w:r>
              <w:rPr>
                <w:rFonts w:hint="eastAsia" w:ascii="ＭＳ ゴシック" w:hAnsi="ＭＳ ゴシック" w:eastAsia="ＭＳ ゴシック"/>
                <w:sz w:val="21"/>
              </w:rPr>
              <w:t>ヶ月</w:t>
            </w:r>
          </w:p>
        </w:tc>
        <w:tc>
          <w:tcPr>
            <w:tcW w:w="2080"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復旧後</w:t>
            </w:r>
            <w:r>
              <w:rPr>
                <w:rFonts w:hint="eastAsia" w:ascii="ＭＳ ゴシック" w:hAnsi="ＭＳ ゴシック" w:eastAsia="ＭＳ ゴシック"/>
                <w:sz w:val="21"/>
              </w:rPr>
              <w:t>5</w:t>
            </w:r>
            <w:r>
              <w:rPr>
                <w:rFonts w:hint="eastAsia" w:ascii="ＭＳ ゴシック" w:hAnsi="ＭＳ ゴシック" w:eastAsia="ＭＳ ゴシック"/>
                <w:sz w:val="21"/>
              </w:rPr>
              <w:t>ヶ月</w:t>
            </w:r>
          </w:p>
        </w:tc>
        <w:tc>
          <w:tcPr>
            <w:tcW w:w="2080"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復旧後</w:t>
            </w:r>
            <w:r>
              <w:rPr>
                <w:rFonts w:hint="eastAsia" w:ascii="ＭＳ ゴシック" w:hAnsi="ＭＳ ゴシック" w:eastAsia="ＭＳ ゴシック"/>
                <w:sz w:val="21"/>
              </w:rPr>
              <w:t>6</w:t>
            </w:r>
            <w:r>
              <w:rPr>
                <w:rFonts w:hint="eastAsia" w:ascii="ＭＳ ゴシック" w:hAnsi="ＭＳ ゴシック" w:eastAsia="ＭＳ ゴシック"/>
                <w:sz w:val="21"/>
              </w:rPr>
              <w:t>ヶ月</w:t>
            </w:r>
          </w:p>
        </w:tc>
      </w:tr>
      <w:tr>
        <w:trPr>
          <w:trHeight w:val="177" w:hRule="atLeast"/>
        </w:trPr>
        <w:tc>
          <w:tcPr>
            <w:tcW w:w="20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売上</w:t>
            </w:r>
          </w:p>
        </w:tc>
        <w:tc>
          <w:tcPr>
            <w:tcW w:w="20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1"/>
              </w:rPr>
            </w:pPr>
          </w:p>
        </w:tc>
        <w:tc>
          <w:tcPr>
            <w:tcW w:w="20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1"/>
              </w:rPr>
            </w:pPr>
          </w:p>
        </w:tc>
        <w:tc>
          <w:tcPr>
            <w:tcW w:w="20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1"/>
              </w:rPr>
            </w:pPr>
          </w:p>
        </w:tc>
        <w:tc>
          <w:tcPr>
            <w:tcW w:w="20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1"/>
              </w:rPr>
            </w:pPr>
          </w:p>
        </w:tc>
        <w:tc>
          <w:tcPr>
            <w:tcW w:w="20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1"/>
              </w:rPr>
            </w:pPr>
          </w:p>
        </w:tc>
        <w:tc>
          <w:tcPr>
            <w:tcW w:w="20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1"/>
              </w:rPr>
            </w:pPr>
          </w:p>
        </w:tc>
      </w:tr>
      <w:tr>
        <w:trPr/>
        <w:tc>
          <w:tcPr>
            <w:tcW w:w="208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（売上回復度合）</w:t>
            </w:r>
          </w:p>
        </w:tc>
        <w:tc>
          <w:tcPr>
            <w:tcW w:w="208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平時の　　％</w:t>
            </w:r>
          </w:p>
        </w:tc>
        <w:tc>
          <w:tcPr>
            <w:tcW w:w="208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平時の　　％</w:t>
            </w:r>
          </w:p>
        </w:tc>
        <w:tc>
          <w:tcPr>
            <w:tcW w:w="208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平時の　　％</w:t>
            </w:r>
          </w:p>
        </w:tc>
        <w:tc>
          <w:tcPr>
            <w:tcW w:w="208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平時の　　％</w:t>
            </w:r>
          </w:p>
        </w:tc>
        <w:tc>
          <w:tcPr>
            <w:tcW w:w="208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平時の　　％</w:t>
            </w:r>
          </w:p>
        </w:tc>
        <w:tc>
          <w:tcPr>
            <w:tcW w:w="208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平時の　　％</w:t>
            </w:r>
          </w:p>
        </w:tc>
      </w:tr>
      <w:tr>
        <w:trPr/>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必要経費</w:t>
            </w: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r>
      <w:tr>
        <w:trPr>
          <w:trHeight w:val="312" w:hRule="atLeast"/>
        </w:trPr>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返済</w:t>
            </w: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r>
      <w:tr>
        <w:trPr>
          <w:trHeight w:val="310" w:hRule="atLeast"/>
        </w:trPr>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その他（生活費等）</w:t>
            </w: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c>
          <w:tcPr>
            <w:tcW w:w="2080" w:type="dxa"/>
            <w:shd w:val="clear" w:color="auto" w:themeFill="background1" w:themeFillTint="FF" w:themeFillShade="FF"/>
            <w:vAlign w:val="top"/>
          </w:tcPr>
          <w:p>
            <w:pPr>
              <w:pStyle w:val="0"/>
              <w:rPr>
                <w:rFonts w:hint="default" w:ascii="ＭＳ ゴシック" w:hAnsi="ＭＳ ゴシック" w:eastAsia="ＭＳ ゴシック"/>
                <w:sz w:val="21"/>
              </w:rPr>
            </w:pPr>
          </w:p>
        </w:tc>
      </w:tr>
      <w:tr>
        <w:trPr>
          <w:trHeight w:val="326" w:hRule="atLeast"/>
        </w:trPr>
        <w:tc>
          <w:tcPr>
            <w:tcW w:w="2080" w:type="dxa"/>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収支過不足</w:t>
            </w:r>
          </w:p>
        </w:tc>
        <w:tc>
          <w:tcPr>
            <w:tcW w:w="2080" w:type="dxa"/>
            <w:vAlign w:val="top"/>
          </w:tcPr>
          <w:p>
            <w:pPr>
              <w:pStyle w:val="0"/>
              <w:rPr>
                <w:rFonts w:hint="default" w:ascii="ＭＳ ゴシック" w:hAnsi="ＭＳ ゴシック" w:eastAsia="ＭＳ ゴシック"/>
                <w:sz w:val="21"/>
              </w:rPr>
            </w:pPr>
          </w:p>
        </w:tc>
        <w:tc>
          <w:tcPr>
            <w:tcW w:w="2080" w:type="dxa"/>
            <w:vAlign w:val="top"/>
          </w:tcPr>
          <w:p>
            <w:pPr>
              <w:pStyle w:val="0"/>
              <w:rPr>
                <w:rFonts w:hint="default" w:ascii="ＭＳ ゴシック" w:hAnsi="ＭＳ ゴシック" w:eastAsia="ＭＳ ゴシック"/>
                <w:sz w:val="21"/>
              </w:rPr>
            </w:pPr>
          </w:p>
        </w:tc>
        <w:tc>
          <w:tcPr>
            <w:tcW w:w="2080" w:type="dxa"/>
            <w:vAlign w:val="top"/>
          </w:tcPr>
          <w:p>
            <w:pPr>
              <w:pStyle w:val="0"/>
              <w:rPr>
                <w:rFonts w:hint="default" w:ascii="ＭＳ ゴシック" w:hAnsi="ＭＳ ゴシック" w:eastAsia="ＭＳ ゴシック"/>
                <w:sz w:val="21"/>
              </w:rPr>
            </w:pPr>
          </w:p>
        </w:tc>
        <w:tc>
          <w:tcPr>
            <w:tcW w:w="2080" w:type="dxa"/>
            <w:vAlign w:val="top"/>
          </w:tcPr>
          <w:p>
            <w:pPr>
              <w:pStyle w:val="0"/>
              <w:rPr>
                <w:rFonts w:hint="default" w:ascii="ＭＳ ゴシック" w:hAnsi="ＭＳ ゴシック" w:eastAsia="ＭＳ ゴシック"/>
                <w:sz w:val="21"/>
              </w:rPr>
            </w:pPr>
          </w:p>
        </w:tc>
        <w:tc>
          <w:tcPr>
            <w:tcW w:w="2080" w:type="dxa"/>
            <w:vAlign w:val="top"/>
          </w:tcPr>
          <w:p>
            <w:pPr>
              <w:pStyle w:val="0"/>
              <w:rPr>
                <w:rFonts w:hint="default" w:ascii="ＭＳ ゴシック" w:hAnsi="ＭＳ ゴシック" w:eastAsia="ＭＳ ゴシック"/>
                <w:sz w:val="21"/>
              </w:rPr>
            </w:pPr>
          </w:p>
        </w:tc>
        <w:tc>
          <w:tcPr>
            <w:tcW w:w="2080" w:type="dxa"/>
            <w:vAlign w:val="top"/>
          </w:tcPr>
          <w:p>
            <w:pPr>
              <w:pStyle w:val="0"/>
              <w:rPr>
                <w:rFonts w:hint="default" w:ascii="ＭＳ ゴシック" w:hAnsi="ＭＳ ゴシック" w:eastAsia="ＭＳ ゴシック"/>
                <w:sz w:val="21"/>
              </w:rPr>
            </w:pPr>
          </w:p>
        </w:tc>
      </w:tr>
    </w:tbl>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（Ｅ）復旧後</w:t>
      </w:r>
      <w:r>
        <w:rPr>
          <w:rFonts w:hint="eastAsia" w:ascii="ＭＳ ゴシック" w:hAnsi="ＭＳ ゴシック" w:eastAsia="ＭＳ ゴシック"/>
          <w:b w:val="1"/>
          <w:sz w:val="24"/>
        </w:rPr>
        <w:t>6</w:t>
      </w:r>
      <w:r>
        <w:rPr>
          <w:rFonts w:hint="eastAsia" w:ascii="ＭＳ ゴシック" w:hAnsi="ＭＳ ゴシック" w:eastAsia="ＭＳ ゴシック"/>
          <w:b w:val="1"/>
          <w:sz w:val="24"/>
        </w:rPr>
        <w:t>カ月間での必要運転資金　　　　　　　　円</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2</w:t>
      </w:r>
      <w:r>
        <w:rPr>
          <w:rFonts w:hint="default" w:ascii="ＭＳ ゴシック" w:hAnsi="ＭＳ ゴシック" w:eastAsia="ＭＳ ゴシック"/>
          <w:color w:val="000000"/>
          <w:sz w:val="24"/>
        </w:rPr>
        <w:t>.</w:t>
      </w:r>
      <w:r>
        <w:rPr>
          <w:rFonts w:hint="eastAsia" w:ascii="ＭＳ ゴシック" w:hAnsi="ＭＳ ゴシック" w:eastAsia="ＭＳ ゴシック"/>
          <w:color w:val="000000"/>
          <w:sz w:val="24"/>
        </w:rPr>
        <w:t>資金調達の方法</w:t>
      </w:r>
    </w:p>
    <w:tbl>
      <w:tblPr>
        <w:tblStyle w:val="11"/>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8"/>
        <w:gridCol w:w="4111"/>
        <w:gridCol w:w="6237"/>
      </w:tblGrid>
      <w:tr>
        <w:trPr>
          <w:trHeight w:val="420" w:hRule="atLeast"/>
        </w:trPr>
        <w:tc>
          <w:tcPr>
            <w:tcW w:w="4248"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概要</w:t>
            </w:r>
          </w:p>
        </w:tc>
        <w:tc>
          <w:tcPr>
            <w:tcW w:w="41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金額（円）</w:t>
            </w:r>
          </w:p>
        </w:tc>
        <w:tc>
          <w:tcPr>
            <w:tcW w:w="62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調達タイミング、留意事項</w:t>
            </w:r>
          </w:p>
        </w:tc>
      </w:tr>
      <w:tr>
        <w:trPr>
          <w:trHeight w:val="283" w:hRule="atLeast"/>
        </w:trPr>
        <w:tc>
          <w:tcPr>
            <w:tcW w:w="4248" w:type="dxa"/>
            <w:vAlign w:val="center"/>
          </w:tcPr>
          <w:p>
            <w:pPr>
              <w:pStyle w:val="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手元資金</w:t>
            </w:r>
          </w:p>
        </w:tc>
        <w:tc>
          <w:tcPr>
            <w:tcW w:w="41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6237" w:type="dxa"/>
            <w:tcBorders>
              <w:top w:val="none" w:color="auto" w:sz="0" w:space="0"/>
              <w:left w:val="single" w:color="auto" w:sz="4" w:space="0"/>
              <w:bottom w:val="none" w:color="auto" w:sz="0" w:space="0"/>
              <w:right w:val="none" w:color="auto" w:sz="0" w:space="0"/>
              <w:tl2br w:val="single" w:color="auto" w:sz="4" w:space="0"/>
              <w:tr2bl w:val="none" w:color="auto" w:sz="0" w:space="0"/>
            </w:tcBorders>
            <w:vAlign w:val="center"/>
          </w:tcPr>
          <w:p>
            <w:pPr>
              <w:pStyle w:val="0"/>
              <w:rPr>
                <w:rFonts w:hint="default" w:ascii="ＭＳ ゴシック" w:hAnsi="ＭＳ ゴシック" w:eastAsia="ＭＳ ゴシック"/>
                <w:color w:val="000000"/>
              </w:rPr>
            </w:pPr>
          </w:p>
        </w:tc>
      </w:tr>
      <w:tr>
        <w:trPr>
          <w:trHeight w:val="190" w:hRule="atLeast"/>
        </w:trPr>
        <w:tc>
          <w:tcPr>
            <w:tcW w:w="4248"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回収可能売掛</w:t>
            </w:r>
          </w:p>
        </w:tc>
        <w:tc>
          <w:tcPr>
            <w:tcW w:w="41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62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r>
      <w:tr>
        <w:trPr>
          <w:trHeight w:val="345" w:hRule="atLeast"/>
        </w:trPr>
        <w:tc>
          <w:tcPr>
            <w:tcW w:w="4248"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地震保険</w:t>
            </w:r>
          </w:p>
        </w:tc>
        <w:tc>
          <w:tcPr>
            <w:tcW w:w="41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62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r>
      <w:tr>
        <w:trPr>
          <w:trHeight w:val="360" w:hRule="atLeast"/>
        </w:trPr>
        <w:tc>
          <w:tcPr>
            <w:tcW w:w="4248"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補助金（災害対応持続化補助金等）</w:t>
            </w:r>
          </w:p>
        </w:tc>
        <w:tc>
          <w:tcPr>
            <w:tcW w:w="41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62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r>
      <w:tr>
        <w:trPr>
          <w:trHeight w:val="64" w:hRule="atLeast"/>
        </w:trPr>
        <w:tc>
          <w:tcPr>
            <w:tcW w:w="4248"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その他</w:t>
            </w:r>
          </w:p>
        </w:tc>
        <w:tc>
          <w:tcPr>
            <w:tcW w:w="41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62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r>
      <w:tr>
        <w:trPr>
          <w:trHeight w:val="64" w:hRule="atLeast"/>
        </w:trPr>
        <w:tc>
          <w:tcPr>
            <w:tcW w:w="4248"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融資（災害貸付等）の必要額</w:t>
            </w:r>
          </w:p>
        </w:tc>
        <w:tc>
          <w:tcPr>
            <w:tcW w:w="41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62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r>
      <w:tr>
        <w:trPr>
          <w:trHeight w:val="98" w:hRule="atLeast"/>
        </w:trPr>
        <w:tc>
          <w:tcPr>
            <w:tcW w:w="4248" w:type="dxa"/>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合計</w:t>
            </w:r>
          </w:p>
        </w:tc>
        <w:tc>
          <w:tcPr>
            <w:tcW w:w="41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62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r>
    </w:tbl>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資金調達の合計額が（Ｄ）＋（Ｅ）の合計を上回るよう、融資必要額を算定すること。</w:t>
      </w:r>
    </w:p>
    <w:p>
      <w:pPr>
        <w:pStyle w:val="0"/>
        <w:rPr>
          <w:rFonts w:hint="default" w:ascii="ＭＳ ゴシック" w:hAnsi="ＭＳ ゴシック" w:eastAsia="ＭＳ ゴシック"/>
        </w:rPr>
      </w:pPr>
      <w:r>
        <w:rPr>
          <w:rFonts w:hint="eastAsia" w:ascii="ＭＳ ゴシック" w:hAnsi="ＭＳ ゴシック" w:eastAsia="ＭＳ ゴシック"/>
          <w:sz w:val="24"/>
        </w:rPr>
        <w:t>　</w:t>
      </w:r>
      <w:r>
        <w:rPr>
          <w:rFonts w:hint="eastAsia" w:ascii="ＭＳ ゴシック" w:hAnsi="ＭＳ ゴシック" w:eastAsia="ＭＳ ゴシック"/>
        </w:rPr>
        <w:t>※経営維持が可能な借入限度額を明確にすること。資金調達は本見込をもとに、災害対策融資を受ける。</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3</w:t>
      </w:r>
      <w:r>
        <w:rPr>
          <w:rFonts w:hint="default" w:ascii="ＭＳ ゴシック" w:hAnsi="ＭＳ ゴシック" w:eastAsia="ＭＳ ゴシック"/>
          <w:sz w:val="24"/>
        </w:rPr>
        <w:t>.</w:t>
      </w:r>
      <w:r>
        <w:rPr>
          <w:rFonts w:hint="eastAsia" w:ascii="ＭＳ ゴシック" w:hAnsi="ＭＳ ゴシック" w:eastAsia="ＭＳ ゴシック"/>
          <w:sz w:val="24"/>
        </w:rPr>
        <w:t>保険情報リスト</w:t>
      </w:r>
    </w:p>
    <w:p>
      <w:pPr>
        <w:pStyle w:val="0"/>
        <w:ind w:firstLine="240" w:firstLineChars="100"/>
        <w:rPr>
          <w:rFonts w:hint="default"/>
          <w:color w:val="000000"/>
          <w:sz w:val="24"/>
        </w:rPr>
      </w:pPr>
      <w:r>
        <w:rPr>
          <w:rFonts w:hint="eastAsia"/>
          <w:color w:val="000000"/>
          <w:sz w:val="24"/>
        </w:rPr>
        <w:t>保険代理店と損害補償の範囲の情報について以下に整理する。</w:t>
      </w:r>
    </w:p>
    <w:p>
      <w:pPr>
        <w:pStyle w:val="0"/>
        <w:rPr>
          <w:rFonts w:hint="default"/>
          <w:color w:val="000000"/>
        </w:rPr>
      </w:pPr>
    </w:p>
    <w:p>
      <w:pPr>
        <w:pStyle w:val="0"/>
        <w:rPr>
          <w:rFonts w:hint="default"/>
          <w:color w:val="000000"/>
        </w:rPr>
      </w:pPr>
      <w:r>
        <w:rPr>
          <w:rFonts w:hint="eastAsia"/>
          <w:color w:val="000000"/>
        </w:rPr>
        <w:t>保険代理店</w:t>
      </w:r>
    </w:p>
    <w:tbl>
      <w:tblPr>
        <w:tblStyle w:val="11"/>
        <w:tblW w:w="7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55"/>
        <w:gridCol w:w="1701"/>
        <w:gridCol w:w="1559"/>
        <w:gridCol w:w="2410"/>
      </w:tblGrid>
      <w:tr>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保険代理店</w:t>
            </w:r>
            <w:r>
              <w:rPr>
                <w:rFonts w:hint="eastAsia" w:ascii="ＭＳ ゴシック" w:hAnsi="ＭＳ ゴシック" w:eastAsia="ＭＳ ゴシック"/>
                <w:color w:val="000000"/>
              </w:rPr>
              <w:t>1</w:t>
            </w:r>
          </w:p>
        </w:tc>
        <w:tc>
          <w:tcPr>
            <w:tcW w:w="5670" w:type="dxa"/>
            <w:gridSpan w:val="3"/>
            <w:vAlign w:val="top"/>
          </w:tcPr>
          <w:p>
            <w:pPr>
              <w:pStyle w:val="0"/>
              <w:jc w:val="left"/>
              <w:rPr>
                <w:rFonts w:hint="default" w:ascii="ＭＳ ゴシック" w:hAnsi="ＭＳ ゴシック" w:eastAsia="ＭＳ ゴシック"/>
                <w:color w:val="000000"/>
              </w:rPr>
            </w:pPr>
          </w:p>
        </w:tc>
      </w:tr>
      <w:tr>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連絡先部署</w:t>
            </w:r>
          </w:p>
        </w:tc>
        <w:tc>
          <w:tcPr>
            <w:tcW w:w="1701" w:type="dxa"/>
            <w:vAlign w:val="top"/>
          </w:tcPr>
          <w:p>
            <w:pPr>
              <w:pStyle w:val="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0</w:t>
            </w:r>
            <w:r>
              <w:rPr>
                <w:rFonts w:hint="default" w:ascii="ＭＳ ゴシック" w:hAnsi="ＭＳ ゴシック" w:eastAsia="ＭＳ ゴシック"/>
                <w:color w:val="000000"/>
              </w:rPr>
              <w:t>88-875-1176</w:t>
            </w:r>
          </w:p>
        </w:tc>
        <w:tc>
          <w:tcPr>
            <w:tcW w:w="1559"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担当者名</w:t>
            </w:r>
          </w:p>
        </w:tc>
        <w:tc>
          <w:tcPr>
            <w:tcW w:w="2410" w:type="dxa"/>
            <w:vAlign w:val="top"/>
          </w:tcPr>
          <w:p>
            <w:pPr>
              <w:pStyle w:val="0"/>
              <w:jc w:val="left"/>
              <w:rPr>
                <w:rFonts w:hint="default" w:ascii="ＭＳ ゴシック" w:hAnsi="ＭＳ ゴシック" w:eastAsia="ＭＳ ゴシック"/>
                <w:color w:val="000000"/>
              </w:rPr>
            </w:pPr>
          </w:p>
        </w:tc>
      </w:tr>
      <w:tr>
        <w:trPr>
          <w:trHeight w:val="380" w:hRule="atLeast"/>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連絡先電話</w:t>
            </w:r>
          </w:p>
        </w:tc>
        <w:tc>
          <w:tcPr>
            <w:tcW w:w="1701" w:type="dxa"/>
            <w:vAlign w:val="top"/>
          </w:tcPr>
          <w:p>
            <w:pPr>
              <w:pStyle w:val="0"/>
              <w:jc w:val="left"/>
              <w:rPr>
                <w:rFonts w:hint="default" w:ascii="ＭＳ ゴシック" w:hAnsi="ＭＳ ゴシック" w:eastAsia="ＭＳ ゴシック"/>
                <w:color w:val="000000"/>
              </w:rPr>
            </w:pPr>
          </w:p>
        </w:tc>
        <w:tc>
          <w:tcPr>
            <w:tcW w:w="1559"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携帯電話</w:t>
            </w:r>
          </w:p>
        </w:tc>
        <w:tc>
          <w:tcPr>
            <w:tcW w:w="2410" w:type="dxa"/>
            <w:vAlign w:val="top"/>
          </w:tcPr>
          <w:p>
            <w:pPr>
              <w:pStyle w:val="0"/>
              <w:jc w:val="left"/>
              <w:rPr>
                <w:rFonts w:hint="default" w:ascii="ＭＳ ゴシック" w:hAnsi="ＭＳ ゴシック" w:eastAsia="ＭＳ ゴシック"/>
                <w:color w:val="000000"/>
              </w:rPr>
            </w:pPr>
          </w:p>
        </w:tc>
      </w:tr>
      <w:tr>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E</w:t>
            </w:r>
            <w:r>
              <w:rPr>
                <w:rFonts w:hint="eastAsia" w:ascii="ＭＳ ゴシック" w:hAnsi="ＭＳ ゴシック" w:eastAsia="ＭＳ ゴシック"/>
                <w:color w:val="000000"/>
              </w:rPr>
              <w:t>メール</w:t>
            </w:r>
          </w:p>
        </w:tc>
        <w:tc>
          <w:tcPr>
            <w:tcW w:w="5670" w:type="dxa"/>
            <w:gridSpan w:val="3"/>
            <w:vAlign w:val="top"/>
          </w:tcPr>
          <w:p>
            <w:pPr>
              <w:pStyle w:val="0"/>
              <w:jc w:val="left"/>
              <w:rPr>
                <w:rFonts w:hint="default" w:ascii="ＭＳ ゴシック" w:hAnsi="ＭＳ ゴシック" w:eastAsia="ＭＳ ゴシック"/>
                <w:color w:val="000000"/>
              </w:rPr>
            </w:pPr>
          </w:p>
        </w:tc>
      </w:tr>
      <w:tr>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Fax</w:t>
            </w:r>
            <w:r>
              <w:rPr>
                <w:rFonts w:hint="eastAsia" w:ascii="ＭＳ ゴシック" w:hAnsi="ＭＳ ゴシック" w:eastAsia="ＭＳ ゴシック"/>
                <w:color w:val="000000"/>
              </w:rPr>
              <w:t>番号</w:t>
            </w:r>
          </w:p>
        </w:tc>
        <w:tc>
          <w:tcPr>
            <w:tcW w:w="1701" w:type="dxa"/>
            <w:vAlign w:val="top"/>
          </w:tcPr>
          <w:p>
            <w:pPr>
              <w:pStyle w:val="0"/>
              <w:jc w:val="left"/>
              <w:rPr>
                <w:rFonts w:hint="default" w:ascii="ＭＳ ゴシック" w:hAnsi="ＭＳ ゴシック" w:eastAsia="ＭＳ ゴシック"/>
                <w:color w:val="000000"/>
              </w:rPr>
            </w:pPr>
          </w:p>
        </w:tc>
        <w:tc>
          <w:tcPr>
            <w:tcW w:w="1559"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住所</w:t>
            </w:r>
          </w:p>
        </w:tc>
        <w:tc>
          <w:tcPr>
            <w:tcW w:w="2410" w:type="dxa"/>
            <w:vAlign w:val="top"/>
          </w:tcPr>
          <w:p>
            <w:pPr>
              <w:pStyle w:val="0"/>
              <w:jc w:val="center"/>
              <w:rPr>
                <w:rFonts w:hint="default" w:ascii="ＭＳ ゴシック" w:hAnsi="ＭＳ ゴシック" w:eastAsia="ＭＳ ゴシック"/>
                <w:color w:val="000000"/>
              </w:rPr>
            </w:pPr>
          </w:p>
        </w:tc>
      </w:tr>
    </w:tbl>
    <w:tbl>
      <w:tblPr>
        <w:tblStyle w:val="11"/>
        <w:tblpPr w:leftFromText="142" w:rightFromText="142" w:topFromText="0" w:bottomFromText="0" w:vertAnchor="text" w:horzAnchor="margin" w:tblpXSpec="right" w:tblpY="-1928"/>
        <w:tblW w:w="6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55"/>
        <w:gridCol w:w="1701"/>
        <w:gridCol w:w="1559"/>
        <w:gridCol w:w="2126"/>
      </w:tblGrid>
      <w:tr>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保険代理店</w:t>
            </w:r>
            <w:r>
              <w:rPr>
                <w:rFonts w:hint="eastAsia" w:ascii="ＭＳ ゴシック" w:hAnsi="ＭＳ ゴシック" w:eastAsia="ＭＳ ゴシック"/>
                <w:color w:val="000000"/>
              </w:rPr>
              <w:t>2</w:t>
            </w:r>
          </w:p>
        </w:tc>
        <w:tc>
          <w:tcPr>
            <w:tcW w:w="5386" w:type="dxa"/>
            <w:gridSpan w:val="3"/>
            <w:vAlign w:val="top"/>
          </w:tcPr>
          <w:p>
            <w:pPr>
              <w:pStyle w:val="0"/>
              <w:jc w:val="left"/>
              <w:rPr>
                <w:rFonts w:hint="default" w:ascii="ＭＳ ゴシック" w:hAnsi="ＭＳ ゴシック" w:eastAsia="ＭＳ ゴシック"/>
                <w:color w:val="000000"/>
              </w:rPr>
            </w:pPr>
          </w:p>
        </w:tc>
      </w:tr>
      <w:tr>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連絡先部署</w:t>
            </w:r>
          </w:p>
        </w:tc>
        <w:tc>
          <w:tcPr>
            <w:tcW w:w="1701" w:type="dxa"/>
            <w:vAlign w:val="top"/>
          </w:tcPr>
          <w:p>
            <w:pPr>
              <w:pStyle w:val="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0</w:t>
            </w:r>
            <w:r>
              <w:rPr>
                <w:rFonts w:hint="default" w:ascii="ＭＳ ゴシック" w:hAnsi="ＭＳ ゴシック" w:eastAsia="ＭＳ ゴシック"/>
                <w:color w:val="000000"/>
              </w:rPr>
              <w:t>88-875-1176</w:t>
            </w:r>
          </w:p>
        </w:tc>
        <w:tc>
          <w:tcPr>
            <w:tcW w:w="1559"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担当者名</w:t>
            </w:r>
          </w:p>
        </w:tc>
        <w:tc>
          <w:tcPr>
            <w:tcW w:w="2126" w:type="dxa"/>
            <w:vAlign w:val="top"/>
          </w:tcPr>
          <w:p>
            <w:pPr>
              <w:pStyle w:val="0"/>
              <w:jc w:val="left"/>
              <w:rPr>
                <w:rFonts w:hint="default" w:ascii="ＭＳ ゴシック" w:hAnsi="ＭＳ ゴシック" w:eastAsia="ＭＳ ゴシック"/>
                <w:color w:val="000000"/>
              </w:rPr>
            </w:pPr>
          </w:p>
        </w:tc>
      </w:tr>
      <w:tr>
        <w:trPr>
          <w:trHeight w:val="380" w:hRule="atLeast"/>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連絡先電話</w:t>
            </w:r>
          </w:p>
        </w:tc>
        <w:tc>
          <w:tcPr>
            <w:tcW w:w="1701" w:type="dxa"/>
            <w:vAlign w:val="top"/>
          </w:tcPr>
          <w:p>
            <w:pPr>
              <w:pStyle w:val="0"/>
              <w:jc w:val="left"/>
              <w:rPr>
                <w:rFonts w:hint="default" w:ascii="ＭＳ ゴシック" w:hAnsi="ＭＳ ゴシック" w:eastAsia="ＭＳ ゴシック"/>
                <w:color w:val="000000"/>
              </w:rPr>
            </w:pPr>
          </w:p>
        </w:tc>
        <w:tc>
          <w:tcPr>
            <w:tcW w:w="1559"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携帯電話</w:t>
            </w:r>
          </w:p>
        </w:tc>
        <w:tc>
          <w:tcPr>
            <w:tcW w:w="2126" w:type="dxa"/>
            <w:vAlign w:val="top"/>
          </w:tcPr>
          <w:p>
            <w:pPr>
              <w:pStyle w:val="0"/>
              <w:jc w:val="left"/>
              <w:rPr>
                <w:rFonts w:hint="default" w:ascii="ＭＳ ゴシック" w:hAnsi="ＭＳ ゴシック" w:eastAsia="ＭＳ ゴシック"/>
                <w:color w:val="000000"/>
              </w:rPr>
            </w:pPr>
          </w:p>
        </w:tc>
      </w:tr>
      <w:tr>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E</w:t>
            </w:r>
            <w:r>
              <w:rPr>
                <w:rFonts w:hint="eastAsia" w:ascii="ＭＳ ゴシック" w:hAnsi="ＭＳ ゴシック" w:eastAsia="ＭＳ ゴシック"/>
                <w:color w:val="000000"/>
              </w:rPr>
              <w:t>メール</w:t>
            </w:r>
          </w:p>
        </w:tc>
        <w:tc>
          <w:tcPr>
            <w:tcW w:w="5386" w:type="dxa"/>
            <w:gridSpan w:val="3"/>
            <w:vAlign w:val="top"/>
          </w:tcPr>
          <w:p>
            <w:pPr>
              <w:pStyle w:val="0"/>
              <w:jc w:val="left"/>
              <w:rPr>
                <w:rFonts w:hint="default" w:ascii="ＭＳ ゴシック" w:hAnsi="ＭＳ ゴシック" w:eastAsia="ＭＳ ゴシック"/>
                <w:color w:val="000000"/>
              </w:rPr>
            </w:pPr>
          </w:p>
        </w:tc>
      </w:tr>
      <w:tr>
        <w:trPr/>
        <w:tc>
          <w:tcPr>
            <w:tcW w:w="1555"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Fax</w:t>
            </w:r>
            <w:r>
              <w:rPr>
                <w:rFonts w:hint="eastAsia" w:ascii="ＭＳ ゴシック" w:hAnsi="ＭＳ ゴシック" w:eastAsia="ＭＳ ゴシック"/>
                <w:color w:val="000000"/>
              </w:rPr>
              <w:t>番号</w:t>
            </w:r>
          </w:p>
        </w:tc>
        <w:tc>
          <w:tcPr>
            <w:tcW w:w="1701" w:type="dxa"/>
            <w:vAlign w:val="top"/>
          </w:tcPr>
          <w:p>
            <w:pPr>
              <w:pStyle w:val="0"/>
              <w:jc w:val="left"/>
              <w:rPr>
                <w:rFonts w:hint="default" w:ascii="ＭＳ ゴシック" w:hAnsi="ＭＳ ゴシック" w:eastAsia="ＭＳ ゴシック"/>
                <w:color w:val="000000"/>
              </w:rPr>
            </w:pPr>
          </w:p>
        </w:tc>
        <w:tc>
          <w:tcPr>
            <w:tcW w:w="1559" w:type="dxa"/>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住所</w:t>
            </w:r>
          </w:p>
        </w:tc>
        <w:tc>
          <w:tcPr>
            <w:tcW w:w="2126" w:type="dxa"/>
            <w:vAlign w:val="top"/>
          </w:tcPr>
          <w:p>
            <w:pPr>
              <w:pStyle w:val="0"/>
              <w:jc w:val="center"/>
              <w:rPr>
                <w:rFonts w:hint="default" w:ascii="ＭＳ ゴシック" w:hAnsi="ＭＳ ゴシック" w:eastAsia="ＭＳ ゴシック"/>
                <w:color w:val="000000"/>
              </w:rPr>
            </w:pPr>
          </w:p>
        </w:tc>
      </w:tr>
    </w:tbl>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保険証情報</w:t>
      </w:r>
    </w:p>
    <w:tbl>
      <w:tblPr>
        <w:tblStyle w:val="11"/>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
        <w:gridCol w:w="1842"/>
        <w:gridCol w:w="1560"/>
        <w:gridCol w:w="1701"/>
        <w:gridCol w:w="2126"/>
        <w:gridCol w:w="5103"/>
        <w:gridCol w:w="1701"/>
      </w:tblGrid>
      <w:tr>
        <w:trPr>
          <w:trHeight w:val="347" w:hRule="atLeast"/>
        </w:trPr>
        <w:tc>
          <w:tcPr>
            <w:tcW w:w="42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No</w:t>
            </w:r>
          </w:p>
        </w:tc>
        <w:tc>
          <w:tcPr>
            <w:tcW w:w="184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保険のタイプ</w:t>
            </w:r>
          </w:p>
        </w:tc>
        <w:tc>
          <w:tcPr>
            <w:tcW w:w="15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保険証番号</w:t>
            </w: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免責金額</w:t>
            </w:r>
          </w:p>
        </w:tc>
        <w:tc>
          <w:tcPr>
            <w:tcW w:w="212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補償限度額（円）</w:t>
            </w:r>
          </w:p>
        </w:tc>
        <w:tc>
          <w:tcPr>
            <w:tcW w:w="510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補償範囲</w:t>
            </w: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代理店</w:t>
            </w:r>
          </w:p>
        </w:tc>
      </w:tr>
      <w:tr>
        <w:trPr>
          <w:trHeight w:val="490" w:hRule="atLeast"/>
        </w:trPr>
        <w:tc>
          <w:tcPr>
            <w:tcW w:w="42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1</w:t>
            </w:r>
          </w:p>
        </w:tc>
        <w:tc>
          <w:tcPr>
            <w:tcW w:w="184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15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Pr>
                <w:rFonts w:hint="default" w:ascii="ＭＳ ゴシック" w:hAnsi="ＭＳ ゴシック" w:eastAsia="ＭＳ ゴシック"/>
                <w:color w:val="000000"/>
              </w:rPr>
            </w:pPr>
          </w:p>
        </w:tc>
        <w:tc>
          <w:tcPr>
            <w:tcW w:w="510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p>
        </w:tc>
      </w:tr>
      <w:tr>
        <w:trPr>
          <w:trHeight w:val="545" w:hRule="atLeast"/>
        </w:trPr>
        <w:tc>
          <w:tcPr>
            <w:tcW w:w="421" w:type="dxa"/>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2</w:t>
            </w:r>
          </w:p>
        </w:tc>
        <w:tc>
          <w:tcPr>
            <w:tcW w:w="1842" w:type="dxa"/>
            <w:vAlign w:val="center"/>
          </w:tcPr>
          <w:p>
            <w:pPr>
              <w:pStyle w:val="0"/>
              <w:rPr>
                <w:rFonts w:hint="default" w:ascii="ＭＳ ゴシック" w:hAnsi="ＭＳ ゴシック" w:eastAsia="ＭＳ ゴシック"/>
                <w:color w:val="000000"/>
              </w:rPr>
            </w:pPr>
          </w:p>
        </w:tc>
        <w:tc>
          <w:tcPr>
            <w:tcW w:w="1560" w:type="dxa"/>
            <w:vAlign w:val="center"/>
          </w:tcPr>
          <w:p>
            <w:pPr>
              <w:pStyle w:val="0"/>
              <w:rPr>
                <w:rFonts w:hint="default" w:ascii="ＭＳ ゴシック" w:hAnsi="ＭＳ ゴシック" w:eastAsia="ＭＳ ゴシック"/>
                <w:color w:val="000000"/>
              </w:rPr>
            </w:pPr>
          </w:p>
        </w:tc>
        <w:tc>
          <w:tcPr>
            <w:tcW w:w="1701" w:type="dxa"/>
            <w:vAlign w:val="center"/>
          </w:tcPr>
          <w:p>
            <w:pPr>
              <w:pStyle w:val="0"/>
              <w:rPr>
                <w:rFonts w:hint="default" w:ascii="ＭＳ ゴシック" w:hAnsi="ＭＳ ゴシック" w:eastAsia="ＭＳ ゴシック"/>
                <w:color w:val="000000"/>
              </w:rPr>
            </w:pPr>
          </w:p>
        </w:tc>
        <w:tc>
          <w:tcPr>
            <w:tcW w:w="2126" w:type="dxa"/>
            <w:vAlign w:val="center"/>
          </w:tcPr>
          <w:p>
            <w:pPr>
              <w:pStyle w:val="0"/>
              <w:ind w:right="840"/>
              <w:rPr>
                <w:rFonts w:hint="default" w:ascii="ＭＳ ゴシック" w:hAnsi="ＭＳ ゴシック" w:eastAsia="ＭＳ ゴシック"/>
                <w:color w:val="000000"/>
              </w:rPr>
            </w:pPr>
          </w:p>
        </w:tc>
        <w:tc>
          <w:tcPr>
            <w:tcW w:w="5103" w:type="dxa"/>
            <w:vAlign w:val="center"/>
          </w:tcPr>
          <w:p>
            <w:pPr>
              <w:pStyle w:val="0"/>
              <w:rPr>
                <w:rFonts w:hint="default" w:ascii="ＭＳ ゴシック" w:hAnsi="ＭＳ ゴシック" w:eastAsia="ＭＳ ゴシック"/>
                <w:color w:val="000000"/>
              </w:rPr>
            </w:pPr>
          </w:p>
        </w:tc>
        <w:tc>
          <w:tcPr>
            <w:tcW w:w="1701" w:type="dxa"/>
            <w:vAlign w:val="center"/>
          </w:tcPr>
          <w:p>
            <w:pPr>
              <w:pStyle w:val="0"/>
              <w:rPr>
                <w:rFonts w:hint="default" w:ascii="ＭＳ ゴシック" w:hAnsi="ＭＳ ゴシック" w:eastAsia="ＭＳ ゴシック"/>
                <w:color w:val="000000"/>
              </w:rPr>
            </w:pPr>
          </w:p>
        </w:tc>
      </w:tr>
      <w:tr>
        <w:trPr>
          <w:trHeight w:val="524" w:hRule="atLeast"/>
        </w:trPr>
        <w:tc>
          <w:tcPr>
            <w:tcW w:w="421" w:type="dxa"/>
            <w:vAlign w:val="top"/>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3</w:t>
            </w:r>
          </w:p>
        </w:tc>
        <w:tc>
          <w:tcPr>
            <w:tcW w:w="1842" w:type="dxa"/>
            <w:vAlign w:val="top"/>
          </w:tcPr>
          <w:p>
            <w:pPr>
              <w:pStyle w:val="0"/>
              <w:rPr>
                <w:rFonts w:hint="default" w:ascii="ＭＳ ゴシック" w:hAnsi="ＭＳ ゴシック" w:eastAsia="ＭＳ ゴシック"/>
                <w:color w:val="000000"/>
              </w:rPr>
            </w:pPr>
          </w:p>
        </w:tc>
        <w:tc>
          <w:tcPr>
            <w:tcW w:w="1560"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c>
          <w:tcPr>
            <w:tcW w:w="2126" w:type="dxa"/>
            <w:vAlign w:val="top"/>
          </w:tcPr>
          <w:p>
            <w:pPr>
              <w:pStyle w:val="0"/>
              <w:rPr>
                <w:rFonts w:hint="default" w:ascii="ＭＳ ゴシック" w:hAnsi="ＭＳ ゴシック" w:eastAsia="ＭＳ ゴシック"/>
                <w:color w:val="000000"/>
              </w:rPr>
            </w:pPr>
          </w:p>
        </w:tc>
        <w:tc>
          <w:tcPr>
            <w:tcW w:w="5103"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r>
      <w:tr>
        <w:trPr>
          <w:trHeight w:val="532" w:hRule="atLeast"/>
        </w:trPr>
        <w:tc>
          <w:tcPr>
            <w:tcW w:w="421" w:type="dxa"/>
            <w:vAlign w:val="top"/>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4</w:t>
            </w:r>
          </w:p>
        </w:tc>
        <w:tc>
          <w:tcPr>
            <w:tcW w:w="1842" w:type="dxa"/>
            <w:vAlign w:val="top"/>
          </w:tcPr>
          <w:p>
            <w:pPr>
              <w:pStyle w:val="0"/>
              <w:rPr>
                <w:rFonts w:hint="default" w:ascii="ＭＳ ゴシック" w:hAnsi="ＭＳ ゴシック" w:eastAsia="ＭＳ ゴシック"/>
                <w:color w:val="000000"/>
              </w:rPr>
            </w:pPr>
          </w:p>
        </w:tc>
        <w:tc>
          <w:tcPr>
            <w:tcW w:w="1560"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c>
          <w:tcPr>
            <w:tcW w:w="2126" w:type="dxa"/>
            <w:vAlign w:val="top"/>
          </w:tcPr>
          <w:p>
            <w:pPr>
              <w:pStyle w:val="0"/>
              <w:rPr>
                <w:rFonts w:hint="default" w:ascii="ＭＳ ゴシック" w:hAnsi="ＭＳ ゴシック" w:eastAsia="ＭＳ ゴシック"/>
                <w:color w:val="000000"/>
              </w:rPr>
            </w:pPr>
          </w:p>
        </w:tc>
        <w:tc>
          <w:tcPr>
            <w:tcW w:w="5103"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r>
      <w:tr>
        <w:trPr>
          <w:trHeight w:val="532" w:hRule="atLeast"/>
        </w:trPr>
        <w:tc>
          <w:tcPr>
            <w:tcW w:w="421" w:type="dxa"/>
            <w:vAlign w:val="top"/>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5</w:t>
            </w:r>
          </w:p>
        </w:tc>
        <w:tc>
          <w:tcPr>
            <w:tcW w:w="1842" w:type="dxa"/>
            <w:vAlign w:val="top"/>
          </w:tcPr>
          <w:p>
            <w:pPr>
              <w:pStyle w:val="0"/>
              <w:rPr>
                <w:rFonts w:hint="default" w:ascii="ＭＳ ゴシック" w:hAnsi="ＭＳ ゴシック" w:eastAsia="ＭＳ ゴシック"/>
                <w:color w:val="000000"/>
              </w:rPr>
            </w:pPr>
          </w:p>
        </w:tc>
        <w:tc>
          <w:tcPr>
            <w:tcW w:w="1560"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c>
          <w:tcPr>
            <w:tcW w:w="2126" w:type="dxa"/>
            <w:vAlign w:val="top"/>
          </w:tcPr>
          <w:p>
            <w:pPr>
              <w:pStyle w:val="0"/>
              <w:rPr>
                <w:rFonts w:hint="default" w:ascii="ＭＳ ゴシック" w:hAnsi="ＭＳ ゴシック" w:eastAsia="ＭＳ ゴシック"/>
                <w:color w:val="000000"/>
              </w:rPr>
            </w:pPr>
          </w:p>
        </w:tc>
        <w:tc>
          <w:tcPr>
            <w:tcW w:w="5103"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r>
      <w:tr>
        <w:trPr>
          <w:trHeight w:val="527" w:hRule="atLeast"/>
        </w:trPr>
        <w:tc>
          <w:tcPr>
            <w:tcW w:w="421" w:type="dxa"/>
            <w:vAlign w:val="top"/>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6</w:t>
            </w:r>
          </w:p>
        </w:tc>
        <w:tc>
          <w:tcPr>
            <w:tcW w:w="1842" w:type="dxa"/>
            <w:vAlign w:val="top"/>
          </w:tcPr>
          <w:p>
            <w:pPr>
              <w:pStyle w:val="0"/>
              <w:rPr>
                <w:rFonts w:hint="default" w:ascii="ＭＳ ゴシック" w:hAnsi="ＭＳ ゴシック" w:eastAsia="ＭＳ ゴシック"/>
                <w:color w:val="000000"/>
              </w:rPr>
            </w:pPr>
          </w:p>
        </w:tc>
        <w:tc>
          <w:tcPr>
            <w:tcW w:w="1560"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c>
          <w:tcPr>
            <w:tcW w:w="2126" w:type="dxa"/>
            <w:vAlign w:val="top"/>
          </w:tcPr>
          <w:p>
            <w:pPr>
              <w:pStyle w:val="0"/>
              <w:rPr>
                <w:rFonts w:hint="default" w:ascii="ＭＳ ゴシック" w:hAnsi="ＭＳ ゴシック" w:eastAsia="ＭＳ ゴシック"/>
                <w:color w:val="000000"/>
              </w:rPr>
            </w:pPr>
          </w:p>
        </w:tc>
        <w:tc>
          <w:tcPr>
            <w:tcW w:w="5103"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r>
      <w:tr>
        <w:trPr>
          <w:trHeight w:val="536" w:hRule="atLeast"/>
        </w:trPr>
        <w:tc>
          <w:tcPr>
            <w:tcW w:w="421" w:type="dxa"/>
            <w:vAlign w:val="top"/>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7</w:t>
            </w:r>
          </w:p>
        </w:tc>
        <w:tc>
          <w:tcPr>
            <w:tcW w:w="1842" w:type="dxa"/>
            <w:vAlign w:val="top"/>
          </w:tcPr>
          <w:p>
            <w:pPr>
              <w:pStyle w:val="0"/>
              <w:rPr>
                <w:rFonts w:hint="default" w:ascii="ＭＳ ゴシック" w:hAnsi="ＭＳ ゴシック" w:eastAsia="ＭＳ ゴシック"/>
                <w:color w:val="000000"/>
              </w:rPr>
            </w:pPr>
          </w:p>
        </w:tc>
        <w:tc>
          <w:tcPr>
            <w:tcW w:w="1560"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c>
          <w:tcPr>
            <w:tcW w:w="2126" w:type="dxa"/>
            <w:vAlign w:val="top"/>
          </w:tcPr>
          <w:p>
            <w:pPr>
              <w:pStyle w:val="0"/>
              <w:rPr>
                <w:rFonts w:hint="default" w:ascii="ＭＳ ゴシック" w:hAnsi="ＭＳ ゴシック" w:eastAsia="ＭＳ ゴシック"/>
                <w:color w:val="000000"/>
              </w:rPr>
            </w:pPr>
          </w:p>
        </w:tc>
        <w:tc>
          <w:tcPr>
            <w:tcW w:w="5103"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r>
      <w:tr>
        <w:trPr>
          <w:trHeight w:val="531" w:hRule="atLeast"/>
        </w:trPr>
        <w:tc>
          <w:tcPr>
            <w:tcW w:w="421" w:type="dxa"/>
            <w:vAlign w:val="top"/>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8</w:t>
            </w:r>
          </w:p>
        </w:tc>
        <w:tc>
          <w:tcPr>
            <w:tcW w:w="1842" w:type="dxa"/>
            <w:vAlign w:val="top"/>
          </w:tcPr>
          <w:p>
            <w:pPr>
              <w:pStyle w:val="0"/>
              <w:rPr>
                <w:rFonts w:hint="default" w:ascii="ＭＳ ゴシック" w:hAnsi="ＭＳ ゴシック" w:eastAsia="ＭＳ ゴシック"/>
                <w:color w:val="000000"/>
              </w:rPr>
            </w:pPr>
          </w:p>
        </w:tc>
        <w:tc>
          <w:tcPr>
            <w:tcW w:w="1560"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c>
          <w:tcPr>
            <w:tcW w:w="2126" w:type="dxa"/>
            <w:vAlign w:val="top"/>
          </w:tcPr>
          <w:p>
            <w:pPr>
              <w:pStyle w:val="0"/>
              <w:rPr>
                <w:rFonts w:hint="default" w:ascii="ＭＳ ゴシック" w:hAnsi="ＭＳ ゴシック" w:eastAsia="ＭＳ ゴシック"/>
                <w:color w:val="000000"/>
              </w:rPr>
            </w:pPr>
          </w:p>
        </w:tc>
        <w:tc>
          <w:tcPr>
            <w:tcW w:w="5103" w:type="dxa"/>
            <w:vAlign w:val="top"/>
          </w:tcPr>
          <w:p>
            <w:pPr>
              <w:pStyle w:val="0"/>
              <w:rPr>
                <w:rFonts w:hint="default" w:ascii="ＭＳ ゴシック" w:hAnsi="ＭＳ ゴシック" w:eastAsia="ＭＳ ゴシック"/>
                <w:color w:val="000000"/>
              </w:rPr>
            </w:pPr>
          </w:p>
        </w:tc>
        <w:tc>
          <w:tcPr>
            <w:tcW w:w="1701" w:type="dxa"/>
            <w:vAlign w:val="top"/>
          </w:tcPr>
          <w:p>
            <w:pPr>
              <w:pStyle w:val="0"/>
              <w:rPr>
                <w:rFonts w:hint="default" w:ascii="ＭＳ ゴシック" w:hAnsi="ＭＳ ゴシック" w:eastAsia="ＭＳ ゴシック"/>
                <w:color w:val="000000"/>
              </w:rPr>
            </w:pPr>
          </w:p>
        </w:tc>
      </w:tr>
    </w:tbl>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32"/>
        </w:rPr>
        <w:t>Ⅵ</w:t>
      </w:r>
      <w:r>
        <w:rPr>
          <w:rFonts w:hint="default" w:ascii="ＭＳ ゴシック" w:hAnsi="ＭＳ ゴシック" w:eastAsia="ＭＳ ゴシック"/>
          <w:sz w:val="32"/>
        </w:rPr>
        <w:t xml:space="preserve"> </w:t>
      </w:r>
      <w:r>
        <w:rPr>
          <w:rFonts w:hint="eastAsia" w:ascii="ＭＳ ゴシック" w:hAnsi="ＭＳ ゴシック" w:eastAsia="ＭＳ ゴシック"/>
          <w:sz w:val="32"/>
        </w:rPr>
        <w:t>事前対策</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t xml:space="preserve">1. </w:t>
      </w:r>
      <w:r>
        <w:rPr>
          <w:rFonts w:hint="eastAsia" w:ascii="ＭＳ ゴシック" w:hAnsi="ＭＳ ゴシック" w:eastAsia="ＭＳ ゴシック"/>
          <w:sz w:val="24"/>
        </w:rPr>
        <w:t>データ対策</w:t>
      </w:r>
    </w:p>
    <w:p>
      <w:pPr>
        <w:pStyle w:val="0"/>
        <w:widowControl w:val="1"/>
        <w:jc w:val="left"/>
        <w:rPr>
          <w:rFonts w:hint="default"/>
          <w:sz w:val="24"/>
        </w:rPr>
      </w:pPr>
      <w:r>
        <w:rPr>
          <w:rFonts w:hint="eastAsia"/>
          <w:sz w:val="24"/>
        </w:rPr>
        <w:t>経営上、必要なデータとバックアップの状況について、以下に整理する。</w:t>
      </w:r>
    </w:p>
    <w:p>
      <w:pPr>
        <w:pStyle w:val="0"/>
        <w:widowControl w:val="1"/>
        <w:jc w:val="left"/>
        <w:rPr>
          <w:rFonts w:hint="default" w:ascii="ＭＳ ゴシック" w:hAnsi="ＭＳ ゴシック" w:eastAsia="ＭＳ ゴシック"/>
          <w:sz w:val="24"/>
        </w:rPr>
      </w:pPr>
    </w:p>
    <w:tbl>
      <w:tblPr>
        <w:tblStyle w:val="11"/>
        <w:tblW w:w="14915" w:type="dxa"/>
        <w:tblInd w:w="-5" w:type="dxa"/>
        <w:tblLayout w:type="fixed"/>
        <w:tblCellMar>
          <w:left w:w="99" w:type="dxa"/>
          <w:right w:w="99" w:type="dxa"/>
        </w:tblCellMar>
        <w:tblLook w:firstRow="0" w:lastRow="0" w:firstColumn="0" w:lastColumn="0" w:noHBand="0" w:noVBand="0" w:val="0000"/>
      </w:tblPr>
      <w:tblGrid>
        <w:gridCol w:w="1238"/>
        <w:gridCol w:w="1418"/>
        <w:gridCol w:w="992"/>
        <w:gridCol w:w="992"/>
        <w:gridCol w:w="797"/>
        <w:gridCol w:w="1327"/>
        <w:gridCol w:w="1440"/>
        <w:gridCol w:w="1440"/>
        <w:gridCol w:w="1440"/>
        <w:gridCol w:w="2340"/>
        <w:gridCol w:w="1491"/>
      </w:tblGrid>
      <w:tr>
        <w:trPr>
          <w:trHeight w:val="250" w:hRule="atLeast"/>
        </w:trPr>
        <w:tc>
          <w:tcPr>
            <w:tcW w:w="14915"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0A0A0"/>
            <w:vAlign w:val="center"/>
          </w:tcPr>
          <w:p>
            <w:pPr>
              <w:pStyle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①中核事業に必要となる情報に関する情報（バックアップに関する情報を含む）</w:t>
            </w:r>
          </w:p>
        </w:tc>
      </w:tr>
      <w:tr>
        <w:trPr>
          <w:trHeight w:val="583" w:hRule="atLeast"/>
        </w:trPr>
        <w:tc>
          <w:tcPr>
            <w:tcW w:w="1238" w:type="dxa"/>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情報名</w:t>
            </w:r>
          </w:p>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書類名</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等</w:t>
            </w:r>
          </w:p>
        </w:tc>
        <w:tc>
          <w:tcPr>
            <w:tcW w:w="1418"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関連する</w:t>
            </w:r>
          </w:p>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社内重要業務</w:t>
            </w:r>
          </w:p>
        </w:tc>
        <w:tc>
          <w:tcPr>
            <w:tcW w:w="992"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保管場所</w:t>
            </w:r>
          </w:p>
        </w:tc>
        <w:tc>
          <w:tcPr>
            <w:tcW w:w="992"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社内</w:t>
            </w:r>
          </w:p>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責任者</w:t>
            </w:r>
          </w:p>
        </w:tc>
        <w:tc>
          <w:tcPr>
            <w:tcW w:w="797"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記録</w:t>
            </w:r>
          </w:p>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媒体</w:t>
            </w:r>
          </w:p>
        </w:tc>
        <w:tc>
          <w:tcPr>
            <w:tcW w:w="1327"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バックアップ</w:t>
            </w:r>
          </w:p>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の有無</w:t>
            </w:r>
          </w:p>
        </w:tc>
        <w:tc>
          <w:tcPr>
            <w:tcW w:w="1440"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バックアップ</w:t>
            </w:r>
          </w:p>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の記録媒体</w:t>
            </w:r>
          </w:p>
        </w:tc>
        <w:tc>
          <w:tcPr>
            <w:tcW w:w="1440"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バックアップ</w:t>
            </w:r>
          </w:p>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の保管場所</w:t>
            </w:r>
          </w:p>
        </w:tc>
        <w:tc>
          <w:tcPr>
            <w:tcW w:w="1440"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バックアップの頻度</w:t>
            </w:r>
          </w:p>
        </w:tc>
        <w:tc>
          <w:tcPr>
            <w:tcW w:w="2340"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左記の情報が無効に</w:t>
            </w:r>
          </w:p>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なった場合の対応方針</w:t>
            </w:r>
          </w:p>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（再作成の方法など）</w:t>
            </w:r>
          </w:p>
        </w:tc>
        <w:tc>
          <w:tcPr>
            <w:tcW w:w="1491" w:type="dxa"/>
            <w:tcBorders>
              <w:top w:val="single" w:color="auto" w:sz="4" w:space="0"/>
              <w:left w:val="nil"/>
              <w:bottom w:val="double" w:color="auto" w:sz="6" w:space="0"/>
              <w:right w:val="single" w:color="auto" w:sz="4" w:space="0"/>
              <w:tl2br w:val="none" w:color="auto" w:sz="0" w:space="0"/>
              <w:tr2bl w:val="none" w:color="auto" w:sz="0" w:space="0"/>
            </w:tcBorders>
            <w:vAlign w:val="center"/>
          </w:tcPr>
          <w:p>
            <w:pPr>
              <w:pStyle w:val="0"/>
              <w:widowControl w:val="1"/>
              <w:spacing w:line="280" w:lineRule="exact"/>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備考</w:t>
            </w:r>
          </w:p>
        </w:tc>
      </w:tr>
      <w:tr>
        <w:trPr>
          <w:trHeight w:val="436" w:hRule="atLeast"/>
        </w:trPr>
        <w:tc>
          <w:tcPr>
            <w:tcW w:w="123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フロント</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システム</w:t>
            </w:r>
          </w:p>
        </w:tc>
        <w:tc>
          <w:tcPr>
            <w:tcW w:w="141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予約情報</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事務所</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79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HDD</w:t>
            </w:r>
          </w:p>
        </w:tc>
        <w:tc>
          <w:tcPr>
            <w:tcW w:w="13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HDD</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r>
              <w:rPr>
                <w:rFonts w:hint="eastAsia" w:ascii="ＭＳ ゴシック" w:hAnsi="ＭＳ ゴシック" w:eastAsia="ＭＳ ゴシック"/>
                <w:color w:val="000000"/>
                <w:kern w:val="0"/>
              </w:rPr>
              <w:t>事務所</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2F</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毎日</w:t>
            </w:r>
          </w:p>
        </w:tc>
        <w:tc>
          <w:tcPr>
            <w:tcW w:w="23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c>
          <w:tcPr>
            <w:tcW w:w="149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436" w:hRule="atLeast"/>
        </w:trPr>
        <w:tc>
          <w:tcPr>
            <w:tcW w:w="12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41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フロント</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精算</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事務所</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79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HDD</w:t>
            </w:r>
          </w:p>
        </w:tc>
        <w:tc>
          <w:tcPr>
            <w:tcW w:w="13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HDD</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r>
              <w:rPr>
                <w:rFonts w:hint="eastAsia" w:ascii="ＭＳ ゴシック" w:hAnsi="ＭＳ ゴシック" w:eastAsia="ＭＳ ゴシック"/>
                <w:color w:val="000000"/>
                <w:kern w:val="0"/>
              </w:rPr>
              <w:t>事務所</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2F</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毎日</w:t>
            </w:r>
          </w:p>
        </w:tc>
        <w:tc>
          <w:tcPr>
            <w:tcW w:w="23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c>
          <w:tcPr>
            <w:tcW w:w="149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436" w:hRule="atLeast"/>
        </w:trPr>
        <w:tc>
          <w:tcPr>
            <w:tcW w:w="123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141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売掛・買掛</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事務所</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79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HDD</w:t>
            </w:r>
          </w:p>
        </w:tc>
        <w:tc>
          <w:tcPr>
            <w:tcW w:w="13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HDD</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r>
              <w:rPr>
                <w:rFonts w:hint="eastAsia" w:ascii="ＭＳ ゴシック" w:hAnsi="ＭＳ ゴシック" w:eastAsia="ＭＳ ゴシック"/>
                <w:color w:val="000000"/>
                <w:kern w:val="0"/>
              </w:rPr>
              <w:t>事務所</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2F</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毎日</w:t>
            </w:r>
          </w:p>
        </w:tc>
        <w:tc>
          <w:tcPr>
            <w:tcW w:w="23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c>
          <w:tcPr>
            <w:tcW w:w="149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436" w:hRule="atLeast"/>
        </w:trPr>
        <w:tc>
          <w:tcPr>
            <w:tcW w:w="123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会計</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システム</w:t>
            </w:r>
          </w:p>
        </w:tc>
        <w:tc>
          <w:tcPr>
            <w:tcW w:w="141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財務</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事務所</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79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HDD</w:t>
            </w:r>
          </w:p>
        </w:tc>
        <w:tc>
          <w:tcPr>
            <w:tcW w:w="13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USB</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r>
              <w:rPr>
                <w:rFonts w:hint="eastAsia" w:ascii="ＭＳ ゴシック" w:hAnsi="ＭＳ ゴシック" w:eastAsia="ＭＳ ゴシック"/>
                <w:color w:val="000000"/>
                <w:kern w:val="0"/>
              </w:rPr>
              <w:t>事務所</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月１回</w:t>
            </w:r>
          </w:p>
        </w:tc>
        <w:tc>
          <w:tcPr>
            <w:tcW w:w="23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伝票から復旧</w:t>
            </w:r>
          </w:p>
        </w:tc>
        <w:tc>
          <w:tcPr>
            <w:tcW w:w="149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r>
        <w:trPr>
          <w:trHeight w:val="637" w:hRule="atLeast"/>
        </w:trPr>
        <w:tc>
          <w:tcPr>
            <w:tcW w:w="123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給与</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システム</w:t>
            </w:r>
          </w:p>
        </w:tc>
        <w:tc>
          <w:tcPr>
            <w:tcW w:w="1418"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給与</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事務所</w:t>
            </w:r>
          </w:p>
        </w:tc>
        <w:tc>
          <w:tcPr>
            <w:tcW w:w="99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79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HDD</w:t>
            </w:r>
          </w:p>
        </w:tc>
        <w:tc>
          <w:tcPr>
            <w:tcW w:w="132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あり</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USB</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1F</w:t>
            </w:r>
            <w:r>
              <w:rPr>
                <w:rFonts w:hint="eastAsia" w:ascii="ＭＳ ゴシック" w:hAnsi="ＭＳ ゴシック" w:eastAsia="ＭＳ ゴシック"/>
                <w:color w:val="000000"/>
                <w:kern w:val="0"/>
              </w:rPr>
              <w:t>事務所</w:t>
            </w:r>
          </w:p>
        </w:tc>
        <w:tc>
          <w:tcPr>
            <w:tcW w:w="14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月１回</w:t>
            </w:r>
          </w:p>
        </w:tc>
        <w:tc>
          <w:tcPr>
            <w:tcW w:w="234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給与明細記録から復旧</w:t>
            </w:r>
          </w:p>
        </w:tc>
        <w:tc>
          <w:tcPr>
            <w:tcW w:w="1491"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widowControl w:val="1"/>
              <w:jc w:val="left"/>
              <w:rPr>
                <w:rFonts w:hint="default" w:ascii="ＭＳ ゴシック" w:hAnsi="ＭＳ ゴシック" w:eastAsia="ＭＳ ゴシック"/>
                <w:color w:val="000000"/>
                <w:kern w:val="0"/>
              </w:rPr>
            </w:pPr>
          </w:p>
        </w:tc>
      </w:tr>
      <w:tr>
        <w:trPr>
          <w:trHeight w:val="373" w:hRule="atLeast"/>
        </w:trPr>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79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3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000000"/>
                <w:kern w:val="0"/>
                <w:sz w:val="18"/>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23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49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rPr>
            </w:pPr>
          </w:p>
          <w:p>
            <w:pPr>
              <w:pStyle w:val="0"/>
              <w:jc w:val="left"/>
              <w:rPr>
                <w:rFonts w:hint="default" w:ascii="ＭＳ ゴシック" w:hAnsi="ＭＳ ゴシック" w:eastAsia="ＭＳ ゴシック"/>
                <w:color w:val="000000"/>
                <w:kern w:val="0"/>
              </w:rPr>
            </w:pPr>
          </w:p>
        </w:tc>
      </w:tr>
      <w:tr>
        <w:trPr>
          <w:trHeight w:val="444" w:hRule="atLeast"/>
        </w:trPr>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kern w:val="0"/>
              </w:rPr>
            </w:pPr>
          </w:p>
        </w:tc>
        <w:tc>
          <w:tcPr>
            <w:tcW w:w="79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3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sz w:val="18"/>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23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kern w:val="0"/>
              </w:rPr>
            </w:pPr>
          </w:p>
        </w:tc>
        <w:tc>
          <w:tcPr>
            <w:tcW w:w="149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color w:val="000000"/>
                <w:kern w:val="0"/>
              </w:rPr>
            </w:pPr>
          </w:p>
          <w:p>
            <w:pPr>
              <w:pStyle w:val="0"/>
              <w:jc w:val="left"/>
              <w:rPr>
                <w:rFonts w:hint="default" w:ascii="ＭＳ ゴシック" w:hAnsi="ＭＳ ゴシック" w:eastAsia="ＭＳ ゴシック"/>
                <w:color w:val="000000"/>
                <w:kern w:val="0"/>
              </w:rPr>
            </w:pPr>
          </w:p>
        </w:tc>
      </w:tr>
    </w:tbl>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t xml:space="preserve">2. </w:t>
      </w:r>
      <w:r>
        <w:rPr>
          <w:rFonts w:hint="eastAsia" w:ascii="ＭＳ ゴシック" w:hAnsi="ＭＳ ゴシック" w:eastAsia="ＭＳ ゴシック"/>
          <w:sz w:val="24"/>
        </w:rPr>
        <w:t>設備投資・体制整備</w:t>
      </w:r>
    </w:p>
    <w:p>
      <w:pPr>
        <w:pStyle w:val="0"/>
        <w:rPr>
          <w:rFonts w:hint="default" w:ascii="ＭＳ ゴシック" w:hAnsi="ＭＳ ゴシック" w:eastAsia="ＭＳ ゴシック"/>
          <w:color w:val="000000"/>
          <w:sz w:val="22"/>
        </w:rPr>
      </w:pPr>
      <w:bookmarkStart w:id="1" w:name="_Hlk49956854"/>
    </w:p>
    <w:p>
      <w:pPr>
        <w:pStyle w:val="0"/>
        <w:rPr>
          <w:rFonts w:hint="default"/>
          <w:color w:val="000000"/>
          <w:sz w:val="24"/>
        </w:rPr>
      </w:pPr>
      <w:r>
        <w:rPr>
          <w:rFonts w:hint="eastAsia"/>
          <w:color w:val="000000"/>
          <w:sz w:val="24"/>
        </w:rPr>
        <w:t>事業継続の能力を高めるための施設や設備の整備に関する投資計画として以下のものを立案する。</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※このプロセスまでにボトルネックとなる箇所を洗い出し、対策を記載する。</w:t>
      </w:r>
    </w:p>
    <w:tbl>
      <w:tblPr>
        <w:tblStyle w:val="11"/>
        <w:tblpPr w:leftFromText="142" w:rightFromText="142" w:topFromText="0" w:bottomFromText="0" w:vertAnchor="text" w:horzAnchor="margin" w:tblpXSpec="left" w:tblpY="94"/>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6"/>
        <w:gridCol w:w="3954"/>
        <w:gridCol w:w="4110"/>
        <w:gridCol w:w="2268"/>
        <w:gridCol w:w="1560"/>
        <w:gridCol w:w="1814"/>
      </w:tblGrid>
      <w:tr>
        <w:trPr>
          <w:trHeight w:val="272"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N</w:t>
            </w:r>
            <w:r>
              <w:rPr>
                <w:rFonts w:hint="default" w:ascii="ＭＳ ゴシック" w:hAnsi="ＭＳ ゴシック" w:eastAsia="ＭＳ ゴシック"/>
                <w:color w:val="000000"/>
                <w:sz w:val="22"/>
              </w:rPr>
              <w:t>o</w:t>
            </w:r>
          </w:p>
        </w:tc>
        <w:tc>
          <w:tcPr>
            <w:tcW w:w="3954"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対策項目</w:t>
            </w:r>
            <w:r>
              <w:rPr>
                <w:rFonts w:hint="eastAsia" w:ascii="ＭＳ ゴシック" w:hAnsi="ＭＳ ゴシック" w:eastAsia="ＭＳ ゴシック"/>
                <w:color w:val="000000"/>
                <w:sz w:val="22"/>
                <w:vertAlign w:val="superscript"/>
              </w:rPr>
              <w:t>＊</w:t>
            </w:r>
          </w:p>
        </w:tc>
        <w:tc>
          <w:tcPr>
            <w:tcW w:w="4110"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今後の対応について</w:t>
            </w:r>
          </w:p>
        </w:tc>
        <w:tc>
          <w:tcPr>
            <w:tcW w:w="2268" w:type="dxa"/>
            <w:vAlign w:val="center"/>
          </w:tcPr>
          <w:p>
            <w:pPr>
              <w:pStyle w:val="0"/>
              <w:spacing w:line="280" w:lineRule="exact"/>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必要資金（円）</w:t>
            </w:r>
          </w:p>
        </w:tc>
        <w:tc>
          <w:tcPr>
            <w:tcW w:w="1560" w:type="dxa"/>
            <w:vAlign w:val="center"/>
          </w:tcPr>
          <w:p>
            <w:pPr>
              <w:pStyle w:val="0"/>
              <w:spacing w:line="280" w:lineRule="exact"/>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資金調達方法</w:t>
            </w:r>
          </w:p>
        </w:tc>
        <w:tc>
          <w:tcPr>
            <w:tcW w:w="1814" w:type="dxa"/>
            <w:vAlign w:val="center"/>
          </w:tcPr>
          <w:p>
            <w:pPr>
              <w:pStyle w:val="0"/>
              <w:spacing w:line="280" w:lineRule="exact"/>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実施年（予定）</w:t>
            </w:r>
          </w:p>
        </w:tc>
      </w:tr>
      <w:tr>
        <w:trPr>
          <w:trHeight w:val="360"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p>
        </w:tc>
        <w:tc>
          <w:tcPr>
            <w:tcW w:w="3954"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事業所の耐震強化（建替え／補強）</w:t>
            </w: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60"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2</w:t>
            </w:r>
          </w:p>
        </w:tc>
        <w:tc>
          <w:tcPr>
            <w:tcW w:w="3954" w:type="dxa"/>
            <w:vAlign w:val="top"/>
          </w:tcPr>
          <w:p>
            <w:pPr>
              <w:pStyle w:val="0"/>
              <w:ind w:left="1"/>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什器備品等の転倒・落下防止</w:t>
            </w:r>
          </w:p>
        </w:tc>
        <w:tc>
          <w:tcPr>
            <w:tcW w:w="4110" w:type="dxa"/>
            <w:vAlign w:val="top"/>
          </w:tcPr>
          <w:p>
            <w:pPr>
              <w:pStyle w:val="0"/>
              <w:ind w:left="1"/>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厨房及び事務所について対策検討</w:t>
            </w: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60"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3</w:t>
            </w:r>
          </w:p>
        </w:tc>
        <w:tc>
          <w:tcPr>
            <w:tcW w:w="3954"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応急給水設備の整備（井戸水利用）</w:t>
            </w:r>
          </w:p>
        </w:tc>
        <w:tc>
          <w:tcPr>
            <w:tcW w:w="4110"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保健所に確認、確認後に汲み上げ方法を検討（手動または電動）</w:t>
            </w: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60"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4</w:t>
            </w:r>
          </w:p>
        </w:tc>
        <w:tc>
          <w:tcPr>
            <w:tcW w:w="3954"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代替パソコンの購入</w:t>
            </w:r>
          </w:p>
        </w:tc>
        <w:tc>
          <w:tcPr>
            <w:tcW w:w="4110"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タブレット購入</w:t>
            </w: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60"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5</w:t>
            </w:r>
          </w:p>
        </w:tc>
        <w:tc>
          <w:tcPr>
            <w:tcW w:w="3954"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保険加入</w:t>
            </w: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60"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6</w:t>
            </w:r>
          </w:p>
        </w:tc>
        <w:tc>
          <w:tcPr>
            <w:tcW w:w="3954"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従業員と家族の連絡網整備</w:t>
            </w: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60"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7</w:t>
            </w:r>
          </w:p>
        </w:tc>
        <w:tc>
          <w:tcPr>
            <w:tcW w:w="3954"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応急電源の確保</w:t>
            </w:r>
          </w:p>
        </w:tc>
        <w:tc>
          <w:tcPr>
            <w:tcW w:w="4110"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ポータブル機を購入</w:t>
            </w: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60"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8</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60"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9</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286" w:hRule="atLeast"/>
        </w:trPr>
        <w:tc>
          <w:tcPr>
            <w:tcW w:w="436" w:type="dxa"/>
            <w:vAlign w:val="center"/>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r>
              <w:rPr>
                <w:rFonts w:hint="default" w:ascii="ＭＳ ゴシック" w:hAnsi="ＭＳ ゴシック" w:eastAsia="ＭＳ ゴシック"/>
                <w:color w:val="000000"/>
                <w:sz w:val="22"/>
              </w:rPr>
              <w:t>0</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227" w:hRule="atLeast"/>
        </w:trPr>
        <w:tc>
          <w:tcPr>
            <w:tcW w:w="436" w:type="dxa"/>
            <w:vAlign w:val="center"/>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r>
              <w:rPr>
                <w:rFonts w:hint="default" w:ascii="ＭＳ ゴシック" w:hAnsi="ＭＳ ゴシック" w:eastAsia="ＭＳ ゴシック"/>
                <w:color w:val="000000"/>
                <w:sz w:val="22"/>
              </w:rPr>
              <w:t>1</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286" w:hRule="atLeast"/>
        </w:trPr>
        <w:tc>
          <w:tcPr>
            <w:tcW w:w="436" w:type="dxa"/>
            <w:vAlign w:val="center"/>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r>
              <w:rPr>
                <w:rFonts w:hint="default" w:ascii="ＭＳ ゴシック" w:hAnsi="ＭＳ ゴシック" w:eastAsia="ＭＳ ゴシック"/>
                <w:color w:val="000000"/>
                <w:sz w:val="22"/>
              </w:rPr>
              <w:t>2</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294" w:hRule="atLeast"/>
        </w:trPr>
        <w:tc>
          <w:tcPr>
            <w:tcW w:w="436" w:type="dxa"/>
            <w:vAlign w:val="center"/>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r>
              <w:rPr>
                <w:rFonts w:hint="default" w:ascii="ＭＳ ゴシック" w:hAnsi="ＭＳ ゴシック" w:eastAsia="ＭＳ ゴシック"/>
                <w:color w:val="000000"/>
                <w:sz w:val="22"/>
              </w:rPr>
              <w:t>3</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235" w:hRule="atLeast"/>
        </w:trPr>
        <w:tc>
          <w:tcPr>
            <w:tcW w:w="436" w:type="dxa"/>
            <w:vAlign w:val="center"/>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r>
              <w:rPr>
                <w:rFonts w:hint="default" w:ascii="ＭＳ ゴシック" w:hAnsi="ＭＳ ゴシック" w:eastAsia="ＭＳ ゴシック"/>
                <w:color w:val="000000"/>
                <w:sz w:val="22"/>
              </w:rPr>
              <w:t>4</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294" w:hRule="atLeast"/>
        </w:trPr>
        <w:tc>
          <w:tcPr>
            <w:tcW w:w="436" w:type="dxa"/>
            <w:vAlign w:val="center"/>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r>
              <w:rPr>
                <w:rFonts w:hint="default" w:ascii="ＭＳ ゴシック" w:hAnsi="ＭＳ ゴシック" w:eastAsia="ＭＳ ゴシック"/>
                <w:color w:val="000000"/>
                <w:sz w:val="22"/>
              </w:rPr>
              <w:t>5</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67" w:hRule="atLeast"/>
        </w:trPr>
        <w:tc>
          <w:tcPr>
            <w:tcW w:w="436" w:type="dxa"/>
            <w:vAlign w:val="center"/>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r>
              <w:rPr>
                <w:rFonts w:hint="default" w:ascii="ＭＳ ゴシック" w:hAnsi="ＭＳ ゴシック" w:eastAsia="ＭＳ ゴシック"/>
                <w:color w:val="000000"/>
                <w:sz w:val="22"/>
              </w:rPr>
              <w:t>6</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338" w:hRule="atLeast"/>
        </w:trPr>
        <w:tc>
          <w:tcPr>
            <w:tcW w:w="436" w:type="dxa"/>
            <w:vAlign w:val="center"/>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r>
              <w:rPr>
                <w:rFonts w:hint="default" w:ascii="ＭＳ ゴシック" w:hAnsi="ＭＳ ゴシック" w:eastAsia="ＭＳ ゴシック"/>
                <w:color w:val="000000"/>
                <w:sz w:val="22"/>
              </w:rPr>
              <w:t>7</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r>
        <w:trPr>
          <w:trHeight w:val="69" w:hRule="atLeast"/>
        </w:trPr>
        <w:tc>
          <w:tcPr>
            <w:tcW w:w="436" w:type="dxa"/>
            <w:vAlign w:val="center"/>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1</w:t>
            </w:r>
            <w:r>
              <w:rPr>
                <w:rFonts w:hint="default" w:ascii="ＭＳ ゴシック" w:hAnsi="ＭＳ ゴシック" w:eastAsia="ＭＳ ゴシック"/>
                <w:color w:val="000000"/>
                <w:sz w:val="22"/>
              </w:rPr>
              <w:t>8</w:t>
            </w:r>
          </w:p>
        </w:tc>
        <w:tc>
          <w:tcPr>
            <w:tcW w:w="3954" w:type="dxa"/>
            <w:vAlign w:val="top"/>
          </w:tcPr>
          <w:p>
            <w:pPr>
              <w:pStyle w:val="0"/>
              <w:rPr>
                <w:rFonts w:hint="default" w:ascii="ＭＳ ゴシック" w:hAnsi="ＭＳ ゴシック" w:eastAsia="ＭＳ ゴシック"/>
                <w:color w:val="000000"/>
                <w:sz w:val="22"/>
              </w:rPr>
            </w:pPr>
          </w:p>
        </w:tc>
        <w:tc>
          <w:tcPr>
            <w:tcW w:w="4110" w:type="dxa"/>
            <w:vAlign w:val="top"/>
          </w:tcPr>
          <w:p>
            <w:pPr>
              <w:pStyle w:val="0"/>
              <w:rPr>
                <w:rFonts w:hint="default" w:ascii="ＭＳ ゴシック" w:hAnsi="ＭＳ ゴシック" w:eastAsia="ＭＳ ゴシック"/>
                <w:color w:val="000000"/>
                <w:sz w:val="22"/>
              </w:rPr>
            </w:pPr>
          </w:p>
        </w:tc>
        <w:tc>
          <w:tcPr>
            <w:tcW w:w="2268"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1814" w:type="dxa"/>
            <w:vAlign w:val="top"/>
          </w:tcPr>
          <w:p>
            <w:pPr>
              <w:pStyle w:val="0"/>
              <w:rPr>
                <w:rFonts w:hint="default" w:ascii="ＭＳ ゴシック" w:hAnsi="ＭＳ ゴシック" w:eastAsia="ＭＳ ゴシック"/>
                <w:color w:val="000000"/>
                <w:sz w:val="22"/>
              </w:rPr>
            </w:pPr>
          </w:p>
        </w:tc>
      </w:tr>
    </w:tbl>
    <w:p>
      <w:pPr>
        <w:pStyle w:val="0"/>
        <w:rPr>
          <w:rFonts w:hint="default" w:ascii="ＭＳ ゴシック" w:hAnsi="ＭＳ ゴシック" w:eastAsia="ＭＳ ゴシック"/>
          <w:color w:val="000000"/>
          <w:sz w:val="22"/>
        </w:rPr>
      </w:pPr>
    </w:p>
    <w:p>
      <w:pPr>
        <w:rPr>
          <w:rFonts w:hint="default" w:ascii="ＭＳ ゴシック" w:hAnsi="ＭＳ ゴシック" w:eastAsia="ＭＳ ゴシック"/>
          <w:color w:val="000000"/>
          <w:u w:val="single" w:color="auto"/>
        </w:rPr>
        <w:sectPr>
          <w:pgSz w:w="16840" w:h="11907" w:orient="landscape"/>
          <w:pgMar w:top="1134" w:right="1134" w:bottom="1134" w:left="1134" w:header="851" w:footer="567" w:gutter="0"/>
          <w:cols w:space="720"/>
          <w:textDirection w:val="lrTb"/>
          <w:docGrid w:type="lines" w:linePitch="360"/>
        </w:sectPr>
      </w:pPr>
    </w:p>
    <w:p>
      <w:pPr>
        <w:pStyle w:val="0"/>
        <w:rPr>
          <w:rFonts w:hint="default" w:ascii="ＭＳ ゴシック" w:hAnsi="ＭＳ ゴシック" w:eastAsia="ＭＳ ゴシック"/>
          <w:sz w:val="24"/>
        </w:rPr>
      </w:pPr>
      <w:bookmarkEnd w:id="1"/>
      <w:r>
        <w:rPr>
          <w:rFonts w:hint="eastAsia" w:ascii="ＭＳ ゴシック" w:hAnsi="ＭＳ ゴシック" w:eastAsia="ＭＳ ゴシック"/>
          <w:sz w:val="32"/>
        </w:rPr>
        <w:t>Ⅶ</w:t>
      </w:r>
      <w:r>
        <w:rPr>
          <w:rFonts w:hint="default" w:ascii="ＭＳ ゴシック" w:hAnsi="ＭＳ ゴシック" w:eastAsia="ＭＳ ゴシック"/>
          <w:sz w:val="32"/>
        </w:rPr>
        <w:t xml:space="preserve"> </w:t>
      </w:r>
      <w:r>
        <w:rPr>
          <w:rFonts w:hint="eastAsia" w:ascii="ＭＳ ゴシック" w:hAnsi="ＭＳ ゴシック" w:eastAsia="ＭＳ ゴシック"/>
          <w:sz w:val="32"/>
        </w:rPr>
        <w:t>連絡先・代替先リスト</w: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1</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主要取引エージェント・納入業者・インフラ連絡先リスト</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（消防署、取引銀行、税理士事務所、工務店等も記載）</w:t>
      </w:r>
    </w:p>
    <w:tbl>
      <w:tblPr>
        <w:tblStyle w:val="20"/>
        <w:tblW w:w="14454" w:type="dxa"/>
        <w:tblInd w:w="0" w:type="dxa"/>
        <w:tblLayout w:type="fixed"/>
        <w:tblLook w:firstRow="1" w:lastRow="0" w:firstColumn="1" w:lastColumn="0" w:noHBand="0" w:noVBand="1" w:val="04A0"/>
      </w:tblPr>
      <w:tblGrid>
        <w:gridCol w:w="2476"/>
        <w:gridCol w:w="2646"/>
        <w:gridCol w:w="1677"/>
        <w:gridCol w:w="1261"/>
        <w:gridCol w:w="1199"/>
        <w:gridCol w:w="1695"/>
        <w:gridCol w:w="3500"/>
      </w:tblGrid>
      <w:tr>
        <w:trPr/>
        <w:tc>
          <w:tcPr>
            <w:tcW w:w="2476"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会社名</w:t>
            </w:r>
          </w:p>
        </w:tc>
        <w:tc>
          <w:tcPr>
            <w:tcW w:w="2646"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住所</w:t>
            </w:r>
          </w:p>
        </w:tc>
        <w:tc>
          <w:tcPr>
            <w:tcW w:w="1677"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TEL</w:t>
            </w:r>
          </w:p>
        </w:tc>
        <w:tc>
          <w:tcPr>
            <w:tcW w:w="1261"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FAX</w:t>
            </w:r>
          </w:p>
        </w:tc>
        <w:tc>
          <w:tcPr>
            <w:tcW w:w="1199"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担当者</w:t>
            </w:r>
          </w:p>
        </w:tc>
        <w:tc>
          <w:tcPr>
            <w:tcW w:w="1695"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携帯</w:t>
            </w:r>
          </w:p>
        </w:tc>
        <w:tc>
          <w:tcPr>
            <w:tcW w:w="3500"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メールアドレス</w:t>
            </w:r>
          </w:p>
        </w:tc>
      </w:tr>
      <w:tr>
        <w:trPr>
          <w:trHeight w:val="90"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6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6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6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210"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3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20"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22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390"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90"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6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6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6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210"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3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120"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r>
        <w:trPr>
          <w:trHeight w:val="225" w:hRule="atLeast"/>
        </w:trPr>
        <w:tc>
          <w:tcPr>
            <w:tcW w:w="2476" w:type="dxa"/>
            <w:vAlign w:val="top"/>
          </w:tcPr>
          <w:p>
            <w:pPr>
              <w:pStyle w:val="0"/>
              <w:rPr>
                <w:rFonts w:hint="default" w:ascii="ＭＳ ゴシック" w:hAnsi="ＭＳ ゴシック" w:eastAsia="ＭＳ ゴシック"/>
                <w:color w:val="000000"/>
                <w:sz w:val="22"/>
              </w:rPr>
            </w:pPr>
          </w:p>
        </w:tc>
        <w:tc>
          <w:tcPr>
            <w:tcW w:w="2646" w:type="dxa"/>
            <w:vAlign w:val="top"/>
          </w:tcPr>
          <w:p>
            <w:pPr>
              <w:pStyle w:val="0"/>
              <w:rPr>
                <w:rFonts w:hint="default" w:ascii="ＭＳ ゴシック" w:hAnsi="ＭＳ ゴシック" w:eastAsia="ＭＳ ゴシック"/>
                <w:color w:val="000000"/>
                <w:sz w:val="22"/>
              </w:rPr>
            </w:pPr>
          </w:p>
        </w:tc>
        <w:tc>
          <w:tcPr>
            <w:tcW w:w="1677" w:type="dxa"/>
            <w:vAlign w:val="top"/>
          </w:tcPr>
          <w:p>
            <w:pPr>
              <w:pStyle w:val="0"/>
              <w:rPr>
                <w:rFonts w:hint="default" w:ascii="ＭＳ ゴシック" w:hAnsi="ＭＳ ゴシック" w:eastAsia="ＭＳ ゴシック"/>
                <w:color w:val="000000"/>
                <w:sz w:val="22"/>
              </w:rPr>
            </w:pPr>
          </w:p>
        </w:tc>
        <w:tc>
          <w:tcPr>
            <w:tcW w:w="1261" w:type="dxa"/>
            <w:vAlign w:val="top"/>
          </w:tcPr>
          <w:p>
            <w:pPr>
              <w:pStyle w:val="0"/>
              <w:rPr>
                <w:rFonts w:hint="default" w:ascii="ＭＳ ゴシック" w:hAnsi="ＭＳ ゴシック" w:eastAsia="ＭＳ ゴシック"/>
                <w:color w:val="000000"/>
                <w:sz w:val="22"/>
              </w:rPr>
            </w:pPr>
          </w:p>
        </w:tc>
        <w:tc>
          <w:tcPr>
            <w:tcW w:w="1199" w:type="dxa"/>
            <w:vAlign w:val="top"/>
          </w:tcPr>
          <w:p>
            <w:pPr>
              <w:pStyle w:val="0"/>
              <w:rPr>
                <w:rFonts w:hint="default" w:ascii="ＭＳ ゴシック" w:hAnsi="ＭＳ ゴシック" w:eastAsia="ＭＳ ゴシック"/>
                <w:color w:val="000000"/>
                <w:sz w:val="22"/>
              </w:rPr>
            </w:pPr>
          </w:p>
        </w:tc>
        <w:tc>
          <w:tcPr>
            <w:tcW w:w="1695" w:type="dxa"/>
            <w:vAlign w:val="top"/>
          </w:tcPr>
          <w:p>
            <w:pPr>
              <w:pStyle w:val="0"/>
              <w:rPr>
                <w:rFonts w:hint="default" w:ascii="ＭＳ ゴシック" w:hAnsi="ＭＳ ゴシック" w:eastAsia="ＭＳ ゴシック"/>
                <w:color w:val="000000"/>
                <w:sz w:val="22"/>
              </w:rPr>
            </w:pPr>
          </w:p>
        </w:tc>
        <w:tc>
          <w:tcPr>
            <w:tcW w:w="3500" w:type="dxa"/>
            <w:vAlign w:val="top"/>
          </w:tcPr>
          <w:p>
            <w:pPr>
              <w:pStyle w:val="0"/>
              <w:rPr>
                <w:rFonts w:hint="default" w:ascii="ＭＳ ゴシック" w:hAnsi="ＭＳ ゴシック" w:eastAsia="ＭＳ ゴシック"/>
                <w:color w:val="000000"/>
                <w:sz w:val="22"/>
              </w:rPr>
            </w:pPr>
          </w:p>
        </w:tc>
      </w:tr>
    </w:tbl>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2</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代替取引エージェント・納入業者・インフラ連絡先リスト</w: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（事業再開に欠かせない取引先の代替先）</w:t>
      </w:r>
    </w:p>
    <w:tbl>
      <w:tblPr>
        <w:tblStyle w:val="20"/>
        <w:tblW w:w="14596" w:type="dxa"/>
        <w:tblInd w:w="0" w:type="dxa"/>
        <w:tblLayout w:type="fixed"/>
        <w:tblLook w:firstRow="1" w:lastRow="0" w:firstColumn="1" w:lastColumn="0" w:noHBand="0" w:noVBand="1" w:val="04A0"/>
      </w:tblPr>
      <w:tblGrid>
        <w:gridCol w:w="4952"/>
        <w:gridCol w:w="2273"/>
        <w:gridCol w:w="3685"/>
        <w:gridCol w:w="1985"/>
        <w:gridCol w:w="1701"/>
      </w:tblGrid>
      <w:tr>
        <w:trPr/>
        <w:tc>
          <w:tcPr>
            <w:tcW w:w="4952"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項目</w:t>
            </w:r>
          </w:p>
        </w:tc>
        <w:tc>
          <w:tcPr>
            <w:tcW w:w="2273"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会社名</w:t>
            </w:r>
          </w:p>
        </w:tc>
        <w:tc>
          <w:tcPr>
            <w:tcW w:w="3685"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住所</w:t>
            </w:r>
          </w:p>
        </w:tc>
        <w:tc>
          <w:tcPr>
            <w:tcW w:w="1985"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TEL</w:t>
            </w:r>
          </w:p>
        </w:tc>
        <w:tc>
          <w:tcPr>
            <w:tcW w:w="1701"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FAX</w:t>
            </w:r>
          </w:p>
        </w:tc>
      </w:tr>
      <w:tr>
        <w:trPr>
          <w:trHeight w:val="90"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6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6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6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210"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3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20"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22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390"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90"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6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6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6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210"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3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120"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r>
        <w:trPr>
          <w:trHeight w:val="225" w:hRule="atLeast"/>
        </w:trPr>
        <w:tc>
          <w:tcPr>
            <w:tcW w:w="4952" w:type="dxa"/>
            <w:vAlign w:val="top"/>
          </w:tcPr>
          <w:p>
            <w:pPr>
              <w:pStyle w:val="0"/>
              <w:rPr>
                <w:rFonts w:hint="default" w:ascii="ＭＳ ゴシック" w:hAnsi="ＭＳ ゴシック" w:eastAsia="ＭＳ ゴシック"/>
                <w:color w:val="000000"/>
                <w:sz w:val="22"/>
              </w:rPr>
            </w:pPr>
          </w:p>
        </w:tc>
        <w:tc>
          <w:tcPr>
            <w:tcW w:w="2273" w:type="dxa"/>
            <w:vAlign w:val="top"/>
          </w:tcPr>
          <w:p>
            <w:pPr>
              <w:pStyle w:val="0"/>
              <w:rPr>
                <w:rFonts w:hint="default" w:ascii="ＭＳ ゴシック" w:hAnsi="ＭＳ ゴシック" w:eastAsia="ＭＳ ゴシック"/>
                <w:color w:val="000000"/>
                <w:sz w:val="22"/>
              </w:rPr>
            </w:pPr>
          </w:p>
        </w:tc>
        <w:tc>
          <w:tcPr>
            <w:tcW w:w="3685"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c>
          <w:tcPr>
            <w:tcW w:w="1701" w:type="dxa"/>
            <w:vAlign w:val="top"/>
          </w:tcPr>
          <w:p>
            <w:pPr>
              <w:pStyle w:val="0"/>
              <w:rPr>
                <w:rFonts w:hint="default" w:ascii="ＭＳ ゴシック" w:hAnsi="ＭＳ ゴシック" w:eastAsia="ＭＳ ゴシック"/>
                <w:color w:val="000000"/>
                <w:sz w:val="22"/>
              </w:rPr>
            </w:pPr>
          </w:p>
        </w:tc>
      </w:tr>
    </w:tbl>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3</w:t>
      </w:r>
      <w:r>
        <w:rPr>
          <w:rFonts w:hint="default" w:ascii="ＭＳ ゴシック" w:hAnsi="ＭＳ ゴシック" w:eastAsia="ＭＳ ゴシック"/>
          <w:color w:val="000000"/>
          <w:sz w:val="24"/>
        </w:rPr>
        <w:t>.</w:t>
      </w:r>
      <w:r>
        <w:rPr>
          <w:rFonts w:hint="eastAsia" w:ascii="ＭＳ ゴシック" w:hAnsi="ＭＳ ゴシック" w:eastAsia="ＭＳ ゴシック"/>
          <w:color w:val="000000"/>
          <w:sz w:val="24"/>
        </w:rPr>
        <w:t>従業員と協力者</w:t>
      </w:r>
    </w:p>
    <w:p>
      <w:pPr>
        <w:rPr>
          <w:rFonts w:hint="default" w:ascii="ＭＳ ゴシック" w:hAnsi="ＭＳ ゴシック" w:eastAsia="ＭＳ ゴシック"/>
          <w:b w:val="1"/>
          <w:color w:val="FFFFFF"/>
          <w:sz w:val="36"/>
        </w:rPr>
        <w:sectPr>
          <w:type w:val="continuous"/>
          <w:pgSz w:w="16838" w:h="11906" w:orient="landscape"/>
          <w:pgMar w:top="1134" w:right="1134" w:bottom="1134" w:left="1134" w:header="851" w:footer="992" w:gutter="0"/>
          <w:cols w:space="720"/>
          <w:textDirection w:val="lrTb"/>
          <w:docGrid w:type="lines" w:linePitch="360"/>
        </w:sectPr>
      </w:pPr>
    </w:p>
    <w:tbl>
      <w:tblPr>
        <w:tblStyle w:val="20"/>
        <w:tblW w:w="14454" w:type="dxa"/>
        <w:tblInd w:w="0" w:type="dxa"/>
        <w:tblLayout w:type="fixed"/>
        <w:tblLook w:firstRow="1" w:lastRow="0" w:firstColumn="1" w:lastColumn="0" w:noHBand="0" w:noVBand="1" w:val="04A0"/>
      </w:tblPr>
      <w:tblGrid>
        <w:gridCol w:w="2518"/>
        <w:gridCol w:w="2297"/>
        <w:gridCol w:w="2097"/>
        <w:gridCol w:w="3289"/>
        <w:gridCol w:w="1560"/>
        <w:gridCol w:w="708"/>
        <w:gridCol w:w="1985"/>
      </w:tblGrid>
      <w:tr>
        <w:trPr/>
        <w:tc>
          <w:tcPr>
            <w:tcW w:w="2518"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氏名</w:t>
            </w:r>
          </w:p>
        </w:tc>
        <w:tc>
          <w:tcPr>
            <w:tcW w:w="2297"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住所</w:t>
            </w:r>
          </w:p>
        </w:tc>
        <w:tc>
          <w:tcPr>
            <w:tcW w:w="2097"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TEL</w:t>
            </w:r>
            <w:r>
              <w:rPr>
                <w:rFonts w:hint="eastAsia" w:ascii="ＭＳ ゴシック" w:hAnsi="ＭＳ ゴシック" w:eastAsia="ＭＳ ゴシック"/>
                <w:color w:val="000000"/>
                <w:sz w:val="22"/>
              </w:rPr>
              <w:t>（携帯）</w:t>
            </w:r>
          </w:p>
        </w:tc>
        <w:tc>
          <w:tcPr>
            <w:tcW w:w="3289"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メールアドレス、</w:t>
            </w:r>
            <w:r>
              <w:rPr>
                <w:rFonts w:hint="eastAsia" w:ascii="ＭＳ ゴシック" w:hAnsi="ＭＳ ゴシック" w:eastAsia="ＭＳ ゴシック"/>
                <w:color w:val="000000"/>
                <w:sz w:val="22"/>
              </w:rPr>
              <w:t>LINE</w:t>
            </w:r>
            <w:r>
              <w:rPr>
                <w:rFonts w:hint="eastAsia" w:ascii="ＭＳ ゴシック" w:hAnsi="ＭＳ ゴシック" w:eastAsia="ＭＳ ゴシック"/>
                <w:color w:val="000000"/>
                <w:sz w:val="22"/>
              </w:rPr>
              <w:t>等</w:t>
            </w:r>
          </w:p>
        </w:tc>
        <w:tc>
          <w:tcPr>
            <w:tcW w:w="1560"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不通時連絡者</w:t>
            </w:r>
          </w:p>
        </w:tc>
        <w:tc>
          <w:tcPr>
            <w:tcW w:w="708"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続柄</w:t>
            </w:r>
          </w:p>
        </w:tc>
        <w:tc>
          <w:tcPr>
            <w:tcW w:w="1985"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TEL</w:t>
            </w:r>
            <w:r>
              <w:rPr>
                <w:rFonts w:hint="eastAsia" w:ascii="ＭＳ ゴシック" w:hAnsi="ＭＳ ゴシック" w:eastAsia="ＭＳ ゴシック"/>
                <w:color w:val="000000"/>
                <w:sz w:val="22"/>
              </w:rPr>
              <w:t>（携帯）</w:t>
            </w:r>
          </w:p>
        </w:tc>
      </w:tr>
      <w:tr>
        <w:trPr>
          <w:trHeight w:val="90"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165"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165"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165"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210"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135"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120"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225"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390"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bl>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※初動の安否リストがあれば代替可能</w: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従業員以外の協力者</w:t>
      </w:r>
    </w:p>
    <w:tbl>
      <w:tblPr>
        <w:tblStyle w:val="20"/>
        <w:tblW w:w="14454" w:type="dxa"/>
        <w:tblInd w:w="0" w:type="dxa"/>
        <w:tblLayout w:type="fixed"/>
        <w:tblLook w:firstRow="1" w:lastRow="0" w:firstColumn="1" w:lastColumn="0" w:noHBand="0" w:noVBand="1" w:val="04A0"/>
      </w:tblPr>
      <w:tblGrid>
        <w:gridCol w:w="2518"/>
        <w:gridCol w:w="2297"/>
        <w:gridCol w:w="2097"/>
        <w:gridCol w:w="3289"/>
        <w:gridCol w:w="1560"/>
        <w:gridCol w:w="708"/>
        <w:gridCol w:w="1985"/>
      </w:tblGrid>
      <w:tr>
        <w:trPr/>
        <w:tc>
          <w:tcPr>
            <w:tcW w:w="2518"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氏名</w:t>
            </w:r>
          </w:p>
        </w:tc>
        <w:tc>
          <w:tcPr>
            <w:tcW w:w="2297"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住所</w:t>
            </w:r>
          </w:p>
        </w:tc>
        <w:tc>
          <w:tcPr>
            <w:tcW w:w="2097"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TEL</w:t>
            </w:r>
            <w:r>
              <w:rPr>
                <w:rFonts w:hint="eastAsia" w:ascii="ＭＳ ゴシック" w:hAnsi="ＭＳ ゴシック" w:eastAsia="ＭＳ ゴシック"/>
                <w:color w:val="000000"/>
                <w:sz w:val="22"/>
              </w:rPr>
              <w:t>（携帯）</w:t>
            </w:r>
          </w:p>
        </w:tc>
        <w:tc>
          <w:tcPr>
            <w:tcW w:w="3289"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メールアドレス、</w:t>
            </w:r>
            <w:r>
              <w:rPr>
                <w:rFonts w:hint="eastAsia" w:ascii="ＭＳ ゴシック" w:hAnsi="ＭＳ ゴシック" w:eastAsia="ＭＳ ゴシック"/>
                <w:color w:val="000000"/>
                <w:sz w:val="22"/>
              </w:rPr>
              <w:t>LINE</w:t>
            </w:r>
            <w:r>
              <w:rPr>
                <w:rFonts w:hint="eastAsia" w:ascii="ＭＳ ゴシック" w:hAnsi="ＭＳ ゴシック" w:eastAsia="ＭＳ ゴシック"/>
                <w:color w:val="000000"/>
                <w:sz w:val="22"/>
              </w:rPr>
              <w:t>等</w:t>
            </w:r>
          </w:p>
        </w:tc>
        <w:tc>
          <w:tcPr>
            <w:tcW w:w="1560"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不通時連絡者</w:t>
            </w:r>
          </w:p>
        </w:tc>
        <w:tc>
          <w:tcPr>
            <w:tcW w:w="708"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続柄</w:t>
            </w:r>
          </w:p>
        </w:tc>
        <w:tc>
          <w:tcPr>
            <w:tcW w:w="1985" w:type="dxa"/>
            <w:vAlign w:val="top"/>
          </w:tcPr>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TEL</w:t>
            </w:r>
            <w:r>
              <w:rPr>
                <w:rFonts w:hint="eastAsia" w:ascii="ＭＳ ゴシック" w:hAnsi="ＭＳ ゴシック" w:eastAsia="ＭＳ ゴシック"/>
                <w:color w:val="000000"/>
                <w:sz w:val="22"/>
              </w:rPr>
              <w:t>（携帯）</w:t>
            </w:r>
          </w:p>
        </w:tc>
      </w:tr>
      <w:tr>
        <w:trPr>
          <w:trHeight w:val="90"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165"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165"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r>
        <w:trPr>
          <w:trHeight w:val="165" w:hRule="atLeast"/>
        </w:trPr>
        <w:tc>
          <w:tcPr>
            <w:tcW w:w="2518" w:type="dxa"/>
            <w:vAlign w:val="top"/>
          </w:tcPr>
          <w:p>
            <w:pPr>
              <w:pStyle w:val="0"/>
              <w:rPr>
                <w:rFonts w:hint="default" w:ascii="ＭＳ ゴシック" w:hAnsi="ＭＳ ゴシック" w:eastAsia="ＭＳ ゴシック"/>
                <w:color w:val="000000"/>
                <w:sz w:val="22"/>
              </w:rPr>
            </w:pPr>
          </w:p>
        </w:tc>
        <w:tc>
          <w:tcPr>
            <w:tcW w:w="2297" w:type="dxa"/>
            <w:vAlign w:val="top"/>
          </w:tcPr>
          <w:p>
            <w:pPr>
              <w:pStyle w:val="0"/>
              <w:rPr>
                <w:rFonts w:hint="default" w:ascii="ＭＳ ゴシック" w:hAnsi="ＭＳ ゴシック" w:eastAsia="ＭＳ ゴシック"/>
                <w:color w:val="000000"/>
                <w:sz w:val="22"/>
              </w:rPr>
            </w:pPr>
          </w:p>
        </w:tc>
        <w:tc>
          <w:tcPr>
            <w:tcW w:w="2097" w:type="dxa"/>
            <w:vAlign w:val="top"/>
          </w:tcPr>
          <w:p>
            <w:pPr>
              <w:pStyle w:val="0"/>
              <w:rPr>
                <w:rFonts w:hint="default" w:ascii="ＭＳ ゴシック" w:hAnsi="ＭＳ ゴシック" w:eastAsia="ＭＳ ゴシック"/>
                <w:color w:val="000000"/>
                <w:sz w:val="22"/>
              </w:rPr>
            </w:pPr>
          </w:p>
        </w:tc>
        <w:tc>
          <w:tcPr>
            <w:tcW w:w="3289" w:type="dxa"/>
            <w:vAlign w:val="top"/>
          </w:tcPr>
          <w:p>
            <w:pPr>
              <w:pStyle w:val="0"/>
              <w:rPr>
                <w:rFonts w:hint="default" w:ascii="ＭＳ ゴシック" w:hAnsi="ＭＳ ゴシック" w:eastAsia="ＭＳ ゴシック"/>
                <w:color w:val="000000"/>
                <w:sz w:val="22"/>
              </w:rPr>
            </w:pPr>
          </w:p>
        </w:tc>
        <w:tc>
          <w:tcPr>
            <w:tcW w:w="1560" w:type="dxa"/>
            <w:vAlign w:val="top"/>
          </w:tcPr>
          <w:p>
            <w:pPr>
              <w:pStyle w:val="0"/>
              <w:rPr>
                <w:rFonts w:hint="default" w:ascii="ＭＳ ゴシック" w:hAnsi="ＭＳ ゴシック" w:eastAsia="ＭＳ ゴシック"/>
                <w:color w:val="000000"/>
                <w:sz w:val="22"/>
              </w:rPr>
            </w:pPr>
          </w:p>
        </w:tc>
        <w:tc>
          <w:tcPr>
            <w:tcW w:w="708" w:type="dxa"/>
            <w:vAlign w:val="top"/>
          </w:tcPr>
          <w:p>
            <w:pPr>
              <w:pStyle w:val="0"/>
              <w:rPr>
                <w:rFonts w:hint="default" w:ascii="ＭＳ ゴシック" w:hAnsi="ＭＳ ゴシック" w:eastAsia="ＭＳ ゴシック"/>
                <w:color w:val="000000"/>
                <w:sz w:val="22"/>
              </w:rPr>
            </w:pPr>
          </w:p>
        </w:tc>
        <w:tc>
          <w:tcPr>
            <w:tcW w:w="1985" w:type="dxa"/>
            <w:vAlign w:val="top"/>
          </w:tcPr>
          <w:p>
            <w:pPr>
              <w:pStyle w:val="0"/>
              <w:rPr>
                <w:rFonts w:hint="default" w:ascii="ＭＳ ゴシック" w:hAnsi="ＭＳ ゴシック" w:eastAsia="ＭＳ ゴシック"/>
                <w:color w:val="000000"/>
                <w:sz w:val="22"/>
              </w:rPr>
            </w:pPr>
          </w:p>
        </w:tc>
      </w:tr>
    </w:tbl>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※参集は、従業員の安全が確保できてからとする。</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bookmarkStart w:id="2" w:name="_Hlk138408663"/>
      <w:r>
        <w:rPr>
          <w:rFonts w:hint="eastAsia" w:ascii="ＭＳ ゴシック" w:hAnsi="ＭＳ ゴシック" w:eastAsia="ＭＳ ゴシック"/>
          <w:sz w:val="32"/>
        </w:rPr>
        <w:t>Ⅷ</w:t>
      </w:r>
      <w:r>
        <w:rPr>
          <w:rFonts w:hint="default" w:ascii="ＭＳ ゴシック" w:hAnsi="ＭＳ ゴシック" w:eastAsia="ＭＳ ゴシック"/>
          <w:sz w:val="32"/>
        </w:rPr>
        <w:t xml:space="preserve"> </w:t>
      </w:r>
      <w:r>
        <w:rPr>
          <w:rFonts w:hint="eastAsia" w:ascii="ＭＳ ゴシック" w:hAnsi="ＭＳ ゴシック" w:eastAsia="ＭＳ ゴシック"/>
          <w:sz w:val="32"/>
        </w:rPr>
        <w:t>感染症への対応</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感染症の発生時には、従業員等関係者とその家族との生命の安全及び雇用の確保を最優先する。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感染症が流行した場合は感染拡大防止に全力を尽くし、可能な範囲でサービス提供を継続し、お客様や仕入れ先への影響を極力小さくする。</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１．対応方法</w:t>
      </w:r>
    </w:p>
    <w:tbl>
      <w:tblPr>
        <w:tblStyle w:val="20"/>
        <w:tblW w:w="14560" w:type="dxa"/>
        <w:tblInd w:w="0" w:type="dxa"/>
        <w:tblLayout w:type="fixed"/>
        <w:tblLook w:firstRow="1" w:lastRow="0" w:firstColumn="1" w:lastColumn="0" w:noHBand="0" w:noVBand="1" w:val="04A0"/>
      </w:tblPr>
      <w:tblGrid>
        <w:gridCol w:w="421"/>
        <w:gridCol w:w="2693"/>
        <w:gridCol w:w="3685"/>
        <w:gridCol w:w="2268"/>
        <w:gridCol w:w="5493"/>
      </w:tblGrid>
      <w:tr>
        <w:trPr/>
        <w:tc>
          <w:tcPr>
            <w:tcW w:w="3114" w:type="dxa"/>
            <w:gridSpan w:val="2"/>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項目</w:t>
            </w:r>
          </w:p>
        </w:tc>
        <w:tc>
          <w:tcPr>
            <w:tcW w:w="3685"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初動対応の内容</w:t>
            </w:r>
          </w:p>
        </w:tc>
        <w:tc>
          <w:tcPr>
            <w:tcW w:w="2268"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発災後の対応時期</w:t>
            </w:r>
          </w:p>
        </w:tc>
        <w:tc>
          <w:tcPr>
            <w:tcW w:w="5493" w:type="dxa"/>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事前対策の内容</w:t>
            </w:r>
          </w:p>
        </w:tc>
      </w:tr>
      <w:tr>
        <w:trPr/>
        <w:tc>
          <w:tcPr>
            <w:tcW w:w="421" w:type="dxa"/>
            <w:vMerge w:val="restart"/>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1</w:t>
            </w:r>
          </w:p>
        </w:tc>
        <w:tc>
          <w:tcPr>
            <w:tcW w:w="2693" w:type="dxa"/>
            <w:vMerge w:val="restart"/>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人命の安全確保</w:t>
            </w: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従業員の避難方法</w:t>
            </w:r>
          </w:p>
        </w:tc>
        <w:tc>
          <w:tcPr>
            <w:tcW w:w="2268"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感染者発生後</w:t>
            </w:r>
          </w:p>
        </w:tc>
        <w:tc>
          <w:tcPr>
            <w:tcW w:w="5493"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・事業所内に消毒液の設置、施設内換気の徹底</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・従業員や家族に対する手洗い、マスク着用の徹底</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・自家用車等の公共交通機関以外の通勤手段の承認</w:t>
            </w:r>
          </w:p>
        </w:tc>
      </w:tr>
      <w:tr>
        <w:trPr/>
        <w:tc>
          <w:tcPr>
            <w:tcW w:w="421" w:type="dxa"/>
            <w:vMerge w:val="continue"/>
            <w:vAlign w:val="center"/>
          </w:tcPr>
          <w:p>
            <w:pPr>
              <w:pStyle w:val="0"/>
              <w:jc w:val="center"/>
              <w:rPr>
                <w:rFonts w:hint="default" w:ascii="ＭＳ ゴシック" w:hAnsi="ＭＳ ゴシック" w:eastAsia="ＭＳ ゴシック"/>
                <w:sz w:val="22"/>
              </w:rPr>
            </w:pPr>
          </w:p>
        </w:tc>
        <w:tc>
          <w:tcPr>
            <w:tcW w:w="2693" w:type="dxa"/>
            <w:vMerge w:val="continue"/>
            <w:vAlign w:val="center"/>
          </w:tcPr>
          <w:p>
            <w:pPr>
              <w:pStyle w:val="0"/>
              <w:rPr>
                <w:rFonts w:hint="default" w:ascii="ＭＳ ゴシック" w:hAnsi="ＭＳ ゴシック" w:eastAsia="ＭＳ ゴシック"/>
                <w:sz w:val="22"/>
              </w:rPr>
            </w:pP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従業員の安否確認方法</w:t>
            </w:r>
          </w:p>
        </w:tc>
        <w:tc>
          <w:tcPr>
            <w:tcW w:w="2268"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感染者発生後</w:t>
            </w:r>
          </w:p>
        </w:tc>
        <w:tc>
          <w:tcPr>
            <w:tcW w:w="5493"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・体調不良の従業員（派遣労働者等含む）の出勤停止や交代勤務規定の整備</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・出勤前の従業員やその家族等における検温の励行、自宅待機中の従業員への定期的な連絡や報告</w:t>
            </w:r>
          </w:p>
        </w:tc>
      </w:tr>
      <w:tr>
        <w:trPr/>
        <w:tc>
          <w:tcPr>
            <w:tcW w:w="421" w:type="dxa"/>
            <w:vMerge w:val="continue"/>
            <w:vAlign w:val="center"/>
          </w:tcPr>
          <w:p>
            <w:pPr>
              <w:pStyle w:val="0"/>
              <w:jc w:val="center"/>
              <w:rPr>
                <w:rFonts w:hint="default" w:ascii="ＭＳ ゴシック" w:hAnsi="ＭＳ ゴシック" w:eastAsia="ＭＳ ゴシック"/>
                <w:sz w:val="22"/>
              </w:rPr>
            </w:pPr>
          </w:p>
        </w:tc>
        <w:tc>
          <w:tcPr>
            <w:tcW w:w="2693" w:type="dxa"/>
            <w:vMerge w:val="continue"/>
            <w:vAlign w:val="center"/>
          </w:tcPr>
          <w:p>
            <w:pPr>
              <w:pStyle w:val="0"/>
              <w:rPr>
                <w:rFonts w:hint="default" w:ascii="ＭＳ ゴシック" w:hAnsi="ＭＳ ゴシック" w:eastAsia="ＭＳ ゴシック"/>
                <w:sz w:val="22"/>
              </w:rPr>
            </w:pP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顧客への対応方法</w:t>
            </w:r>
          </w:p>
        </w:tc>
        <w:tc>
          <w:tcPr>
            <w:tcW w:w="2268"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感染者発生</w:t>
            </w:r>
          </w:p>
        </w:tc>
        <w:tc>
          <w:tcPr>
            <w:tcW w:w="5493"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・消毒が必要と考えられる設備、施設内の消毒の徹底</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・当該者に対し、従業員に準じた感染症防止対策措置</w:t>
            </w:r>
          </w:p>
        </w:tc>
      </w:tr>
      <w:tr>
        <w:trPr/>
        <w:tc>
          <w:tcPr>
            <w:tcW w:w="421"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p>
        </w:tc>
        <w:tc>
          <w:tcPr>
            <w:tcW w:w="2693"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非常時の緊急体制の構築</w:t>
            </w: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対策本部の立ち上げ</w:t>
            </w:r>
          </w:p>
        </w:tc>
        <w:tc>
          <w:tcPr>
            <w:tcW w:w="2268"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感染者発生期</w:t>
            </w:r>
          </w:p>
        </w:tc>
        <w:tc>
          <w:tcPr>
            <w:tcW w:w="5493"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・日々刻々と変化する感染状況に対応する対策の策定・変更等を検討するための体制整備</w:t>
            </w:r>
          </w:p>
        </w:tc>
      </w:tr>
      <w:tr>
        <w:trPr/>
        <w:tc>
          <w:tcPr>
            <w:tcW w:w="421"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3</w:t>
            </w:r>
          </w:p>
        </w:tc>
        <w:tc>
          <w:tcPr>
            <w:tcW w:w="2693"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被害状況の把握</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被害情報の共有</w:t>
            </w: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感染者発生による事業活動への影響の有無の確認、ならびに当該情報を関係機関や保健所等に報告</w:t>
            </w:r>
          </w:p>
        </w:tc>
        <w:tc>
          <w:tcPr>
            <w:tcW w:w="2268"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社内感染者発生後</w:t>
            </w:r>
          </w:p>
        </w:tc>
        <w:tc>
          <w:tcPr>
            <w:tcW w:w="5493"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・個人情報の保護を踏まえた感染者発生を報告するための連絡先の整備、取引先等へ報告方法、自社</w:t>
            </w:r>
            <w:r>
              <w:rPr>
                <w:rFonts w:hint="eastAsia" w:ascii="ＭＳ ゴシック" w:hAnsi="ＭＳ ゴシック" w:eastAsia="ＭＳ ゴシック"/>
                <w:sz w:val="22"/>
              </w:rPr>
              <w:t>HP</w:t>
            </w:r>
            <w:r>
              <w:rPr>
                <w:rFonts w:hint="eastAsia" w:ascii="ＭＳ ゴシック" w:hAnsi="ＭＳ ゴシック" w:eastAsia="ＭＳ ゴシック"/>
                <w:sz w:val="22"/>
              </w:rPr>
              <w:t>掲載の仕方等の確認</w:t>
            </w:r>
          </w:p>
        </w:tc>
      </w:tr>
      <w:tr>
        <w:trPr/>
        <w:tc>
          <w:tcPr>
            <w:tcW w:w="421"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p>
        </w:tc>
        <w:tc>
          <w:tcPr>
            <w:tcW w:w="2693"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その他の取組</w:t>
            </w: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保健所の指示に従い事業所の封鎖、消毒等対応</w:t>
            </w:r>
          </w:p>
        </w:tc>
        <w:tc>
          <w:tcPr>
            <w:tcW w:w="2268"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社内感染者発生後</w:t>
            </w:r>
          </w:p>
        </w:tc>
        <w:tc>
          <w:tcPr>
            <w:tcW w:w="5493"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・最寄りの保健所連絡先一覧の作成</w:t>
            </w:r>
          </w:p>
        </w:tc>
      </w:tr>
    </w:tbl>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２．事業継続に資する対策及び取組</w:t>
      </w:r>
    </w:p>
    <w:tbl>
      <w:tblPr>
        <w:tblStyle w:val="20"/>
        <w:tblW w:w="14560" w:type="dxa"/>
        <w:tblInd w:w="0" w:type="dxa"/>
        <w:tblLayout w:type="fixed"/>
        <w:tblLook w:firstRow="1" w:lastRow="0" w:firstColumn="1" w:lastColumn="0" w:noHBand="0" w:noVBand="1" w:val="04A0"/>
      </w:tblPr>
      <w:tblGrid>
        <w:gridCol w:w="421"/>
        <w:gridCol w:w="3685"/>
        <w:gridCol w:w="10454"/>
      </w:tblGrid>
      <w:tr>
        <w:trPr/>
        <w:tc>
          <w:tcPr>
            <w:tcW w:w="4106"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項目</w:t>
            </w:r>
          </w:p>
        </w:tc>
        <w:tc>
          <w:tcPr>
            <w:tcW w:w="10454"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対策及び取組内容</w:t>
            </w:r>
          </w:p>
        </w:tc>
      </w:tr>
      <w:tr>
        <w:trPr/>
        <w:tc>
          <w:tcPr>
            <w:tcW w:w="421"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1</w:t>
            </w: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人員体制の整備</w:t>
            </w:r>
          </w:p>
        </w:tc>
        <w:tc>
          <w:tcPr>
            <w:tcW w:w="10454"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・行政や自社が策定した感染症予防マニュアルにより、従業員に対するマニュアルに則った手洗い・うがいや咳エチケットの徹底、予防接種等を推奨する等の取組を実施する。</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・感染症が拡大している場合には、地域の感染状況を見ながら勤務体制の検討を行う。</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・加えて、業務開始前に従業員の検温を行い記録する。</w:t>
            </w:r>
          </w:p>
        </w:tc>
      </w:tr>
      <w:tr>
        <w:trPr/>
        <w:tc>
          <w:tcPr>
            <w:tcW w:w="421"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設備、機器及び装置の導入</w:t>
            </w:r>
          </w:p>
        </w:tc>
        <w:tc>
          <w:tcPr>
            <w:tcW w:w="10454"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・マスクや消毒液等の衛生用品の品薄状態や、行政からの外出自粛要請等が予想されるため、平時から　　　</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　衛生用品を備蓄しておく。マスクの着用、パーテーション設置、施設内換気設備を設置する、共有する物品の定期的な消毒の実施等の感染症対策を実施。</w:t>
            </w:r>
          </w:p>
        </w:tc>
      </w:tr>
      <w:tr>
        <w:trPr/>
        <w:tc>
          <w:tcPr>
            <w:tcW w:w="421"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3</w:t>
            </w: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資金調達手段の確保</w:t>
            </w:r>
          </w:p>
        </w:tc>
        <w:tc>
          <w:tcPr>
            <w:tcW w:w="10454"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・感染症による休業補償を得られる保険の加入を検討する。</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・公的支援策等の適用が公表された際には、公的支援策（各種給付金、助成金、セーフティーネット保証制度等）の活用の準備を行う。</w:t>
            </w:r>
          </w:p>
        </w:tc>
      </w:tr>
      <w:tr>
        <w:trPr/>
        <w:tc>
          <w:tcPr>
            <w:tcW w:w="421"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p>
        </w:tc>
        <w:tc>
          <w:tcPr>
            <w:tcW w:w="368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重要情報の保護</w:t>
            </w:r>
          </w:p>
        </w:tc>
        <w:tc>
          <w:tcPr>
            <w:tcW w:w="10454"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・従業員が使用するパソコンのセキュリティ状況をチェックし、セキュリティ対策を講じるなど、必要に応じて在宅勤務が実施できる環境整備を検討する。</w:t>
            </w:r>
          </w:p>
        </w:tc>
      </w:tr>
    </w:tbl>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bookmarkEnd w:id="2"/>
    </w:p>
    <w:p>
      <w:pPr>
        <w:pStyle w:val="0"/>
        <w:rPr>
          <w:rFonts w:hint="default" w:ascii="ＭＳ ゴシック" w:hAnsi="ＭＳ ゴシック" w:eastAsia="ＭＳ ゴシック"/>
          <w:sz w:val="24"/>
        </w:rPr>
      </w:pPr>
    </w:p>
    <w:sectPr>
      <w:type w:val="continuous"/>
      <w:pgSz w:w="16838" w:h="11906" w:orient="landscape"/>
      <w:pgMar w:top="1134" w:right="1134" w:bottom="1134" w:left="1134" w:header="851" w:footer="992" w:gutter="0"/>
      <w:cols w:space="720"/>
      <w:textDirection w:val="lrTb"/>
      <w:docGrid w:type="lines" w:linePitch="365"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12713896"/>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13</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C21A12"/>
    <w:lvl w:ilvl="0" w:tplc="11EA7B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name w:val="Table Grid"/>
    <w:basedOn w:val="11"/>
    <w:next w:val="20"/>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footer" Target="footer1.xml" />
  <Relationship Id="rId7" Type="http://schemas.openxmlformats.org/officeDocument/2006/relationships/footer" Target="footer2.xml" />
  <Relationship Id="rId8"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TotalTime>
  <Pages>16</Pages>
  <Words>157</Words>
  <Characters>5327</Characters>
  <Application>JUST Note</Application>
  <Lines>4311</Lines>
  <Paragraphs>475</Paragraphs>
  <CharactersWithSpaces>5688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client17</dc:creator>
  <cp:lastModifiedBy>Z19536</cp:lastModifiedBy>
  <cp:lastPrinted>2023-06-23T02:07:50Z</cp:lastPrinted>
  <dcterms:created xsi:type="dcterms:W3CDTF">2020-09-02T02:54:00Z</dcterms:created>
  <dcterms:modified xsi:type="dcterms:W3CDTF">2023-06-23T02:07:19Z</dcterms:modified>
  <cp:revision>11</cp:revision>
</cp:coreProperties>
</file>