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7815"/>
        </w:tabs>
        <w:spacing w:before="240" w:beforeLines="0" w:beforeAutospacing="0"/>
        <w:ind w:leftChars="0" w:right="-32" w:rightChars="-15" w:firstLine="0" w:firstLineChars="0"/>
        <w:jc w:val="right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別添様式３－１</w:t>
      </w:r>
    </w:p>
    <w:p>
      <w:pPr>
        <w:pStyle w:val="0"/>
        <w:spacing w:before="6" w:beforeLines="0" w:beforeAutospacing="0"/>
        <w:ind w:right="138"/>
        <w:jc w:val="right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　</w:t>
      </w: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/>
          <w:sz w:val="24"/>
          <w:highlight w:val="none"/>
        </w:rPr>
        <w:t>　年　　月　　日</w:t>
      </w:r>
    </w:p>
    <w:p>
      <w:pPr>
        <w:pStyle w:val="20"/>
        <w:ind w:left="0"/>
        <w:jc w:val="center"/>
        <w:rPr>
          <w:rFonts w:hint="default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高知県</w:t>
      </w:r>
      <w:r>
        <w:rPr>
          <w:rFonts w:hint="default"/>
          <w:sz w:val="24"/>
          <w:highlight w:val="none"/>
        </w:rPr>
        <w:t>糖尿病性腎症</w:t>
      </w:r>
      <w:r>
        <w:rPr>
          <w:rFonts w:hint="eastAsia"/>
          <w:sz w:val="24"/>
          <w:highlight w:val="none"/>
        </w:rPr>
        <w:t>重症化</w:t>
      </w:r>
      <w:r>
        <w:rPr>
          <w:rFonts w:hint="default"/>
          <w:sz w:val="24"/>
          <w:highlight w:val="none"/>
        </w:rPr>
        <w:t>予防</w:t>
      </w:r>
      <w:r>
        <w:rPr>
          <w:rFonts w:hint="eastAsia"/>
          <w:sz w:val="24"/>
          <w:highlight w:val="none"/>
        </w:rPr>
        <w:t>プログラム</w:t>
      </w:r>
      <w:r>
        <w:rPr>
          <w:rFonts w:hint="default"/>
          <w:sz w:val="24"/>
          <w:highlight w:val="none"/>
        </w:rPr>
        <w:t>情報提供書</w:t>
      </w:r>
    </w:p>
    <w:p>
      <w:pPr>
        <w:pStyle w:val="20"/>
        <w:ind w:left="0"/>
        <w:jc w:val="center"/>
        <w:rPr>
          <w:rFonts w:hint="default" w:eastAsiaTheme="minorEastAsia"/>
          <w:sz w:val="24"/>
          <w:highlight w:val="none"/>
        </w:rPr>
      </w:pPr>
      <w:r>
        <w:rPr>
          <w:rFonts w:hint="eastAsia" w:eastAsiaTheme="minorEastAsia"/>
          <w:sz w:val="24"/>
          <w:highlight w:val="none"/>
        </w:rPr>
        <w:t>（専門医療機関への紹介状）</w:t>
      </w: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ind w:firstLine="720" w:firstLineChars="300"/>
        <w:rPr>
          <w:rFonts w:hint="default"/>
          <w:color w:val="FF0000"/>
          <w:sz w:val="24"/>
          <w:highlight w:val="none"/>
          <w:u w:val="single" w:color="auto"/>
        </w:rPr>
      </w:pPr>
      <w:r>
        <w:rPr>
          <w:rFonts w:hint="eastAsia"/>
          <w:sz w:val="24"/>
          <w:highlight w:val="none"/>
        </w:rPr>
        <w:t xml:space="preserve">( </w:t>
      </w:r>
      <w:r>
        <w:rPr>
          <w:rFonts w:hint="eastAsia" w:asciiTheme="minorEastAsia" w:hAnsiTheme="minorEastAsia"/>
          <w:sz w:val="24"/>
          <w:highlight w:val="none"/>
        </w:rPr>
        <w:t>専門医療機関　　　科　　　担当医</w:t>
      </w:r>
      <w:r>
        <w:rPr>
          <w:rFonts w:hint="eastAsia"/>
          <w:sz w:val="24"/>
          <w:highlight w:val="none"/>
        </w:rPr>
        <w:t xml:space="preserve"> )</w:t>
      </w:r>
      <w:r>
        <w:rPr>
          <w:rFonts w:hint="eastAsia"/>
          <w:sz w:val="24"/>
          <w:highlight w:val="none"/>
        </w:rPr>
        <w:t>　　様</w:t>
      </w:r>
      <w:r>
        <w:rPr>
          <w:rFonts w:hint="eastAsia" w:asciiTheme="minorEastAsia" w:hAnsiTheme="minorEastAsia"/>
          <w:sz w:val="24"/>
          <w:highlight w:val="none"/>
        </w:rPr>
        <w:t>　　　　　　　　</w:t>
      </w:r>
    </w:p>
    <w:p>
      <w:pPr>
        <w:pStyle w:val="0"/>
        <w:ind w:firstLine="720" w:firstLineChars="300"/>
        <w:rPr>
          <w:rFonts w:hint="default"/>
          <w:color w:val="FF0000"/>
          <w:sz w:val="24"/>
          <w:highlight w:val="none"/>
          <w:u w:val="single" w:color="auto"/>
        </w:rPr>
      </w:pPr>
    </w:p>
    <w:tbl>
      <w:tblPr>
        <w:tblStyle w:val="29"/>
        <w:tblW w:w="0" w:type="auto"/>
        <w:tblInd w:w="213" w:type="dxa"/>
        <w:tblLayout w:type="fixed"/>
        <w:tblLook w:firstRow="1" w:lastRow="0" w:firstColumn="1" w:lastColumn="0" w:noHBand="0" w:noVBand="1" w:val="04A0"/>
      </w:tblPr>
      <w:tblGrid>
        <w:gridCol w:w="1470"/>
        <w:gridCol w:w="1365"/>
        <w:gridCol w:w="7140"/>
      </w:tblGrid>
      <w:tr>
        <w:trPr>
          <w:trHeight w:val="578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紹介元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医療機関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78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医療機関名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78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医師名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　　　　　　　　　　　　　　　　㊞</w:t>
            </w:r>
          </w:p>
        </w:tc>
      </w:tr>
      <w:tr>
        <w:trPr>
          <w:trHeight w:val="578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ind w:firstLine="720" w:firstLineChars="300"/>
        <w:rPr>
          <w:rFonts w:hint="default"/>
          <w:color w:val="FF0000"/>
          <w:sz w:val="24"/>
          <w:highlight w:val="none"/>
          <w:u w:val="single" w:color="auto"/>
        </w:rPr>
      </w:pPr>
    </w:p>
    <w:p>
      <w:pPr>
        <w:pStyle w:val="0"/>
        <w:tabs>
          <w:tab w:val="left" w:leader="none" w:pos="7815"/>
        </w:tabs>
        <w:spacing w:line="276" w:lineRule="auto"/>
        <w:ind w:right="-31" w:rightChars="-15"/>
        <w:rPr>
          <w:rFonts w:hint="default"/>
          <w:b w:val="1"/>
          <w:highlight w:val="none"/>
        </w:rPr>
      </w:pPr>
      <w:r>
        <w:rPr>
          <w:rFonts w:hint="eastAsia"/>
          <w:b w:val="1"/>
          <w:highlight w:val="none"/>
        </w:rPr>
        <w:t>１　対象者の情報</w:t>
      </w:r>
    </w:p>
    <w:tbl>
      <w:tblPr>
        <w:tblStyle w:val="28"/>
        <w:tblW w:w="1003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4656"/>
        <w:gridCol w:w="1155"/>
        <w:gridCol w:w="2978"/>
      </w:tblGrid>
      <w:tr>
        <w:trPr>
          <w:trHeight w:val="441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氏名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性別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男　・　女</w:t>
            </w:r>
          </w:p>
        </w:tc>
      </w:tr>
      <w:tr>
        <w:trPr>
          <w:trHeight w:val="441" w:hRule="atLeast"/>
        </w:trPr>
        <w:tc>
          <w:tcPr>
            <w:tcW w:w="1242" w:type="dxa"/>
            <w:vAlign w:val="center"/>
          </w:tcPr>
          <w:p>
            <w:pPr>
              <w:pStyle w:val="0"/>
              <w:ind w:right="-31" w:rightChars="-15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住　所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ind w:right="-31" w:rightChars="-15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電話番号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trHeight w:val="441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生年月日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　　　　年　　　月　　　日（　　　歳）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職業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</w:p>
        </w:tc>
      </w:tr>
    </w:tbl>
    <w:p>
      <w:pPr>
        <w:pStyle w:val="0"/>
        <w:spacing w:line="276" w:lineRule="auto"/>
        <w:ind w:right="-31" w:rightChars="-15"/>
        <w:rPr>
          <w:rFonts w:hint="default"/>
          <w:b w:val="1"/>
          <w:highlight w:val="none"/>
        </w:rPr>
      </w:pPr>
    </w:p>
    <w:p>
      <w:pPr>
        <w:pStyle w:val="0"/>
        <w:spacing w:line="276" w:lineRule="auto"/>
        <w:ind w:right="-31" w:rightChars="-15"/>
        <w:rPr>
          <w:rFonts w:hint="default" w:asciiTheme="minorEastAsia" w:hAnsiTheme="minorEastAsia"/>
          <w:b w:val="1"/>
          <w:highlight w:val="none"/>
        </w:rPr>
      </w:pPr>
      <w:r>
        <w:rPr>
          <w:rFonts w:hint="eastAsia"/>
          <w:b w:val="1"/>
          <w:highlight w:val="none"/>
        </w:rPr>
        <w:t>２　</w:t>
      </w:r>
      <w:r>
        <w:rPr>
          <w:rFonts w:hint="eastAsia" w:asciiTheme="minorEastAsia" w:hAnsiTheme="minorEastAsia"/>
          <w:b w:val="1"/>
          <w:highlight w:val="none"/>
        </w:rPr>
        <w:t>別添様式２で「１専門医療機関</w:t>
      </w:r>
      <w:r>
        <w:rPr>
          <w:rFonts w:hint="eastAsia" w:asciiTheme="minorEastAsia" w:hAnsiTheme="minorEastAsia"/>
          <w:b w:val="1"/>
          <w:highlight w:val="none"/>
        </w:rPr>
        <w:t>(</w:t>
      </w:r>
      <w:r>
        <w:rPr>
          <w:rFonts w:hint="eastAsia" w:asciiTheme="minorEastAsia" w:hAnsiTheme="minorEastAsia"/>
          <w:b w:val="1"/>
          <w:highlight w:val="none"/>
        </w:rPr>
        <w:t>栄養指導あり</w:t>
      </w:r>
      <w:r>
        <w:rPr>
          <w:rFonts w:hint="eastAsia" w:asciiTheme="minorEastAsia" w:hAnsiTheme="minorEastAsia"/>
          <w:b w:val="1"/>
          <w:highlight w:val="none"/>
        </w:rPr>
        <w:t>)</w:t>
      </w:r>
      <w:r>
        <w:rPr>
          <w:rFonts w:hint="eastAsia" w:asciiTheme="minorEastAsia" w:hAnsiTheme="minorEastAsia"/>
          <w:b w:val="1"/>
          <w:highlight w:val="none"/>
        </w:rPr>
        <w:t>と連携する」又は「２専門医療機関</w:t>
      </w:r>
      <w:r>
        <w:rPr>
          <w:rFonts w:hint="eastAsia" w:asciiTheme="minorEastAsia" w:hAnsiTheme="minorEastAsia"/>
          <w:b w:val="1"/>
          <w:highlight w:val="none"/>
        </w:rPr>
        <w:t>(</w:t>
      </w:r>
      <w:r>
        <w:rPr>
          <w:rFonts w:hint="eastAsia" w:asciiTheme="minorEastAsia" w:hAnsiTheme="minorEastAsia"/>
          <w:b w:val="1"/>
          <w:highlight w:val="none"/>
        </w:rPr>
        <w:t>栄養指導なし</w:t>
      </w:r>
      <w:r>
        <w:rPr>
          <w:rFonts w:hint="eastAsia" w:asciiTheme="minorEastAsia" w:hAnsiTheme="minorEastAsia"/>
          <w:b w:val="1"/>
          <w:highlight w:val="none"/>
        </w:rPr>
        <w:t>)</w:t>
      </w:r>
      <w:r>
        <w:rPr>
          <w:rFonts w:hint="eastAsia" w:asciiTheme="minorEastAsia" w:hAnsiTheme="minorEastAsia"/>
          <w:b w:val="1"/>
          <w:highlight w:val="none"/>
        </w:rPr>
        <w:t>と連携する」を選択した場合は記載又はチェックしてください</w:t>
      </w:r>
    </w:p>
    <w:p>
      <w:pPr>
        <w:pStyle w:val="0"/>
        <w:tabs>
          <w:tab w:val="left" w:leader="none" w:pos="7815"/>
        </w:tabs>
        <w:ind w:right="-31" w:rightChars="-15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※検査結果はデータコピーの添付でも差支えありません。</w:t>
      </w:r>
    </w:p>
    <w:tbl>
      <w:tblPr>
        <w:tblStyle w:val="28"/>
        <w:tblW w:w="1006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60"/>
        <w:gridCol w:w="3969"/>
        <w:gridCol w:w="4536"/>
      </w:tblGrid>
      <w:tr>
        <w:trPr>
          <w:trHeight w:val="1183" w:hRule="atLeast"/>
        </w:trPr>
        <w:tc>
          <w:tcPr>
            <w:tcW w:w="1560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b w:val="1"/>
                <w:highlight w:val="none"/>
              </w:rPr>
              <w:t>　　　　　　　　　　　　　　　　　</w:t>
            </w:r>
            <w:r>
              <w:rPr>
                <w:rFonts w:hint="eastAsia"/>
                <w:highlight w:val="none"/>
              </w:rPr>
              <w:t>傷病名</w:t>
            </w:r>
          </w:p>
          <w:p>
            <w:pPr>
              <w:pStyle w:val="0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□にﾁｪｯｸ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糖尿病性腎症（第　　　　　期）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糖尿病性網膜症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末梢神経障害　　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高血圧</w:t>
            </w:r>
            <w:r>
              <w:rPr>
                <w:rFonts w:hint="eastAsia" w:asciiTheme="minorEastAsia" w:hAnsiTheme="minorEastAsia"/>
                <w:highlight w:val="none"/>
              </w:rPr>
              <w:t>症</w:t>
            </w:r>
            <w:r>
              <w:rPr>
                <w:rFonts w:hint="eastAsia"/>
                <w:highlight w:val="none"/>
              </w:rPr>
              <w:t>　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脂質異常</w:t>
            </w:r>
            <w:r>
              <w:rPr>
                <w:rFonts w:hint="eastAsia" w:asciiTheme="minorEastAsia" w:hAnsiTheme="minorEastAsia"/>
                <w:highlight w:val="none"/>
              </w:rPr>
              <w:t>症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虚血性心疾患　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脳血管障害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□その他（　　　　　</w:t>
            </w:r>
            <w:r>
              <w:rPr>
                <w:rFonts w:hint="eastAsia"/>
                <w:highlight w:val="none"/>
              </w:rPr>
              <w:t xml:space="preserve">         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        </w:t>
            </w:r>
            <w:r>
              <w:rPr>
                <w:rFonts w:hint="eastAsia"/>
                <w:highlight w:val="none"/>
              </w:rPr>
              <w:t>　　　　　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）</w:t>
            </w:r>
          </w:p>
        </w:tc>
      </w:tr>
      <w:tr>
        <w:trPr>
          <w:trHeight w:val="473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紹介目的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9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既往歴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□末梢神経障害　□糖尿病性網膜症　□高血圧症　□脂質異常症　□虚血性心疾患　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□脳血管障害　　□その他（　　　　　</w:t>
            </w:r>
            <w:r>
              <w:rPr>
                <w:rFonts w:hint="eastAsia"/>
                <w:highlight w:val="none"/>
              </w:rPr>
              <w:t xml:space="preserve">         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）</w:t>
            </w:r>
          </w:p>
        </w:tc>
      </w:tr>
      <w:tr>
        <w:trPr>
          <w:trHeight w:val="381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家族歴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9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症状経過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1508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検査結果※</w:t>
            </w: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・血圧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（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</w:t>
            </w:r>
            <w:r>
              <w:rPr>
                <w:rFonts w:hint="eastAsia"/>
                <w:highlight w:val="none"/>
              </w:rPr>
              <w:t>mmHg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>HbA1c(NGSP)</w:t>
            </w:r>
            <w:r>
              <w:rPr>
                <w:rFonts w:hint="eastAsia"/>
                <w:highlight w:val="none"/>
              </w:rPr>
              <w:t>（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％）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・血糖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（　　　　　　　</w:t>
            </w:r>
            <w:r>
              <w:rPr>
                <w:rFonts w:hint="eastAsia"/>
                <w:highlight w:val="none"/>
              </w:rPr>
              <w:t>mg/dl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 w:firstLine="525" w:firstLineChars="250"/>
              <w:rPr>
                <w:rFonts w:hint="default"/>
                <w:highlight w:val="none"/>
                <w:u w:val="single" w:color="auto"/>
              </w:rPr>
            </w:pP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空腹時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食後</w:t>
            </w:r>
            <w:r>
              <w:rPr>
                <w:rFonts w:hint="eastAsia"/>
                <w:highlight w:val="none"/>
                <w:u w:val="single" w:color="auto"/>
              </w:rPr>
              <w:t>　</w:t>
            </w:r>
            <w:r>
              <w:rPr>
                <w:rFonts w:hint="eastAsia"/>
                <w:highlight w:val="none"/>
                <w:u w:val="single" w:color="auto"/>
              </w:rPr>
              <w:t xml:space="preserve"> </w:t>
            </w:r>
            <w:r>
              <w:rPr>
                <w:rFonts w:hint="eastAsia"/>
                <w:highlight w:val="none"/>
                <w:u w:val="single" w:color="auto"/>
              </w:rPr>
              <w:t>　</w:t>
            </w:r>
            <w:r>
              <w:rPr>
                <w:rFonts w:hint="eastAsia"/>
                <w:highlight w:val="none"/>
              </w:rPr>
              <w:t>時間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・尿蛋白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－　±　</w:t>
            </w:r>
            <w:r>
              <w:rPr>
                <w:rFonts w:hint="eastAsia"/>
                <w:highlight w:val="none"/>
              </w:rPr>
              <w:t>1</w:t>
            </w:r>
            <w:r>
              <w:rPr>
                <w:rFonts w:hint="eastAsia"/>
                <w:highlight w:val="none"/>
              </w:rPr>
              <w:t>＋　</w:t>
            </w:r>
            <w:r>
              <w:rPr>
                <w:rFonts w:hint="eastAsia"/>
                <w:highlight w:val="none"/>
              </w:rPr>
              <w:t>2</w:t>
            </w:r>
            <w:r>
              <w:rPr>
                <w:rFonts w:hint="eastAsia"/>
                <w:highlight w:val="none"/>
              </w:rPr>
              <w:t>＋　</w:t>
            </w:r>
            <w:r>
              <w:rPr>
                <w:rFonts w:hint="eastAsia"/>
                <w:highlight w:val="none"/>
              </w:rPr>
              <w:t>3</w:t>
            </w:r>
            <w:r>
              <w:rPr>
                <w:rFonts w:hint="eastAsia"/>
                <w:highlight w:val="none"/>
              </w:rPr>
              <w:t>＋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・血清ｸﾚｱﾁﾆﾝ（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　　　　　</w:t>
            </w:r>
            <w:r>
              <w:rPr>
                <w:rFonts w:hint="eastAsia"/>
                <w:highlight w:val="none"/>
              </w:rPr>
              <w:t>mg/dl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185" w:rightChars="-88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>eGFR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（　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>ml/</w:t>
            </w:r>
            <w:r>
              <w:rPr>
                <w:rFonts w:hint="eastAsia"/>
                <w:highlight w:val="none"/>
              </w:rPr>
              <w:t>分</w:t>
            </w:r>
            <w:r>
              <w:rPr>
                <w:rFonts w:hint="eastAsia"/>
                <w:highlight w:val="none"/>
              </w:rPr>
              <w:t>/1.73</w:t>
            </w:r>
            <w:r>
              <w:rPr>
                <w:rFonts w:hint="eastAsia"/>
                <w:highlight w:val="none"/>
              </w:rPr>
              <w:t>㎡）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・尿ｱﾙﾌﾞﾐﾝ定量（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>mg/</w:t>
            </w:r>
            <w:r>
              <w:rPr>
                <w:rFonts w:hint="default"/>
                <w:highlight w:val="none"/>
              </w:rPr>
              <w:t xml:space="preserve"> gCr</w:t>
            </w:r>
            <w:r>
              <w:rPr>
                <w:rFonts w:hint="eastAsia"/>
                <w:highlight w:val="none"/>
              </w:rPr>
              <w:t>）</w:t>
            </w:r>
          </w:p>
        </w:tc>
      </w:tr>
      <w:tr>
        <w:trPr>
          <w:trHeight w:val="381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-31" w:rightChars="-15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※治療におけるコントロール目標値　</w:t>
            </w:r>
            <w:r>
              <w:rPr>
                <w:rFonts w:hint="eastAsia"/>
                <w:highlight w:val="none"/>
              </w:rPr>
              <w:t>HbA1c(NGSP)</w:t>
            </w:r>
            <w:r>
              <w:rPr>
                <w:rFonts w:hint="eastAsia"/>
                <w:highlight w:val="none"/>
              </w:rPr>
              <w:t>　（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　　％）</w:t>
            </w:r>
          </w:p>
        </w:tc>
      </w:tr>
      <w:tr>
        <w:trPr>
          <w:trHeight w:val="55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治療経過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6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現在の処方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6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highlight w:val="none"/>
        </w:rPr>
      </w:pPr>
      <w:r>
        <w:rPr>
          <w:rFonts w:hint="eastAsia" w:asciiTheme="minorEastAsia" w:hAnsiTheme="minorEastAsia"/>
          <w:highlight w:val="none"/>
        </w:rPr>
        <w:t>※</w:t>
      </w:r>
      <w:r>
        <w:rPr>
          <w:rFonts w:hint="eastAsia"/>
          <w:highlight w:val="none"/>
        </w:rPr>
        <w:t>２</w:t>
      </w:r>
      <w:r>
        <w:rPr>
          <w:rFonts w:hint="eastAsia" w:asciiTheme="minorEastAsia" w:hAnsiTheme="minorEastAsia"/>
          <w:highlight w:val="none"/>
        </w:rPr>
        <w:t>「</w:t>
      </w:r>
      <w:r>
        <w:rPr>
          <w:rFonts w:hint="eastAsia"/>
          <w:highlight w:val="none"/>
        </w:rPr>
        <w:t>専門医療機関</w:t>
      </w:r>
      <w:r>
        <w:rPr>
          <w:rFonts w:hint="eastAsia" w:asciiTheme="minorEastAsia" w:hAnsiTheme="minorEastAsia"/>
          <w:highlight w:val="none"/>
        </w:rPr>
        <w:t>（</w:t>
      </w:r>
      <w:r>
        <w:rPr>
          <w:rFonts w:hint="eastAsia"/>
          <w:highlight w:val="none"/>
        </w:rPr>
        <w:t>栄養指導なし</w:t>
      </w:r>
      <w:r>
        <w:rPr>
          <w:rFonts w:hint="eastAsia" w:asciiTheme="minorEastAsia" w:hAnsiTheme="minorEastAsia"/>
          <w:highlight w:val="none"/>
        </w:rPr>
        <w:t>）</w:t>
      </w:r>
      <w:r>
        <w:rPr>
          <w:rFonts w:hint="eastAsia"/>
          <w:highlight w:val="none"/>
        </w:rPr>
        <w:t>と連携する</w:t>
      </w:r>
      <w:r>
        <w:rPr>
          <w:rFonts w:hint="eastAsia" w:asciiTheme="minorEastAsia" w:hAnsiTheme="minorEastAsia"/>
          <w:highlight w:val="none"/>
        </w:rPr>
        <w:t>」</w:t>
      </w:r>
      <w:r>
        <w:rPr>
          <w:rFonts w:hint="eastAsia"/>
          <w:highlight w:val="none"/>
        </w:rPr>
        <w:t>を選択した場合は、</w:t>
      </w:r>
      <w:r>
        <w:rPr>
          <w:rFonts w:hint="eastAsia" w:ascii="ＭＳ 明朝" w:hAnsi="ＭＳ 明朝" w:eastAsia="ＭＳ 明朝"/>
          <w:highlight w:val="none"/>
        </w:rPr>
        <w:t>a</w:t>
      </w:r>
      <w:r>
        <w:rPr>
          <w:rFonts w:hint="eastAsia" w:ascii="ＭＳ 明朝" w:hAnsi="ＭＳ 明朝" w:eastAsia="ＭＳ 明朝"/>
          <w:highlight w:val="none"/>
        </w:rPr>
        <w:t>「</w:t>
      </w:r>
      <w:r>
        <w:rPr>
          <w:rFonts w:hint="eastAsia"/>
          <w:highlight w:val="none"/>
        </w:rPr>
        <w:t>外来栄養</w:t>
      </w:r>
      <w:r>
        <w:rPr>
          <w:rFonts w:hint="eastAsia" w:asciiTheme="minorEastAsia" w:hAnsiTheme="minorEastAsia"/>
          <w:highlight w:val="none"/>
        </w:rPr>
        <w:t>食事</w:t>
      </w:r>
      <w:r>
        <w:rPr>
          <w:rFonts w:hint="eastAsia"/>
          <w:highlight w:val="none"/>
        </w:rPr>
        <w:t>指導</w:t>
      </w:r>
      <w:r>
        <w:rPr>
          <w:rFonts w:hint="eastAsia" w:asciiTheme="minorEastAsia" w:hAnsiTheme="minorEastAsia"/>
          <w:highlight w:val="none"/>
        </w:rPr>
        <w:t>推進事業協力医療</w:t>
      </w:r>
      <w:r>
        <w:rPr>
          <w:rFonts w:hint="eastAsia"/>
          <w:highlight w:val="none"/>
        </w:rPr>
        <w:t>機関に栄養指導を依頼する</w:t>
      </w:r>
      <w:r>
        <w:rPr>
          <w:rFonts w:hint="eastAsia" w:asciiTheme="minorEastAsia" w:hAnsiTheme="minorEastAsia"/>
          <w:highlight w:val="none"/>
        </w:rPr>
        <w:t>」</w:t>
      </w:r>
      <w:r>
        <w:rPr>
          <w:rFonts w:hint="eastAsia"/>
          <w:highlight w:val="none"/>
        </w:rPr>
        <w:t>（→様式</w:t>
      </w:r>
      <w:r>
        <w:rPr>
          <w:rFonts w:hint="eastAsia" w:ascii="ＭＳ 明朝" w:hAnsi="ＭＳ 明朝" w:eastAsia="ＭＳ 明朝"/>
          <w:highlight w:val="none"/>
        </w:rPr>
        <w:t>3-2</w:t>
      </w:r>
      <w:r>
        <w:rPr>
          <w:rFonts w:hint="eastAsia" w:ascii="ＭＳ 明朝" w:hAnsi="ＭＳ 明朝" w:eastAsia="ＭＳ 明朝"/>
          <w:highlight w:val="none"/>
        </w:rPr>
        <w:t>へ続く</w:t>
      </w:r>
      <w:r>
        <w:rPr>
          <w:rFonts w:hint="eastAsia"/>
          <w:highlight w:val="none"/>
        </w:rPr>
        <w:t>）か</w:t>
      </w:r>
      <w:r>
        <w:rPr>
          <w:rFonts w:hint="eastAsia"/>
          <w:highlight w:val="none"/>
        </w:rPr>
        <w:t>b</w:t>
      </w:r>
      <w:r>
        <w:rPr>
          <w:rFonts w:hint="eastAsia"/>
          <w:highlight w:val="none"/>
        </w:rPr>
        <w:t>「</w:t>
      </w:r>
      <w:r>
        <w:rPr>
          <w:rFonts w:hint="eastAsia" w:asciiTheme="minorEastAsia" w:hAnsiTheme="minorEastAsia"/>
          <w:highlight w:val="none"/>
        </w:rPr>
        <w:t>保険者による保健指導</w:t>
      </w:r>
      <w:r>
        <w:rPr>
          <w:rFonts w:hint="eastAsia"/>
          <w:highlight w:val="none"/>
        </w:rPr>
        <w:t>を利用する</w:t>
      </w:r>
      <w:r>
        <w:rPr>
          <w:rFonts w:hint="eastAsia" w:asciiTheme="minorEastAsia" w:hAnsiTheme="minorEastAsia"/>
          <w:highlight w:val="none"/>
        </w:rPr>
        <w:t>」</w:t>
      </w:r>
      <w:r>
        <w:rPr>
          <w:rFonts w:hint="eastAsia"/>
          <w:highlight w:val="none"/>
        </w:rPr>
        <w:t>（→様式</w:t>
      </w:r>
      <w:r>
        <w:rPr>
          <w:rFonts w:hint="eastAsia" w:asciiTheme="minorEastAsia" w:hAnsiTheme="minorEastAsia"/>
          <w:highlight w:val="none"/>
        </w:rPr>
        <w:t>3-3</w:t>
      </w:r>
      <w:r>
        <w:rPr>
          <w:rFonts w:hint="eastAsia" w:asciiTheme="minorEastAsia" w:hAnsiTheme="minorEastAsia"/>
          <w:highlight w:val="none"/>
        </w:rPr>
        <w:t>へ続く</w:t>
      </w:r>
      <w:r>
        <w:rPr>
          <w:rFonts w:hint="eastAsia"/>
          <w:highlight w:val="none"/>
        </w:rPr>
        <w:t>）を選択してください。</w:t>
      </w:r>
      <w:r>
        <w:rPr>
          <w:rFonts w:hint="default" w:ascii="HG丸ｺﾞｼｯｸM-PRO" w:hAnsi="HG丸ｺﾞｼｯｸM-PRO" w:eastAsia="HG丸ｺﾞｼｯｸM-PRO"/>
          <w:highlight w:val="none"/>
        </w:rPr>
        <w:br w:type="page"/>
      </w:r>
    </w:p>
    <w:p>
      <w:pPr>
        <w:pStyle w:val="0"/>
        <w:spacing w:before="6" w:beforeLines="0" w:beforeAutospacing="0"/>
        <w:ind w:right="138"/>
        <w:jc w:val="right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別添様式３－２</w:t>
      </w:r>
    </w:p>
    <w:p>
      <w:pPr>
        <w:pStyle w:val="0"/>
        <w:spacing w:before="6" w:beforeLines="0" w:beforeAutospacing="0"/>
        <w:ind w:right="138"/>
        <w:jc w:val="right"/>
        <w:rPr>
          <w:rFonts w:hint="default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/>
          <w:sz w:val="24"/>
          <w:highlight w:val="none"/>
        </w:rPr>
        <w:t>　　年　　月　　日</w:t>
      </w:r>
    </w:p>
    <w:p>
      <w:pPr>
        <w:pStyle w:val="20"/>
        <w:ind w:left="0"/>
        <w:jc w:val="center"/>
        <w:rPr>
          <w:rFonts w:hint="default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高知県</w:t>
      </w:r>
      <w:r>
        <w:rPr>
          <w:rFonts w:hint="default"/>
          <w:sz w:val="24"/>
          <w:highlight w:val="none"/>
        </w:rPr>
        <w:t>糖尿病性腎症</w:t>
      </w:r>
      <w:r>
        <w:rPr>
          <w:rFonts w:hint="eastAsia"/>
          <w:sz w:val="24"/>
          <w:highlight w:val="none"/>
        </w:rPr>
        <w:t>重症化</w:t>
      </w:r>
      <w:r>
        <w:rPr>
          <w:rFonts w:hint="default"/>
          <w:sz w:val="24"/>
          <w:highlight w:val="none"/>
        </w:rPr>
        <w:t>予防</w:t>
      </w:r>
      <w:r>
        <w:rPr>
          <w:rFonts w:hint="eastAsia"/>
          <w:sz w:val="24"/>
          <w:highlight w:val="none"/>
        </w:rPr>
        <w:t>プログラム</w:t>
      </w:r>
      <w:r>
        <w:rPr>
          <w:rFonts w:hint="default"/>
          <w:sz w:val="24"/>
          <w:highlight w:val="none"/>
        </w:rPr>
        <w:t>情報提供書</w:t>
      </w:r>
    </w:p>
    <w:p>
      <w:pPr>
        <w:pStyle w:val="20"/>
        <w:ind w:left="0"/>
        <w:jc w:val="center"/>
        <w:rPr>
          <w:rFonts w:hint="default" w:eastAsiaTheme="minorEastAsia"/>
          <w:sz w:val="24"/>
          <w:highlight w:val="none"/>
        </w:rPr>
      </w:pPr>
      <w:r>
        <w:rPr>
          <w:rFonts w:hint="eastAsia" w:eastAsiaTheme="minorEastAsia"/>
          <w:sz w:val="24"/>
          <w:highlight w:val="none"/>
        </w:rPr>
        <w:t>（外来栄養食事指導依頼用）</w:t>
      </w:r>
    </w:p>
    <w:p>
      <w:pPr>
        <w:pStyle w:val="20"/>
        <w:ind w:left="0"/>
        <w:jc w:val="center"/>
        <w:rPr>
          <w:rFonts w:hint="default" w:eastAsiaTheme="minorEastAsia"/>
          <w:sz w:val="24"/>
          <w:highlight w:val="none"/>
        </w:rPr>
      </w:pPr>
    </w:p>
    <w:p>
      <w:pPr>
        <w:pStyle w:val="0"/>
        <w:ind w:firstLine="720" w:firstLineChars="3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( </w:t>
      </w:r>
      <w:r>
        <w:rPr>
          <w:rFonts w:hint="eastAsia" w:asciiTheme="minorEastAsia" w:hAnsiTheme="minorEastAsia"/>
          <w:sz w:val="24"/>
          <w:highlight w:val="none"/>
        </w:rPr>
        <w:t>外来栄養食事指導実施機関　　　科　　担当医</w:t>
      </w:r>
      <w:r>
        <w:rPr>
          <w:rFonts w:hint="eastAsia"/>
          <w:sz w:val="24"/>
          <w:highlight w:val="none"/>
        </w:rPr>
        <w:t xml:space="preserve"> )</w:t>
      </w:r>
      <w:r>
        <w:rPr>
          <w:rFonts w:hint="eastAsia"/>
          <w:sz w:val="24"/>
          <w:highlight w:val="none"/>
        </w:rPr>
        <w:t>　　様</w:t>
      </w:r>
    </w:p>
    <w:p>
      <w:pPr>
        <w:pStyle w:val="0"/>
        <w:ind w:firstLine="720" w:firstLineChars="300"/>
        <w:rPr>
          <w:rFonts w:hint="default"/>
          <w:sz w:val="24"/>
          <w:highlight w:val="none"/>
        </w:rPr>
      </w:pPr>
    </w:p>
    <w:tbl>
      <w:tblPr>
        <w:tblStyle w:val="29"/>
        <w:tblW w:w="0" w:type="auto"/>
        <w:tblInd w:w="213" w:type="dxa"/>
        <w:tblLayout w:type="fixed"/>
        <w:tblLook w:firstRow="1" w:lastRow="0" w:firstColumn="1" w:lastColumn="0" w:noHBand="0" w:noVBand="1" w:val="04A0"/>
      </w:tblPr>
      <w:tblGrid>
        <w:gridCol w:w="1470"/>
        <w:gridCol w:w="1365"/>
        <w:gridCol w:w="7140"/>
      </w:tblGrid>
      <w:tr>
        <w:trPr>
          <w:trHeight w:val="554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紹介元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医療機関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医療機関名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医師名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　　　　　　　　　　　　　　　　　　　㊞</w:t>
            </w:r>
          </w:p>
        </w:tc>
      </w:tr>
      <w:tr>
        <w:trPr>
          <w:trHeight w:val="5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ind w:firstLine="720" w:firstLineChars="300"/>
        <w:rPr>
          <w:rFonts w:hint="default"/>
          <w:sz w:val="24"/>
          <w:highlight w:val="none"/>
        </w:rPr>
      </w:pPr>
    </w:p>
    <w:p>
      <w:pPr>
        <w:pStyle w:val="0"/>
        <w:tabs>
          <w:tab w:val="left" w:leader="none" w:pos="7815"/>
        </w:tabs>
        <w:spacing w:line="276" w:lineRule="auto"/>
        <w:ind w:right="-31" w:rightChars="-15"/>
        <w:rPr>
          <w:rFonts w:hint="default"/>
          <w:b w:val="1"/>
          <w:highlight w:val="none"/>
        </w:rPr>
      </w:pPr>
      <w:r>
        <w:rPr>
          <w:rFonts w:hint="eastAsia"/>
          <w:b w:val="1"/>
          <w:highlight w:val="none"/>
        </w:rPr>
        <w:t>１　対象者の情報</w:t>
      </w:r>
    </w:p>
    <w:tbl>
      <w:tblPr>
        <w:tblStyle w:val="28"/>
        <w:tblW w:w="1003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4656"/>
        <w:gridCol w:w="1155"/>
        <w:gridCol w:w="2978"/>
      </w:tblGrid>
      <w:tr>
        <w:trPr>
          <w:trHeight w:val="331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氏名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性別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男　・　女</w:t>
            </w:r>
          </w:p>
        </w:tc>
      </w:tr>
      <w:tr>
        <w:trPr>
          <w:trHeight w:val="363" w:hRule="atLeast"/>
        </w:trPr>
        <w:tc>
          <w:tcPr>
            <w:tcW w:w="1242" w:type="dxa"/>
            <w:vAlign w:val="center"/>
          </w:tcPr>
          <w:p>
            <w:pPr>
              <w:pStyle w:val="0"/>
              <w:ind w:right="-31" w:rightChars="-15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住　所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ind w:right="-31" w:rightChars="-15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電話番号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trHeight w:val="441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生年月日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　　　　年　　　月　　　日（　　　歳）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職業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</w:p>
        </w:tc>
      </w:tr>
    </w:tbl>
    <w:p>
      <w:pPr>
        <w:pStyle w:val="0"/>
        <w:spacing w:line="276" w:lineRule="auto"/>
        <w:ind w:right="-31" w:rightChars="-15"/>
        <w:rPr>
          <w:rFonts w:hint="default"/>
          <w:b w:val="1"/>
          <w:highlight w:val="none"/>
        </w:rPr>
      </w:pPr>
    </w:p>
    <w:p>
      <w:pPr>
        <w:pStyle w:val="0"/>
        <w:spacing w:line="276" w:lineRule="auto"/>
        <w:ind w:right="-31" w:rightChars="-15"/>
        <w:rPr>
          <w:rFonts w:hint="default"/>
          <w:highlight w:val="none"/>
        </w:rPr>
      </w:pPr>
      <w:r>
        <w:rPr>
          <w:rFonts w:hint="eastAsia"/>
          <w:b w:val="1"/>
          <w:highlight w:val="none"/>
        </w:rPr>
        <w:t>２　別添様式２で「ａ</w:t>
      </w:r>
      <w:r>
        <w:rPr>
          <w:rFonts w:hint="eastAsia"/>
          <w:b w:val="1"/>
          <w:highlight w:val="none"/>
        </w:rPr>
        <w:t xml:space="preserve"> </w:t>
      </w:r>
      <w:r>
        <w:rPr>
          <w:rFonts w:hint="eastAsia"/>
          <w:b w:val="1"/>
          <w:highlight w:val="none"/>
        </w:rPr>
        <w:t>外来栄養</w:t>
      </w:r>
      <w:r>
        <w:rPr>
          <w:rFonts w:hint="eastAsia" w:asciiTheme="minorEastAsia" w:hAnsiTheme="minorEastAsia"/>
          <w:b w:val="1"/>
          <w:highlight w:val="none"/>
        </w:rPr>
        <w:t>食事</w:t>
      </w:r>
      <w:r>
        <w:rPr>
          <w:rFonts w:hint="eastAsia"/>
          <w:b w:val="1"/>
          <w:highlight w:val="none"/>
        </w:rPr>
        <w:t>指導</w:t>
      </w:r>
      <w:r>
        <w:rPr>
          <w:rFonts w:hint="eastAsia" w:asciiTheme="minorEastAsia" w:hAnsiTheme="minorEastAsia"/>
          <w:b w:val="1"/>
          <w:highlight w:val="none"/>
        </w:rPr>
        <w:t>推進事業協力医療</w:t>
      </w:r>
      <w:r>
        <w:rPr>
          <w:rFonts w:hint="eastAsia"/>
          <w:b w:val="1"/>
          <w:highlight w:val="none"/>
        </w:rPr>
        <w:t>機関に栄養指導を依頼する</w:t>
      </w:r>
      <w:r>
        <w:rPr>
          <w:rFonts w:hint="eastAsia" w:asciiTheme="minorEastAsia" w:hAnsiTheme="minorEastAsia"/>
          <w:b w:val="1"/>
          <w:highlight w:val="none"/>
        </w:rPr>
        <w:t>」を選択した場合は記載又はチェックしてください　　　　　　　　</w:t>
      </w:r>
      <w:r>
        <w:rPr>
          <w:rFonts w:hint="eastAsia"/>
          <w:highlight w:val="none"/>
        </w:rPr>
        <w:t>※検査結果はデータコピーの添付でも差支えありません。</w:t>
      </w:r>
    </w:p>
    <w:tbl>
      <w:tblPr>
        <w:tblStyle w:val="28"/>
        <w:tblW w:w="10065" w:type="dxa"/>
        <w:jc w:val="left"/>
        <w:tblInd w:w="-34" w:type="dxa"/>
        <w:tblLayout w:type="fixed"/>
        <w:tblLook w:firstRow="1" w:lastRow="0" w:firstColumn="1" w:lastColumn="0" w:noHBand="0" w:noVBand="1" w:val="04A0"/>
      </w:tblPr>
      <w:tblGrid>
        <w:gridCol w:w="1560"/>
        <w:gridCol w:w="3969"/>
        <w:gridCol w:w="4536"/>
      </w:tblGrid>
      <w:tr>
        <w:trPr>
          <w:trHeight w:val="980" w:hRule="atLeast"/>
        </w:trPr>
        <w:tc>
          <w:tcPr>
            <w:tcW w:w="1560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b w:val="1"/>
                <w:highlight w:val="none"/>
              </w:rPr>
              <w:t>　　　　　　　　　　　　　　　　　</w:t>
            </w:r>
            <w:r>
              <w:rPr>
                <w:rFonts w:hint="eastAsia"/>
                <w:highlight w:val="none"/>
              </w:rPr>
              <w:t>傷病名</w:t>
            </w:r>
          </w:p>
          <w:p>
            <w:pPr>
              <w:pStyle w:val="0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□にﾁｪｯｸ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糖尿病性腎症（第　　　　　期）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糖尿病性網膜症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末梢神経障害　　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高血圧</w:t>
            </w:r>
            <w:r>
              <w:rPr>
                <w:rFonts w:hint="eastAsia" w:asciiTheme="minorEastAsia" w:hAnsiTheme="minorEastAsia"/>
                <w:highlight w:val="none"/>
              </w:rPr>
              <w:t>症</w:t>
            </w:r>
            <w:r>
              <w:rPr>
                <w:rFonts w:hint="eastAsia"/>
                <w:highlight w:val="none"/>
              </w:rPr>
              <w:t>　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脂質異常</w:t>
            </w:r>
            <w:r>
              <w:rPr>
                <w:rFonts w:hint="eastAsia" w:asciiTheme="minorEastAsia" w:hAnsiTheme="minorEastAsia"/>
                <w:highlight w:val="none"/>
              </w:rPr>
              <w:t>症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虚血性心疾患　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脳血管障害</w:t>
            </w:r>
          </w:p>
          <w:p>
            <w:pPr>
              <w:pStyle w:val="0"/>
              <w:spacing w:line="276" w:lineRule="auto"/>
              <w:ind w:right="-31" w:rightChars="-15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□その他（　　　　　</w:t>
            </w:r>
            <w:r>
              <w:rPr>
                <w:rFonts w:hint="eastAsia"/>
                <w:highlight w:val="none"/>
              </w:rPr>
              <w:t xml:space="preserve">         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        </w:t>
            </w:r>
            <w:r>
              <w:rPr>
                <w:rFonts w:hint="eastAsia"/>
                <w:highlight w:val="none"/>
              </w:rPr>
              <w:t>　　　　　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）</w:t>
            </w:r>
          </w:p>
        </w:tc>
      </w:tr>
      <w:tr>
        <w:trPr>
          <w:trHeight w:val="502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紹介目的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栄養食事指導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3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既往歴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□末梢神経障害　□糖尿病性網膜症　□高血圧症　□脂質異常症　□虚血性心疾患　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□脳血管障害　　□その他（　　　　　</w:t>
            </w:r>
            <w:r>
              <w:rPr>
                <w:rFonts w:hint="eastAsia"/>
                <w:highlight w:val="none"/>
              </w:rPr>
              <w:t xml:space="preserve">         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）</w:t>
            </w:r>
          </w:p>
        </w:tc>
      </w:tr>
      <w:tr>
        <w:trPr>
          <w:trHeight w:val="433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家族歴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34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症状経過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1278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検査結果※</w:t>
            </w: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・血圧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（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</w:t>
            </w:r>
            <w:r>
              <w:rPr>
                <w:rFonts w:hint="eastAsia"/>
                <w:highlight w:val="none"/>
              </w:rPr>
              <w:t>mmHg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>HbA1c(NGSP)</w:t>
            </w:r>
            <w:r>
              <w:rPr>
                <w:rFonts w:hint="eastAsia"/>
                <w:highlight w:val="none"/>
              </w:rPr>
              <w:t>（　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％）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・血糖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（　　　　　　　</w:t>
            </w:r>
            <w:r>
              <w:rPr>
                <w:rFonts w:hint="eastAsia"/>
                <w:highlight w:val="none"/>
              </w:rPr>
              <w:t>mg/dl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 w:firstLine="525" w:firstLineChars="250"/>
              <w:rPr>
                <w:rFonts w:hint="default"/>
                <w:highlight w:val="none"/>
                <w:u w:val="single" w:color="auto"/>
              </w:rPr>
            </w:pP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空腹時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食後</w:t>
            </w:r>
            <w:r>
              <w:rPr>
                <w:rFonts w:hint="eastAsia"/>
                <w:highlight w:val="none"/>
                <w:u w:val="single" w:color="auto"/>
              </w:rPr>
              <w:t>　　</w:t>
            </w:r>
            <w:r>
              <w:rPr>
                <w:rFonts w:hint="eastAsia"/>
                <w:highlight w:val="none"/>
                <w:u w:val="single" w:color="auto"/>
              </w:rPr>
              <w:t xml:space="preserve"> </w:t>
            </w:r>
            <w:r>
              <w:rPr>
                <w:rFonts w:hint="eastAsia"/>
                <w:highlight w:val="none"/>
                <w:u w:val="single" w:color="auto"/>
              </w:rPr>
              <w:t>　</w:t>
            </w:r>
            <w:r>
              <w:rPr>
                <w:rFonts w:hint="eastAsia"/>
                <w:highlight w:val="none"/>
              </w:rPr>
              <w:t>時間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・尿蛋白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（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－　±　</w:t>
            </w:r>
            <w:r>
              <w:rPr>
                <w:rFonts w:hint="eastAsia"/>
                <w:highlight w:val="none"/>
              </w:rPr>
              <w:t>1</w:t>
            </w:r>
            <w:r>
              <w:rPr>
                <w:rFonts w:hint="eastAsia"/>
                <w:highlight w:val="none"/>
              </w:rPr>
              <w:t>＋　</w:t>
            </w:r>
            <w:r>
              <w:rPr>
                <w:rFonts w:hint="eastAsia"/>
                <w:highlight w:val="none"/>
              </w:rPr>
              <w:t>2</w:t>
            </w:r>
            <w:r>
              <w:rPr>
                <w:rFonts w:hint="eastAsia"/>
                <w:highlight w:val="none"/>
              </w:rPr>
              <w:t>＋　</w:t>
            </w:r>
            <w:r>
              <w:rPr>
                <w:rFonts w:hint="eastAsia"/>
                <w:highlight w:val="none"/>
              </w:rPr>
              <w:t>3</w:t>
            </w:r>
            <w:r>
              <w:rPr>
                <w:rFonts w:hint="eastAsia"/>
                <w:highlight w:val="none"/>
              </w:rPr>
              <w:t>＋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・血清ｸﾚｱﾁﾆﾝ　（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　　　　</w:t>
            </w:r>
            <w:r>
              <w:rPr>
                <w:rFonts w:hint="eastAsia"/>
                <w:highlight w:val="none"/>
              </w:rPr>
              <w:t>mg/dl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185" w:rightChars="-88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>eGFR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（　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ml/</w:t>
            </w:r>
            <w:r>
              <w:rPr>
                <w:rFonts w:hint="eastAsia"/>
                <w:highlight w:val="none"/>
              </w:rPr>
              <w:t>分</w:t>
            </w:r>
            <w:r>
              <w:rPr>
                <w:rFonts w:hint="eastAsia"/>
                <w:highlight w:val="none"/>
              </w:rPr>
              <w:t>/1.73</w:t>
            </w:r>
            <w:r>
              <w:rPr>
                <w:rFonts w:hint="eastAsia"/>
                <w:highlight w:val="none"/>
              </w:rPr>
              <w:t>㎡）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・尿ｱﾙﾌﾞﾐﾝ定量（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>mg/</w:t>
            </w:r>
            <w:r>
              <w:rPr>
                <w:rFonts w:hint="default"/>
                <w:highlight w:val="none"/>
              </w:rPr>
              <w:t xml:space="preserve"> gCr</w:t>
            </w:r>
            <w:r>
              <w:rPr>
                <w:rFonts w:hint="eastAsia"/>
                <w:highlight w:val="none"/>
              </w:rPr>
              <w:t>）</w:t>
            </w:r>
          </w:p>
        </w:tc>
      </w:tr>
      <w:tr>
        <w:trPr>
          <w:trHeight w:val="436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-31" w:rightChars="-15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※治療におけるコントロール目標値　</w:t>
            </w:r>
            <w:r>
              <w:rPr>
                <w:rFonts w:hint="eastAsia"/>
                <w:highlight w:val="none"/>
              </w:rPr>
              <w:t>HbA1c(NGSP)</w:t>
            </w:r>
            <w:r>
              <w:rPr>
                <w:rFonts w:hint="eastAsia"/>
                <w:highlight w:val="none"/>
              </w:rPr>
              <w:t>　（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　　％）</w:t>
            </w:r>
          </w:p>
        </w:tc>
      </w:tr>
      <w:tr>
        <w:trPr>
          <w:trHeight w:val="518" w:hRule="atLeast"/>
        </w:trPr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治療経過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00" w:hRule="atLeast"/>
        </w:trPr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現在の処方</w:t>
            </w:r>
          </w:p>
        </w:tc>
        <w:tc>
          <w:tcPr>
            <w:tcW w:w="850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1427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食生活指導への指示事項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□「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糖尿病腎症生活指導</w:t>
            </w:r>
            <w:r>
              <w:rPr>
                <w:rFonts w:hint="eastAsia"/>
                <w:sz w:val="20"/>
                <w:highlight w:val="none"/>
              </w:rPr>
              <w:t>基準」（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参考資料</w:t>
            </w:r>
            <w:r>
              <w:rPr>
                <w:rFonts w:hint="eastAsia"/>
                <w:sz w:val="20"/>
                <w:highlight w:val="none"/>
              </w:rPr>
              <w:t>３）により実施してよい</w:t>
            </w: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□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下記の内容で指導する</w:t>
            </w:r>
          </w:p>
          <w:p>
            <w:pPr>
              <w:pStyle w:val="0"/>
              <w:ind w:right="-31" w:rightChars="-15" w:firstLine="200" w:firstLineChars="10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・エネルギー　（　　　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</w:t>
            </w:r>
            <w:r>
              <w:rPr>
                <w:rFonts w:hint="eastAsia"/>
                <w:sz w:val="20"/>
                <w:highlight w:val="none"/>
              </w:rPr>
              <w:t>kcal</w:t>
            </w:r>
            <w:r>
              <w:rPr>
                <w:rFonts w:hint="eastAsia"/>
                <w:sz w:val="20"/>
                <w:highlight w:val="none"/>
              </w:rPr>
              <w:t>／日）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・食　塩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（　　　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>　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>　　</w:t>
            </w:r>
            <w:r>
              <w:rPr>
                <w:rFonts w:hint="eastAsia"/>
                <w:sz w:val="20"/>
                <w:highlight w:val="none"/>
              </w:rPr>
              <w:t>g</w:t>
            </w:r>
            <w:r>
              <w:rPr>
                <w:rFonts w:hint="eastAsia"/>
                <w:sz w:val="20"/>
                <w:highlight w:val="none"/>
              </w:rPr>
              <w:t>／日）</w:t>
            </w:r>
          </w:p>
          <w:p>
            <w:pPr>
              <w:pStyle w:val="0"/>
              <w:ind w:right="-31" w:rightChars="-15" w:firstLine="200" w:firstLineChars="10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・たんぱく質　（　　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　</w:t>
            </w:r>
            <w:r>
              <w:rPr>
                <w:rFonts w:hint="eastAsia"/>
                <w:sz w:val="20"/>
                <w:highlight w:val="none"/>
              </w:rPr>
              <w:t>g</w:t>
            </w:r>
            <w:r>
              <w:rPr>
                <w:rFonts w:hint="eastAsia"/>
                <w:sz w:val="20"/>
                <w:highlight w:val="none"/>
              </w:rPr>
              <w:t>／日）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・カリウム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　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（　　　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>　　　</w:t>
            </w:r>
            <w:r>
              <w:rPr>
                <w:rFonts w:hint="eastAsia"/>
                <w:sz w:val="20"/>
                <w:highlight w:val="none"/>
              </w:rPr>
              <w:t>mg</w:t>
            </w:r>
            <w:r>
              <w:rPr>
                <w:rFonts w:hint="eastAsia"/>
                <w:sz w:val="20"/>
                <w:highlight w:val="none"/>
              </w:rPr>
              <w:t>／日）</w:t>
            </w: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□その他（　　　　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　　　　　　　　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>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　　　　　　　　　　　　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）</w:t>
            </w:r>
          </w:p>
        </w:tc>
      </w:tr>
      <w:tr>
        <w:trPr>
          <w:trHeight w:val="1228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32" w:rightChars="-15" w:firstLine="0" w:firstLineChars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備　考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栄養指導</w:t>
            </w:r>
            <w:r>
              <w:rPr>
                <w:rFonts w:hint="eastAsia"/>
                <w:sz w:val="20"/>
                <w:highlight w:val="none"/>
              </w:rPr>
              <w:t>を実施するにあたり留意すべきことがあればご指示ください。</w:t>
            </w: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</w:p>
        </w:tc>
      </w:tr>
    </w:tbl>
    <w:p>
      <w:pPr>
        <w:pStyle w:val="0"/>
        <w:tabs>
          <w:tab w:val="left" w:leader="none" w:pos="7815"/>
        </w:tabs>
        <w:ind w:right="-31" w:rightChars="-15"/>
        <w:jc w:val="right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pStyle w:val="0"/>
        <w:tabs>
          <w:tab w:val="left" w:leader="none" w:pos="7815"/>
        </w:tabs>
        <w:ind w:right="-31" w:rightChars="-15"/>
        <w:jc w:val="right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別添様式３－３</w:t>
      </w:r>
    </w:p>
    <w:p>
      <w:pPr>
        <w:pStyle w:val="0"/>
        <w:spacing w:before="6" w:beforeLines="0" w:beforeAutospacing="0"/>
        <w:ind w:right="138"/>
        <w:jc w:val="right"/>
        <w:rPr>
          <w:rFonts w:hint="default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　</w:t>
      </w:r>
      <w:r>
        <w:rPr>
          <w:rFonts w:hint="eastAsia"/>
          <w:sz w:val="24"/>
          <w:highlight w:val="none"/>
        </w:rPr>
        <w:t>　　年　　月　　日</w:t>
      </w:r>
    </w:p>
    <w:p>
      <w:pPr>
        <w:pStyle w:val="20"/>
        <w:ind w:left="0"/>
        <w:jc w:val="center"/>
        <w:rPr>
          <w:rFonts w:hint="default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高知県</w:t>
      </w:r>
      <w:r>
        <w:rPr>
          <w:rFonts w:hint="default"/>
          <w:sz w:val="24"/>
          <w:highlight w:val="none"/>
        </w:rPr>
        <w:t>糖尿病性腎症</w:t>
      </w:r>
      <w:r>
        <w:rPr>
          <w:rFonts w:hint="eastAsia"/>
          <w:sz w:val="24"/>
          <w:highlight w:val="none"/>
        </w:rPr>
        <w:t>重症化</w:t>
      </w:r>
      <w:r>
        <w:rPr>
          <w:rFonts w:hint="default"/>
          <w:sz w:val="24"/>
          <w:highlight w:val="none"/>
        </w:rPr>
        <w:t>予防</w:t>
      </w:r>
      <w:r>
        <w:rPr>
          <w:rFonts w:hint="eastAsia"/>
          <w:sz w:val="24"/>
          <w:highlight w:val="none"/>
        </w:rPr>
        <w:t>プログラム</w:t>
      </w:r>
      <w:r>
        <w:rPr>
          <w:rFonts w:hint="default"/>
          <w:sz w:val="24"/>
          <w:highlight w:val="none"/>
        </w:rPr>
        <w:t>情報提供書</w:t>
      </w:r>
    </w:p>
    <w:p>
      <w:pPr>
        <w:pStyle w:val="20"/>
        <w:ind w:left="0"/>
        <w:jc w:val="center"/>
        <w:rPr>
          <w:rFonts w:hint="default" w:eastAsiaTheme="minorEastAsia"/>
          <w:sz w:val="24"/>
          <w:highlight w:val="none"/>
        </w:rPr>
      </w:pPr>
      <w:r>
        <w:rPr>
          <w:rFonts w:hint="eastAsia" w:eastAsiaTheme="minorEastAsia"/>
          <w:sz w:val="24"/>
          <w:highlight w:val="none"/>
        </w:rPr>
        <w:t>（保険者による保健指導依頼用）</w:t>
      </w:r>
    </w:p>
    <w:p>
      <w:pPr>
        <w:pStyle w:val="0"/>
        <w:rPr>
          <w:rFonts w:hint="default"/>
          <w:sz w:val="24"/>
          <w:highlight w:val="none"/>
        </w:rPr>
      </w:pPr>
    </w:p>
    <w:p>
      <w:pPr>
        <w:pStyle w:val="0"/>
        <w:ind w:firstLine="720" w:firstLineChars="3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( </w:t>
      </w:r>
      <w:r>
        <w:rPr>
          <w:rFonts w:hint="eastAsia" w:asciiTheme="minorEastAsia" w:hAnsiTheme="minorEastAsia"/>
          <w:sz w:val="24"/>
          <w:highlight w:val="none"/>
        </w:rPr>
        <w:t>保</w:t>
      </w:r>
      <w:r>
        <w:rPr>
          <w:rFonts w:hint="eastAsia" w:asciiTheme="minorEastAsia" w:hAnsiTheme="minorEastAsia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sz w:val="24"/>
          <w:highlight w:val="none"/>
        </w:rPr>
        <w:t>険</w:t>
      </w:r>
      <w:r>
        <w:rPr>
          <w:rFonts w:hint="eastAsia" w:asciiTheme="minorEastAsia" w:hAnsiTheme="minorEastAsia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sz w:val="24"/>
          <w:highlight w:val="none"/>
        </w:rPr>
        <w:t>者</w:t>
      </w:r>
      <w:r>
        <w:rPr>
          <w:rFonts w:hint="eastAsia" w:asciiTheme="minorEastAsia" w:hAnsiTheme="minorEastAsia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sz w:val="24"/>
          <w:highlight w:val="none"/>
        </w:rPr>
        <w:t>名（責任者名）</w:t>
      </w:r>
      <w:r>
        <w:rPr>
          <w:rFonts w:hint="eastAsia"/>
          <w:sz w:val="24"/>
          <w:highlight w:val="none"/>
        </w:rPr>
        <w:t>)</w:t>
      </w:r>
      <w:r>
        <w:rPr>
          <w:rFonts w:hint="eastAsia"/>
          <w:sz w:val="24"/>
          <w:highlight w:val="none"/>
        </w:rPr>
        <w:t>　　</w:t>
      </w:r>
    </w:p>
    <w:p>
      <w:pPr>
        <w:pStyle w:val="0"/>
        <w:ind w:firstLine="720" w:firstLineChars="300"/>
        <w:rPr>
          <w:rFonts w:hint="default"/>
          <w:sz w:val="24"/>
          <w:highlight w:val="none"/>
        </w:rPr>
      </w:pPr>
    </w:p>
    <w:tbl>
      <w:tblPr>
        <w:tblStyle w:val="29"/>
        <w:tblW w:w="0" w:type="auto"/>
        <w:tblInd w:w="213" w:type="dxa"/>
        <w:tblLayout w:type="fixed"/>
        <w:tblLook w:firstRow="1" w:lastRow="0" w:firstColumn="1" w:lastColumn="0" w:noHBand="0" w:noVBand="1" w:val="04A0"/>
      </w:tblPr>
      <w:tblGrid>
        <w:gridCol w:w="1470"/>
        <w:gridCol w:w="1365"/>
        <w:gridCol w:w="7140"/>
      </w:tblGrid>
      <w:tr>
        <w:trPr>
          <w:trHeight w:val="546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紹介元</w:t>
            </w:r>
          </w:p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医療機関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46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医療機関名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546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医師名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　　　　　　　　　　　　　　　　　　　　　㊞</w:t>
            </w:r>
          </w:p>
        </w:tc>
      </w:tr>
      <w:tr>
        <w:trPr>
          <w:trHeight w:val="546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714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ind w:firstLine="720" w:firstLineChars="300"/>
        <w:rPr>
          <w:rFonts w:hint="default"/>
          <w:sz w:val="24"/>
          <w:highlight w:val="none"/>
        </w:rPr>
      </w:pPr>
    </w:p>
    <w:p>
      <w:pPr>
        <w:pStyle w:val="0"/>
        <w:tabs>
          <w:tab w:val="left" w:leader="none" w:pos="7815"/>
        </w:tabs>
        <w:spacing w:line="276" w:lineRule="auto"/>
        <w:ind w:right="-31" w:rightChars="-15"/>
        <w:rPr>
          <w:rFonts w:hint="default"/>
          <w:b w:val="1"/>
          <w:highlight w:val="none"/>
        </w:rPr>
      </w:pPr>
      <w:r>
        <w:rPr>
          <w:rFonts w:hint="eastAsia"/>
          <w:b w:val="1"/>
          <w:highlight w:val="none"/>
        </w:rPr>
        <w:t>１　対象者の情報</w:t>
      </w:r>
    </w:p>
    <w:tbl>
      <w:tblPr>
        <w:tblStyle w:val="28"/>
        <w:tblW w:w="1003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4656"/>
        <w:gridCol w:w="1155"/>
        <w:gridCol w:w="2978"/>
      </w:tblGrid>
      <w:tr>
        <w:trPr>
          <w:trHeight w:val="345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氏名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性別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男　・　女</w:t>
            </w:r>
          </w:p>
        </w:tc>
      </w:tr>
      <w:tr>
        <w:trPr>
          <w:trHeight w:val="312" w:hRule="atLeast"/>
        </w:trPr>
        <w:tc>
          <w:tcPr>
            <w:tcW w:w="1242" w:type="dxa"/>
            <w:vAlign w:val="center"/>
          </w:tcPr>
          <w:p>
            <w:pPr>
              <w:pStyle w:val="0"/>
              <w:ind w:right="-31" w:rightChars="-15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住　所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ind w:right="-31" w:rightChars="-15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電話番号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trHeight w:val="441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生年月日</w:t>
            </w:r>
          </w:p>
        </w:tc>
        <w:tc>
          <w:tcPr>
            <w:tcW w:w="4656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　　　　年　　　月　　　日（　　　歳）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職業</w:t>
            </w:r>
          </w:p>
        </w:tc>
        <w:tc>
          <w:tcPr>
            <w:tcW w:w="2978" w:type="dxa"/>
            <w:vAlign w:val="center"/>
          </w:tcPr>
          <w:p>
            <w:pPr>
              <w:pStyle w:val="0"/>
              <w:rPr>
                <w:rFonts w:hint="eastAsia"/>
                <w:sz w:val="21"/>
                <w:highlight w:val="none"/>
              </w:rPr>
            </w:pPr>
          </w:p>
        </w:tc>
      </w:tr>
    </w:tbl>
    <w:p>
      <w:pPr>
        <w:pStyle w:val="0"/>
        <w:spacing w:line="276" w:lineRule="auto"/>
        <w:ind w:right="-31" w:rightChars="-15"/>
        <w:rPr>
          <w:rFonts w:hint="default"/>
          <w:b w:val="1"/>
          <w:highlight w:val="none"/>
        </w:rPr>
      </w:pPr>
    </w:p>
    <w:p>
      <w:pPr>
        <w:pStyle w:val="0"/>
        <w:spacing w:line="276" w:lineRule="auto"/>
        <w:ind w:right="-31" w:rightChars="-15"/>
        <w:jc w:val="right"/>
        <w:rPr>
          <w:rFonts w:hint="default"/>
          <w:highlight w:val="none"/>
        </w:rPr>
      </w:pPr>
      <w:r>
        <w:rPr>
          <w:rFonts w:hint="eastAsia"/>
          <w:b w:val="1"/>
          <w:highlight w:val="none"/>
        </w:rPr>
        <w:t>２　別添様式２で「ｂ</w:t>
      </w:r>
      <w:r>
        <w:rPr>
          <w:rFonts w:hint="eastAsia"/>
          <w:b w:val="1"/>
          <w:highlight w:val="none"/>
        </w:rPr>
        <w:t xml:space="preserve"> </w:t>
      </w:r>
      <w:r>
        <w:rPr>
          <w:rFonts w:hint="eastAsia"/>
          <w:b w:val="1"/>
          <w:highlight w:val="none"/>
        </w:rPr>
        <w:t>保険者による保健指導を利用する」</w:t>
      </w:r>
      <w:r>
        <w:rPr>
          <w:rFonts w:hint="eastAsia" w:asciiTheme="minorEastAsia" w:hAnsiTheme="minorEastAsia"/>
          <w:b w:val="1"/>
          <w:highlight w:val="none"/>
        </w:rPr>
        <w:t>を選択した場合は記載又はチェックしてください</w:t>
      </w:r>
      <w:r>
        <w:rPr>
          <w:rFonts w:hint="eastAsia" w:asciiTheme="minorEastAsia" w:hAnsiTheme="minorEastAsia"/>
          <w:b w:val="0"/>
          <w:highlight w:val="none"/>
        </w:rPr>
        <w:t>※</w:t>
      </w:r>
      <w:r>
        <w:rPr>
          <w:rFonts w:hint="eastAsia"/>
          <w:highlight w:val="none"/>
        </w:rPr>
        <w:t>検査結果はデータコピーの添付でも差支えありません。</w:t>
      </w:r>
    </w:p>
    <w:tbl>
      <w:tblPr>
        <w:tblStyle w:val="28"/>
        <w:tblW w:w="10065" w:type="dxa"/>
        <w:jc w:val="left"/>
        <w:tblInd w:w="-34" w:type="dxa"/>
        <w:tblLayout w:type="fixed"/>
        <w:tblLook w:firstRow="1" w:lastRow="0" w:firstColumn="1" w:lastColumn="0" w:noHBand="0" w:noVBand="1" w:val="04A0"/>
      </w:tblPr>
      <w:tblGrid>
        <w:gridCol w:w="1560"/>
        <w:gridCol w:w="3969"/>
        <w:gridCol w:w="4536"/>
      </w:tblGrid>
      <w:tr>
        <w:trPr>
          <w:trHeight w:val="1302" w:hRule="atLeast"/>
        </w:trPr>
        <w:tc>
          <w:tcPr>
            <w:tcW w:w="1560" w:type="dxa"/>
            <w:vAlign w:val="center"/>
          </w:tcPr>
          <w:p>
            <w:pPr>
              <w:pStyle w:val="0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b w:val="1"/>
                <w:highlight w:val="none"/>
              </w:rPr>
              <w:t>　　　　　　　　　　　　　　　　　</w:t>
            </w:r>
            <w:r>
              <w:rPr>
                <w:rFonts w:hint="eastAsia"/>
                <w:highlight w:val="none"/>
              </w:rPr>
              <w:t>傷病名</w:t>
            </w:r>
          </w:p>
          <w:p>
            <w:pPr>
              <w:pStyle w:val="0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□にﾁｪｯｸ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糖尿病性腎症（第　　　　　期）（腎症</w:t>
            </w:r>
            <w:r>
              <w:rPr>
                <w:rFonts w:hint="eastAsia"/>
                <w:highlight w:val="none"/>
              </w:rPr>
              <w:t>4</w:t>
            </w:r>
            <w:r>
              <w:rPr>
                <w:rFonts w:hint="eastAsia"/>
                <w:highlight w:val="none"/>
              </w:rPr>
              <w:t>期・</w:t>
            </w:r>
            <w:r>
              <w:rPr>
                <w:rFonts w:hint="eastAsia"/>
                <w:highlight w:val="none"/>
              </w:rPr>
              <w:t>5</w:t>
            </w:r>
            <w:r>
              <w:rPr>
                <w:rFonts w:hint="eastAsia"/>
                <w:highlight w:val="none"/>
              </w:rPr>
              <w:t>期は保健指導の対象外）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糖尿病性網膜症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末梢神経障害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高血圧</w:t>
            </w:r>
            <w:r>
              <w:rPr>
                <w:rFonts w:hint="eastAsia" w:asciiTheme="minorEastAsia" w:hAnsiTheme="minorEastAsia"/>
                <w:highlight w:val="none"/>
              </w:rPr>
              <w:t>症</w:t>
            </w:r>
            <w:r>
              <w:rPr>
                <w:rFonts w:hint="eastAsia"/>
                <w:highlight w:val="none"/>
              </w:rPr>
              <w:t>　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脂質異常</w:t>
            </w:r>
            <w:r>
              <w:rPr>
                <w:rFonts w:hint="eastAsia" w:asciiTheme="minorEastAsia" w:hAnsiTheme="minorEastAsia"/>
                <w:highlight w:val="none"/>
              </w:rPr>
              <w:t>症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虚血性心疾患　　　□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脳血管障害</w:t>
            </w:r>
          </w:p>
          <w:p>
            <w:pPr>
              <w:pStyle w:val="0"/>
              <w:spacing w:line="276" w:lineRule="auto"/>
              <w:ind w:right="-31" w:rightChars="-15"/>
              <w:jc w:val="lef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□その他（　　　　　</w:t>
            </w:r>
            <w:r>
              <w:rPr>
                <w:rFonts w:hint="eastAsia"/>
                <w:highlight w:val="none"/>
              </w:rPr>
              <w:t xml:space="preserve">         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        </w:t>
            </w:r>
            <w:r>
              <w:rPr>
                <w:rFonts w:hint="eastAsia"/>
                <w:highlight w:val="none"/>
              </w:rPr>
              <w:t>　　　　　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）</w:t>
            </w:r>
          </w:p>
        </w:tc>
      </w:tr>
      <w:tr>
        <w:trPr>
          <w:trHeight w:val="304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紹介目的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3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既往歴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□末梢神経障害　□糖尿病性網膜症　□高血圧症　□脂質異常症　□虚血性心疾患　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□脳血管障害　　□その他（　　　　　</w:t>
            </w:r>
            <w:r>
              <w:rPr>
                <w:rFonts w:hint="eastAsia"/>
                <w:highlight w:val="none"/>
              </w:rPr>
              <w:t xml:space="preserve">         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）</w:t>
            </w:r>
          </w:p>
        </w:tc>
      </w:tr>
      <w:tr>
        <w:trPr>
          <w:trHeight w:val="445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家族歴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366" w:hRule="atLeast"/>
        </w:trPr>
        <w:tc>
          <w:tcPr>
            <w:tcW w:w="1560" w:type="dxa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症状経過</w:t>
            </w:r>
          </w:p>
        </w:tc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1391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検査結果※</w:t>
            </w: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・血圧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（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</w:t>
            </w:r>
            <w:r>
              <w:rPr>
                <w:rFonts w:hint="eastAsia"/>
                <w:highlight w:val="none"/>
              </w:rPr>
              <w:t>mmHg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>HbA1c(NGSP)</w:t>
            </w:r>
            <w:r>
              <w:rPr>
                <w:rFonts w:hint="eastAsia"/>
                <w:highlight w:val="none"/>
              </w:rPr>
              <w:t>（　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％）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・血糖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（　　　　　　　</w:t>
            </w:r>
            <w:r>
              <w:rPr>
                <w:rFonts w:hint="eastAsia"/>
                <w:highlight w:val="none"/>
              </w:rPr>
              <w:t>mg/dl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 w:firstLine="525" w:firstLineChars="250"/>
              <w:rPr>
                <w:rFonts w:hint="default"/>
                <w:highlight w:val="none"/>
                <w:u w:val="single" w:color="auto"/>
              </w:rPr>
            </w:pPr>
            <w:r>
              <w:rPr>
                <w:rFonts w:hint="eastAsia"/>
                <w:highlight w:val="none"/>
              </w:rPr>
              <w:t>（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空腹時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食後</w:t>
            </w:r>
            <w:r>
              <w:rPr>
                <w:rFonts w:hint="eastAsia"/>
                <w:highlight w:val="none"/>
                <w:u w:val="single" w:color="auto"/>
              </w:rPr>
              <w:t>　　</w:t>
            </w:r>
            <w:r>
              <w:rPr>
                <w:rFonts w:hint="eastAsia"/>
                <w:highlight w:val="none"/>
                <w:u w:val="single" w:color="auto"/>
              </w:rPr>
              <w:t xml:space="preserve"> </w:t>
            </w:r>
            <w:r>
              <w:rPr>
                <w:rFonts w:hint="eastAsia"/>
                <w:highlight w:val="none"/>
                <w:u w:val="single" w:color="auto"/>
              </w:rPr>
              <w:t>　</w:t>
            </w:r>
            <w:r>
              <w:rPr>
                <w:rFonts w:hint="eastAsia"/>
                <w:highlight w:val="none"/>
              </w:rPr>
              <w:t>時間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・尿蛋白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（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－　±　</w:t>
            </w:r>
            <w:r>
              <w:rPr>
                <w:rFonts w:hint="eastAsia"/>
                <w:highlight w:val="none"/>
              </w:rPr>
              <w:t>1</w:t>
            </w:r>
            <w:r>
              <w:rPr>
                <w:rFonts w:hint="eastAsia"/>
                <w:highlight w:val="none"/>
              </w:rPr>
              <w:t>＋　</w:t>
            </w:r>
            <w:r>
              <w:rPr>
                <w:rFonts w:hint="eastAsia"/>
                <w:highlight w:val="none"/>
              </w:rPr>
              <w:t>2</w:t>
            </w:r>
            <w:r>
              <w:rPr>
                <w:rFonts w:hint="eastAsia"/>
                <w:highlight w:val="none"/>
              </w:rPr>
              <w:t>＋　</w:t>
            </w:r>
            <w:r>
              <w:rPr>
                <w:rFonts w:hint="eastAsia"/>
                <w:highlight w:val="none"/>
              </w:rPr>
              <w:t>3</w:t>
            </w:r>
            <w:r>
              <w:rPr>
                <w:rFonts w:hint="eastAsia"/>
                <w:highlight w:val="none"/>
              </w:rPr>
              <w:t>＋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・血清ｸﾚｱﾁﾆﾝ　（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　　　　　</w:t>
            </w:r>
            <w:r>
              <w:rPr>
                <w:rFonts w:hint="eastAsia"/>
                <w:highlight w:val="none"/>
              </w:rPr>
              <w:t>mg/dl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Style w:val="0"/>
              <w:spacing w:line="276" w:lineRule="auto"/>
              <w:ind w:right="-185" w:rightChars="-88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</w:t>
            </w:r>
            <w:r>
              <w:rPr>
                <w:rFonts w:hint="eastAsia"/>
                <w:highlight w:val="none"/>
              </w:rPr>
              <w:t>eGFR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（　　　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　</w:t>
            </w:r>
            <w:r>
              <w:rPr>
                <w:rFonts w:hint="eastAsia"/>
                <w:highlight w:val="none"/>
              </w:rPr>
              <w:t xml:space="preserve"> ml/</w:t>
            </w:r>
            <w:r>
              <w:rPr>
                <w:rFonts w:hint="eastAsia"/>
                <w:highlight w:val="none"/>
              </w:rPr>
              <w:t>分</w:t>
            </w:r>
            <w:r>
              <w:rPr>
                <w:rFonts w:hint="eastAsia"/>
                <w:highlight w:val="none"/>
              </w:rPr>
              <w:t>/1.73</w:t>
            </w:r>
            <w:r>
              <w:rPr>
                <w:rFonts w:hint="eastAsia"/>
                <w:highlight w:val="none"/>
              </w:rPr>
              <w:t>㎡）</w:t>
            </w:r>
          </w:p>
          <w:p>
            <w:pPr>
              <w:pStyle w:val="0"/>
              <w:spacing w:line="276" w:lineRule="auto"/>
              <w:ind w:right="-31" w:rightChars="-15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・尿ｱﾙﾌﾞﾐﾝ定量（　　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　　　　</w:t>
            </w:r>
            <w:r>
              <w:rPr>
                <w:rFonts w:hint="eastAsia"/>
                <w:highlight w:val="none"/>
              </w:rPr>
              <w:t>mg/</w:t>
            </w:r>
            <w:r>
              <w:rPr>
                <w:rFonts w:hint="default"/>
                <w:highlight w:val="none"/>
              </w:rPr>
              <w:t xml:space="preserve"> gCr</w:t>
            </w:r>
            <w:r>
              <w:rPr>
                <w:rFonts w:hint="eastAsia"/>
                <w:highlight w:val="none"/>
              </w:rPr>
              <w:t>）</w:t>
            </w:r>
          </w:p>
        </w:tc>
      </w:tr>
      <w:tr>
        <w:trPr>
          <w:trHeight w:val="383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-31" w:rightChars="-15"/>
              <w:jc w:val="center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※治療におけるコントロール目標値　</w:t>
            </w:r>
            <w:r>
              <w:rPr>
                <w:rFonts w:hint="eastAsia"/>
                <w:highlight w:val="none"/>
              </w:rPr>
              <w:t>HbA1c(NGSP)</w:t>
            </w:r>
            <w:r>
              <w:rPr>
                <w:rFonts w:hint="eastAsia"/>
                <w:highlight w:val="none"/>
              </w:rPr>
              <w:t>　（　</w:t>
            </w:r>
            <w:r>
              <w:rPr>
                <w:rFonts w:hint="eastAsia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　　　％）</w:t>
            </w:r>
          </w:p>
        </w:tc>
      </w:tr>
      <w:tr>
        <w:trPr>
          <w:trHeight w:val="373" w:hRule="atLeast"/>
        </w:trPr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治療経過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473" w:hRule="atLeast"/>
        </w:trPr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現在の処方</w:t>
            </w:r>
          </w:p>
        </w:tc>
        <w:tc>
          <w:tcPr>
            <w:tcW w:w="8505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644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指示事項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□食生活指導　□運動指導　□服薬指導　□禁煙指導　□歯周病対策</w:t>
            </w:r>
          </w:p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□その他（　　　　　　　　　　　　　　　　　　　）</w:t>
            </w:r>
          </w:p>
        </w:tc>
      </w:tr>
      <w:tr>
        <w:trPr>
          <w:trHeight w:val="142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□「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糖尿病腎症生活指導</w:t>
            </w:r>
            <w:r>
              <w:rPr>
                <w:rFonts w:hint="eastAsia"/>
                <w:sz w:val="20"/>
                <w:highlight w:val="none"/>
              </w:rPr>
              <w:t>基準」（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参考資料</w:t>
            </w:r>
            <w:r>
              <w:rPr>
                <w:rFonts w:hint="eastAsia"/>
                <w:sz w:val="20"/>
                <w:highlight w:val="none"/>
              </w:rPr>
              <w:t>３）により実施してよい</w:t>
            </w: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□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下記の内容で指導する</w:t>
            </w:r>
          </w:p>
          <w:p>
            <w:pPr>
              <w:pStyle w:val="0"/>
              <w:ind w:right="-31" w:rightChars="-15" w:firstLine="200" w:firstLineChars="10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・エネルギー　（　　　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</w:t>
            </w:r>
            <w:r>
              <w:rPr>
                <w:rFonts w:hint="eastAsia"/>
                <w:sz w:val="20"/>
                <w:highlight w:val="none"/>
              </w:rPr>
              <w:t>kcal</w:t>
            </w:r>
            <w:r>
              <w:rPr>
                <w:rFonts w:hint="eastAsia"/>
                <w:sz w:val="20"/>
                <w:highlight w:val="none"/>
              </w:rPr>
              <w:t>／日）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・食　塩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（　　　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>　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>　　</w:t>
            </w:r>
            <w:r>
              <w:rPr>
                <w:rFonts w:hint="eastAsia"/>
                <w:sz w:val="20"/>
                <w:highlight w:val="none"/>
              </w:rPr>
              <w:t>g</w:t>
            </w:r>
            <w:r>
              <w:rPr>
                <w:rFonts w:hint="eastAsia"/>
                <w:sz w:val="20"/>
                <w:highlight w:val="none"/>
              </w:rPr>
              <w:t>／日）</w:t>
            </w:r>
          </w:p>
          <w:p>
            <w:pPr>
              <w:pStyle w:val="0"/>
              <w:ind w:right="-31" w:rightChars="-15" w:firstLine="200" w:firstLineChars="10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・たんぱく質　（　　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　</w:t>
            </w:r>
            <w:r>
              <w:rPr>
                <w:rFonts w:hint="eastAsia"/>
                <w:sz w:val="20"/>
                <w:highlight w:val="none"/>
              </w:rPr>
              <w:t>g</w:t>
            </w:r>
            <w:r>
              <w:rPr>
                <w:rFonts w:hint="eastAsia"/>
                <w:sz w:val="20"/>
                <w:highlight w:val="none"/>
              </w:rPr>
              <w:t>／日）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・カリウム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　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（　　　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>　　　</w:t>
            </w:r>
            <w:r>
              <w:rPr>
                <w:rFonts w:hint="eastAsia"/>
                <w:sz w:val="20"/>
                <w:highlight w:val="none"/>
              </w:rPr>
              <w:t>mg</w:t>
            </w:r>
            <w:r>
              <w:rPr>
                <w:rFonts w:hint="eastAsia"/>
                <w:sz w:val="20"/>
                <w:highlight w:val="none"/>
              </w:rPr>
              <w:t>／日）</w:t>
            </w: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□その他（　　　　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　　　　　　　　</w:t>
            </w:r>
            <w:r>
              <w:rPr>
                <w:rFonts w:hint="eastAsia"/>
                <w:sz w:val="20"/>
                <w:highlight w:val="none"/>
              </w:rPr>
              <w:t xml:space="preserve">  </w:t>
            </w:r>
            <w:r>
              <w:rPr>
                <w:rFonts w:hint="eastAsia"/>
                <w:sz w:val="20"/>
                <w:highlight w:val="none"/>
              </w:rPr>
              <w:t>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　　　　　　　　　　　　　　　</w:t>
            </w:r>
            <w:r>
              <w:rPr>
                <w:rFonts w:hint="eastAsia"/>
                <w:sz w:val="20"/>
                <w:highlight w:val="none"/>
              </w:rPr>
              <w:t xml:space="preserve"> </w:t>
            </w:r>
            <w:r>
              <w:rPr>
                <w:rFonts w:hint="eastAsia"/>
                <w:sz w:val="20"/>
                <w:highlight w:val="none"/>
              </w:rPr>
              <w:t>）</w:t>
            </w:r>
          </w:p>
        </w:tc>
      </w:tr>
      <w:tr>
        <w:trPr>
          <w:trHeight w:val="1379" w:hRule="atLeast"/>
        </w:trPr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-32" w:rightChars="-15" w:firstLine="0" w:firstLineChars="0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備　考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  <w:r>
              <w:rPr>
                <w:rFonts w:hint="eastAsia"/>
                <w:sz w:val="20"/>
                <w:highlight w:val="none"/>
              </w:rPr>
              <w:t>※</w:t>
            </w:r>
            <w:r>
              <w:rPr>
                <w:rFonts w:hint="eastAsia" w:asciiTheme="minorEastAsia" w:hAnsiTheme="minorEastAsia"/>
                <w:sz w:val="20"/>
                <w:highlight w:val="none"/>
              </w:rPr>
              <w:t>栄養指導</w:t>
            </w:r>
            <w:r>
              <w:rPr>
                <w:rFonts w:hint="eastAsia"/>
                <w:sz w:val="20"/>
                <w:highlight w:val="none"/>
              </w:rPr>
              <w:t>を実施するにあたり留意すべきことがあればご指示ください。</w:t>
            </w: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</w:p>
          <w:p>
            <w:pPr>
              <w:pStyle w:val="0"/>
              <w:ind w:right="-31" w:rightChars="-15"/>
              <w:rPr>
                <w:rFonts w:hint="default"/>
                <w:sz w:val="20"/>
                <w:highlight w:val="none"/>
              </w:rPr>
            </w:pPr>
          </w:p>
        </w:tc>
      </w:tr>
    </w:tbl>
    <w:p>
      <w:pPr>
        <w:pStyle w:val="0"/>
        <w:tabs>
          <w:tab w:val="left" w:leader="none" w:pos="7815"/>
        </w:tabs>
        <w:ind w:right="-31" w:rightChars="-15"/>
        <w:rPr>
          <w:rFonts w:hint="default" w:asciiTheme="minorEastAsia" w:hAnsiTheme="minorEastAsia"/>
        </w:rPr>
      </w:pPr>
    </w:p>
    <w:sectPr>
      <w:footerReference r:id="rId6" w:type="even"/>
      <w:footerReference r:id="rId7" w:type="default"/>
      <w:footerReference r:id="rId5" w:type="first"/>
      <w:pgSz w:w="11906" w:h="16838"/>
      <w:pgMar w:top="1134" w:right="851" w:bottom="851" w:left="851" w:header="851" w:footer="312" w:gutter="0"/>
      <w:cols w:space="720"/>
      <w:textDirection w:val="lrTb"/>
      <w:docGrid w:type="line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平成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firstLine="6930" w:firstLineChars="3300"/>
      <w:rPr>
        <w:rFonts w:hint="eastAsia"/>
      </w:rPr>
    </w:pPr>
    <w:bookmarkStart w:id="0" w:name="_GoBack"/>
    <w:bookmarkEnd w:id="0"/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9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 w:customStyle="1">
    <w:name w:val="Heading 1"/>
    <w:basedOn w:val="0"/>
    <w:next w:val="20"/>
    <w:link w:val="0"/>
    <w:uiPriority w:val="0"/>
    <w:qFormat/>
    <w:pPr>
      <w:spacing w:before="14" w:beforeLines="0" w:beforeAutospacing="0" w:line="60" w:lineRule="auto"/>
      <w:ind w:left="1795" w:right="213"/>
      <w:jc w:val="left"/>
      <w:outlineLvl w:val="1"/>
    </w:pPr>
    <w:rPr>
      <w:rFonts w:ascii="ＭＳ 明朝" w:hAnsi="ＭＳ 明朝" w:eastAsia="ＭＳ 明朝"/>
      <w:kern w:val="0"/>
      <w:sz w:val="28"/>
    </w:rPr>
  </w:style>
  <w:style w:type="paragraph" w:styleId="21">
    <w:name w:val="Plain Text"/>
    <w:basedOn w:val="0"/>
    <w:next w:val="21"/>
    <w:link w:val="22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2" w:customStyle="1">
    <w:name w:val="書式なし (文字)"/>
    <w:basedOn w:val="10"/>
    <w:next w:val="22"/>
    <w:link w:val="21"/>
    <w:uiPriority w:val="0"/>
    <w:rPr>
      <w:rFonts w:ascii="ＭＳ ゴシック" w:hAnsi="ＭＳ ゴシック" w:eastAsia="ＭＳ ゴシック"/>
      <w:sz w:val="2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footer3.xml" Id="rId7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2.xml" Id="rId6" Type="http://schemas.openxmlformats.org/officeDocument/2006/relationships/footer"/><Relationship Target="commentsExtended.xml" Id="rId8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2392</TotalTime>
  <Pages>25</Pages>
  <Words>285</Words>
  <Characters>14037</Characters>
  <Application>JUST Note</Application>
  <Lines>15325</Lines>
  <Paragraphs>662</Paragraphs>
  <CharactersWithSpaces>15861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402437</dc:creator>
  <cp:lastModifiedBy>291710</cp:lastModifiedBy>
  <cp:lastPrinted>2019-02-26T07:42:54Z</cp:lastPrinted>
  <dcterms:created xsi:type="dcterms:W3CDTF">2017-10-24T05:09:00Z</dcterms:created>
  <dcterms:modified xsi:type="dcterms:W3CDTF">2019-02-26T08:06:21Z</dcterms:modified>
  <cp:revision>126</cp:revision>
</cp:coreProperties>
</file>