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adjustRightInd w:val="1"/>
        <w:spacing w:line="270" w:lineRule="exact"/>
        <w:rPr>
          <w:rFonts w:hint="default"/>
        </w:rPr>
      </w:pPr>
      <w:r>
        <w:rPr>
          <w:rFonts w:hint="eastAsia" w:eastAsia="HG丸ｺﾞｼｯｸM-PRO"/>
          <w:sz w:val="24"/>
        </w:rPr>
        <w:t>別記</w:t>
      </w:r>
    </w:p>
    <w:p>
      <w:pPr>
        <w:pStyle w:val="0"/>
        <w:adjustRightInd w:val="1"/>
        <w:spacing w:line="270" w:lineRule="exact"/>
        <w:rPr>
          <w:rFonts w:hint="default"/>
        </w:rPr>
      </w:pPr>
      <w:r>
        <w:rPr>
          <w:rFonts w:hint="eastAsia" w:eastAsia="HG丸ｺﾞｼｯｸM-PRO"/>
          <w:sz w:val="24"/>
        </w:rPr>
        <w:t>第１号様式（第４条関係）</w:t>
      </w:r>
    </w:p>
    <w:p>
      <w:pPr>
        <w:pStyle w:val="0"/>
        <w:adjustRightInd w:val="1"/>
        <w:spacing w:line="240" w:lineRule="exact"/>
        <w:rPr>
          <w:rFonts w:hint="default"/>
        </w:rPr>
      </w:pPr>
    </w:p>
    <w:p>
      <w:pPr>
        <w:pStyle w:val="0"/>
        <w:adjustRightInd w:val="1"/>
        <w:spacing w:line="270" w:lineRule="exact"/>
        <w:jc w:val="center"/>
        <w:rPr>
          <w:rFonts w:hint="default"/>
        </w:rPr>
      </w:pPr>
      <w:r>
        <w:rPr>
          <w:rFonts w:hint="eastAsia" w:eastAsia="HG丸ｺﾞｼｯｸM-PRO"/>
          <w:sz w:val="24"/>
        </w:rPr>
        <w:t>平成　　年度高知県稲発酵粗飼料利用促進事業費補助金交付申請書</w:t>
      </w:r>
    </w:p>
    <w:p>
      <w:pPr>
        <w:pStyle w:val="0"/>
        <w:adjustRightInd w:val="1"/>
        <w:spacing w:line="240" w:lineRule="exact"/>
        <w:rPr>
          <w:rFonts w:hint="default"/>
        </w:rPr>
      </w:pPr>
    </w:p>
    <w:p>
      <w:pPr>
        <w:pStyle w:val="0"/>
        <w:adjustRightInd w:val="1"/>
        <w:spacing w:line="270" w:lineRule="exact"/>
        <w:jc w:val="right"/>
        <w:rPr>
          <w:rFonts w:hint="default"/>
        </w:rPr>
      </w:pPr>
      <w:r>
        <w:rPr>
          <w:rFonts w:hint="eastAsia" w:eastAsia="HG丸ｺﾞｼｯｸM-PRO"/>
          <w:sz w:val="24"/>
        </w:rPr>
        <w:t>第　　　</w:t>
      </w:r>
      <w:r>
        <w:rPr>
          <w:rFonts w:hint="default" w:ascii="HG丸ｺﾞｼｯｸM-PRO" w:hAnsi="HG丸ｺﾞｼｯｸM-PRO"/>
          <w:sz w:val="24"/>
        </w:rPr>
        <w:t xml:space="preserve">      </w:t>
      </w:r>
      <w:r>
        <w:rPr>
          <w:rFonts w:hint="eastAsia" w:eastAsia="HG丸ｺﾞｼｯｸM-PRO"/>
          <w:sz w:val="24"/>
        </w:rPr>
        <w:t>号</w:t>
      </w:r>
      <w:r>
        <w:rPr>
          <w:rFonts w:hint="default" w:ascii="HG丸ｺﾞｼｯｸM-PRO" w:hAnsi="HG丸ｺﾞｼｯｸM-PRO"/>
          <w:sz w:val="24"/>
        </w:rPr>
        <w:t xml:space="preserve">  </w:t>
      </w:r>
    </w:p>
    <w:p>
      <w:pPr>
        <w:pStyle w:val="0"/>
        <w:adjustRightInd w:val="1"/>
        <w:spacing w:line="270" w:lineRule="exact"/>
        <w:jc w:val="right"/>
        <w:rPr>
          <w:rFonts w:hint="default"/>
        </w:rPr>
      </w:pPr>
      <w:r>
        <w:rPr>
          <w:rFonts w:hint="eastAsia" w:eastAsia="HG丸ｺﾞｼｯｸM-PRO"/>
          <w:sz w:val="24"/>
        </w:rPr>
        <w:t>平成　年　月　日　</w:t>
      </w: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70" w:lineRule="exact"/>
        <w:rPr>
          <w:rFonts w:hint="default"/>
        </w:rPr>
      </w:pPr>
      <w:r>
        <w:rPr>
          <w:rFonts w:hint="eastAsia" w:eastAsia="HG丸ｺﾞｼｯｸM-PRO"/>
          <w:sz w:val="24"/>
        </w:rPr>
        <w:t>　高知県知事　　　　　　　様</w:t>
      </w: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70" w:lineRule="exact"/>
        <w:ind w:firstLine="4930"/>
        <w:rPr>
          <w:rFonts w:hint="default"/>
        </w:rPr>
      </w:pPr>
      <w:r>
        <w:rPr>
          <w:rFonts w:hint="eastAsia" w:eastAsia="HG丸ｺﾞｼｯｸM-PRO"/>
          <w:spacing w:val="390"/>
          <w:sz w:val="24"/>
          <w:fitText w:val="1260" w:id="1"/>
        </w:rPr>
        <w:t>住</w:t>
      </w:r>
      <w:r>
        <w:rPr>
          <w:rFonts w:hint="eastAsia" w:eastAsia="HG丸ｺﾞｼｯｸM-PRO"/>
          <w:sz w:val="24"/>
          <w:fitText w:val="1260" w:id="1"/>
        </w:rPr>
        <w:t>所</w:t>
      </w:r>
    </w:p>
    <w:p>
      <w:pPr>
        <w:pStyle w:val="0"/>
        <w:adjustRightInd w:val="1"/>
        <w:spacing w:line="270" w:lineRule="exact"/>
        <w:ind w:firstLine="4930"/>
        <w:rPr>
          <w:rFonts w:hint="default"/>
        </w:rPr>
      </w:pPr>
      <w:r>
        <w:rPr>
          <w:rFonts w:hint="eastAsia" w:eastAsia="HG丸ｺﾞｼｯｸM-PRO"/>
          <w:spacing w:val="135"/>
          <w:sz w:val="24"/>
          <w:fitText w:val="1260" w:id="2"/>
        </w:rPr>
        <w:t>団体</w:t>
      </w:r>
      <w:r>
        <w:rPr>
          <w:rFonts w:hint="eastAsia" w:eastAsia="HG丸ｺﾞｼｯｸM-PRO"/>
          <w:sz w:val="24"/>
          <w:fitText w:val="1260" w:id="2"/>
        </w:rPr>
        <w:t>名</w:t>
      </w:r>
    </w:p>
    <w:p>
      <w:pPr>
        <w:pStyle w:val="0"/>
        <w:adjustRightInd w:val="1"/>
        <w:spacing w:line="270" w:lineRule="exact"/>
        <w:ind w:firstLine="4930"/>
        <w:rPr>
          <w:rFonts w:hint="default"/>
        </w:rPr>
      </w:pPr>
      <w:r>
        <w:rPr>
          <w:rFonts w:hint="eastAsia" w:eastAsia="HG丸ｺﾞｼｯｸM-PRO"/>
          <w:spacing w:val="7"/>
          <w:sz w:val="24"/>
          <w:fitText w:val="1260" w:id="3"/>
        </w:rPr>
        <w:t>代表者氏</w:t>
      </w:r>
      <w:r>
        <w:rPr>
          <w:rFonts w:hint="eastAsia" w:eastAsia="HG丸ｺﾞｼｯｸM-PRO"/>
          <w:spacing w:val="2"/>
          <w:sz w:val="24"/>
          <w:fitText w:val="1260" w:id="3"/>
        </w:rPr>
        <w:t>名</w:t>
      </w:r>
      <w:r>
        <w:rPr>
          <w:rFonts w:hint="default" w:ascii="HG丸ｺﾞｼｯｸM-PRO" w:hAnsi="HG丸ｺﾞｼｯｸM-PRO"/>
          <w:sz w:val="24"/>
        </w:rPr>
        <w:t xml:space="preserve">          </w:t>
      </w:r>
      <w:r>
        <w:rPr>
          <w:rFonts w:hint="eastAsia" w:eastAsia="HG丸ｺﾞｼｯｸM-PRO"/>
          <w:sz w:val="24"/>
        </w:rPr>
        <w:t>　　　</w:t>
      </w:r>
      <w:r>
        <w:rPr>
          <w:rFonts w:hint="default" w:ascii="HG丸ｺﾞｼｯｸM-PRO" w:hAnsi="HG丸ｺﾞｼｯｸM-PRO"/>
          <w:sz w:val="24"/>
        </w:rPr>
        <w:t xml:space="preserve"> </w:t>
      </w:r>
      <w:r>
        <w:rPr>
          <w:rFonts w:hint="eastAsia" w:eastAsia="HG丸ｺﾞｼｯｸM-PRO"/>
          <w:sz w:val="24"/>
          <w:bdr w:val="single" w:color="000000" w:sz="4" w:space="0"/>
        </w:rPr>
        <w:t>印</w:t>
      </w:r>
    </w:p>
    <w:p>
      <w:pPr>
        <w:pStyle w:val="0"/>
        <w:adjustRightInd w:val="1"/>
        <w:spacing w:line="240" w:lineRule="exact"/>
        <w:rPr>
          <w:rFonts w:hint="default" w:ascii="HG丸ｺﾞｼｯｸM-PRO" w:hAnsi="HG丸ｺﾞｼｯｸM-PRO" w:eastAsia="HG丸ｺﾞｼｯｸM-PRO"/>
          <w:sz w:val="24"/>
        </w:rPr>
      </w:pPr>
      <w:r>
        <w:rPr>
          <w:rFonts w:hint="eastAsia"/>
        </w:rPr>
        <w:t>　　　　　　　　　　　　　　　　　　　　　　　</w:t>
      </w:r>
      <w:r>
        <w:rPr>
          <w:rFonts w:hint="eastAsia"/>
          <w:color w:val="auto"/>
        </w:rPr>
        <w:t xml:space="preserve"> </w:t>
      </w:r>
      <w:r>
        <w:rPr>
          <w:rFonts w:hint="eastAsia" w:ascii="HG丸ｺﾞｼｯｸM-PRO" w:hAnsi="HG丸ｺﾞｼｯｸM-PRO" w:eastAsia="HG丸ｺﾞｼｯｸM-PRO"/>
          <w:spacing w:val="50"/>
          <w:sz w:val="24"/>
          <w:fitText w:val="1260" w:id="4"/>
        </w:rPr>
        <w:t>生年月</w:t>
      </w:r>
      <w:r>
        <w:rPr>
          <w:rFonts w:hint="eastAsia" w:ascii="HG丸ｺﾞｼｯｸM-PRO" w:hAnsi="HG丸ｺﾞｼｯｸM-PRO" w:eastAsia="HG丸ｺﾞｼｯｸM-PRO"/>
          <w:sz w:val="24"/>
          <w:fitText w:val="1260" w:id="4"/>
        </w:rPr>
        <w:t>日</w:t>
      </w:r>
    </w:p>
    <w:p>
      <w:pPr>
        <w:pStyle w:val="0"/>
        <w:adjustRightInd w:val="1"/>
        <w:spacing w:line="240" w:lineRule="exact"/>
        <w:rPr>
          <w:rFonts w:hint="default"/>
        </w:rPr>
      </w:pPr>
    </w:p>
    <w:p>
      <w:pPr>
        <w:pStyle w:val="0"/>
        <w:adjustRightInd w:val="1"/>
        <w:spacing w:line="270" w:lineRule="exact"/>
        <w:rPr>
          <w:rFonts w:hint="default"/>
        </w:rPr>
      </w:pPr>
      <w:r>
        <w:rPr>
          <w:rFonts w:hint="eastAsia" w:eastAsia="HG丸ｺﾞｼｯｸM-PRO"/>
          <w:sz w:val="24"/>
        </w:rPr>
        <w:t>　平成　　年度において、高知県稲発酵粗飼料利用促進事業を下記のとおり実施したいので高知県稲発酵粗飼料利用促進事業費補助金交付要綱第４条第１項の規定により、補助金　　　　　　　円を交付されたく申請します。</w:t>
      </w: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70" w:lineRule="exact"/>
        <w:jc w:val="center"/>
        <w:rPr>
          <w:rFonts w:hint="default"/>
        </w:rPr>
      </w:pPr>
      <w:r>
        <w:rPr>
          <w:rFonts w:hint="eastAsia" w:eastAsia="HG丸ｺﾞｼｯｸM-PRO"/>
          <w:sz w:val="24"/>
        </w:rPr>
        <w:t>記</w:t>
      </w: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70" w:lineRule="exact"/>
        <w:rPr>
          <w:rFonts w:hint="default"/>
        </w:rPr>
      </w:pPr>
      <w:r>
        <w:rPr>
          <w:rFonts w:hint="eastAsia" w:eastAsia="HG丸ｺﾞｼｯｸM-PRO"/>
          <w:sz w:val="24"/>
        </w:rPr>
        <w:t>１　事業の目的</w:t>
      </w: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40" w:lineRule="exact"/>
        <w:rPr>
          <w:rFonts w:hint="default"/>
        </w:rPr>
      </w:pPr>
    </w:p>
    <w:p>
      <w:pPr>
        <w:pStyle w:val="0"/>
        <w:adjustRightInd w:val="1"/>
        <w:spacing w:line="270" w:lineRule="exact"/>
        <w:ind w:left="1678" w:hanging="1678"/>
        <w:rPr>
          <w:rFonts w:hint="default"/>
        </w:rPr>
      </w:pPr>
      <w:r>
        <w:rPr>
          <w:rFonts w:hint="eastAsia" w:eastAsia="HG丸ｺﾞｼｯｸM-PRO"/>
          <w:sz w:val="24"/>
        </w:rPr>
        <w:t>２　事業の内容　別紙１「平成　　年度高知県稲発酵粗飼料利用促進事業実施計画総括表（変更）・実績総括表」及び別紙２「平成　　年度高知県稲発酵粗飼料利用促進事業計画書（変更）・実績報告書」のとおり</w:t>
      </w:r>
    </w:p>
    <w:p>
      <w:pPr>
        <w:pStyle w:val="0"/>
        <w:adjustRightInd w:val="1"/>
        <w:spacing w:line="240" w:lineRule="exact"/>
        <w:rPr>
          <w:rFonts w:hint="default"/>
        </w:rPr>
      </w:pPr>
    </w:p>
    <w:p>
      <w:pPr>
        <w:pStyle w:val="0"/>
        <w:adjustRightInd w:val="1"/>
        <w:spacing w:line="270" w:lineRule="exact"/>
        <w:rPr>
          <w:rFonts w:hint="default"/>
        </w:rPr>
      </w:pPr>
      <w:r>
        <w:rPr>
          <w:rFonts w:hint="eastAsia" w:eastAsia="HG丸ｺﾞｼｯｸM-PRO"/>
          <w:sz w:val="24"/>
        </w:rPr>
        <w:t>３　事業に要する経費及び負担区分</w:t>
      </w:r>
    </w:p>
    <w:tbl>
      <w:tblPr>
        <w:tblStyle w:val="11"/>
        <w:tblW w:w="0" w:type="auto"/>
        <w:jc w:val="left"/>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258"/>
        <w:gridCol w:w="1787"/>
        <w:gridCol w:w="1471"/>
        <w:gridCol w:w="1370"/>
        <w:gridCol w:w="1363"/>
      </w:tblGrid>
      <w:tr>
        <w:trPr>
          <w:trHeight w:val="409" w:hRule="atLeast"/>
        </w:trPr>
        <w:tc>
          <w:tcPr>
            <w:tcW w:w="325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区　分</w:t>
            </w:r>
          </w:p>
          <w:p>
            <w:pPr>
              <w:pStyle w:val="0"/>
              <w:kinsoku w:val="0"/>
              <w:overflowPunct w:val="0"/>
              <w:autoSpaceDE w:val="0"/>
              <w:autoSpaceDN w:val="0"/>
              <w:spacing w:line="270" w:lineRule="exact"/>
              <w:jc w:val="center"/>
              <w:rPr>
                <w:rFonts w:hint="default"/>
              </w:rPr>
            </w:pPr>
          </w:p>
        </w:tc>
        <w:tc>
          <w:tcPr>
            <w:tcW w:w="178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事業費</w:t>
            </w:r>
          </w:p>
          <w:p>
            <w:pPr>
              <w:pStyle w:val="0"/>
              <w:kinsoku w:val="0"/>
              <w:overflowPunct w:val="0"/>
              <w:autoSpaceDE w:val="0"/>
              <w:autoSpaceDN w:val="0"/>
              <w:spacing w:line="270" w:lineRule="exact"/>
              <w:jc w:val="center"/>
              <w:rPr>
                <w:rFonts w:hint="default"/>
              </w:rPr>
            </w:pPr>
          </w:p>
        </w:tc>
        <w:tc>
          <w:tcPr>
            <w:tcW w:w="284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負担区分</w:t>
            </w:r>
          </w:p>
        </w:tc>
        <w:tc>
          <w:tcPr>
            <w:tcW w:w="136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70" w:lineRule="exact"/>
              <w:jc w:val="center"/>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備　考</w:t>
            </w:r>
          </w:p>
          <w:p>
            <w:pPr>
              <w:pStyle w:val="0"/>
              <w:kinsoku w:val="0"/>
              <w:overflowPunct w:val="0"/>
              <w:autoSpaceDE w:val="0"/>
              <w:autoSpaceDN w:val="0"/>
              <w:spacing w:line="270" w:lineRule="exact"/>
              <w:jc w:val="center"/>
              <w:rPr>
                <w:rFonts w:hint="default"/>
              </w:rPr>
            </w:pPr>
          </w:p>
        </w:tc>
      </w:tr>
      <w:tr>
        <w:trPr/>
        <w:tc>
          <w:tcPr>
            <w:tcW w:w="3258"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178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147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県補助金</w:t>
            </w:r>
          </w:p>
        </w:tc>
        <w:tc>
          <w:tcPr>
            <w:tcW w:w="13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その他</w:t>
            </w:r>
          </w:p>
        </w:tc>
        <w:tc>
          <w:tcPr>
            <w:tcW w:w="136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r>
      <w:tr>
        <w:trPr/>
        <w:tc>
          <w:tcPr>
            <w:tcW w:w="325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r>
              <w:rPr>
                <w:rFonts w:hint="eastAsia" w:eastAsia="HG丸ｺﾞｼｯｸM-PRO"/>
                <w:sz w:val="24"/>
              </w:rPr>
              <w:t>（１）稲</w:t>
            </w:r>
            <w:r>
              <w:rPr>
                <w:rFonts w:hint="default" w:ascii="HG丸ｺﾞｼｯｸM-PRO" w:hAnsi="HG丸ｺﾞｼｯｸM-PRO"/>
                <w:sz w:val="24"/>
              </w:rPr>
              <w:t>WCS</w:t>
            </w:r>
            <w:r>
              <w:rPr>
                <w:rFonts w:hint="eastAsia" w:eastAsia="HG丸ｺﾞｼｯｸM-PRO"/>
                <w:sz w:val="24"/>
              </w:rPr>
              <w:t>収穫調整機械レンタル料等</w:t>
            </w: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eastAsia"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（２）稲ＷＣＳ収穫調整機械運搬料</w:t>
            </w:r>
          </w:p>
          <w:p>
            <w:pPr>
              <w:pStyle w:val="0"/>
              <w:kinsoku w:val="0"/>
              <w:overflowPunct w:val="0"/>
              <w:autoSpaceDE w:val="0"/>
              <w:autoSpaceDN w:val="0"/>
              <w:spacing w:line="240" w:lineRule="exact"/>
              <w:rPr>
                <w:rFonts w:hint="eastAsia" w:ascii="HG丸ｺﾞｼｯｸM-PRO" w:hAnsi="HG丸ｺﾞｼｯｸM-PRO" w:eastAsia="HG丸ｺﾞｼｯｸM-PRO"/>
                <w:color w:val="000000" w:themeColor="text1"/>
                <w:sz w:val="24"/>
              </w:rPr>
            </w:pPr>
          </w:p>
          <w:p>
            <w:pPr>
              <w:pStyle w:val="0"/>
              <w:kinsoku w:val="0"/>
              <w:overflowPunct w:val="0"/>
              <w:autoSpaceDE w:val="0"/>
              <w:autoSpaceDN w:val="0"/>
              <w:spacing w:line="240" w:lineRule="exact"/>
              <w:rPr>
                <w:rFonts w:hint="eastAsia" w:ascii="HG丸ｺﾞｼｯｸM-PRO" w:hAnsi="HG丸ｺﾞｼｯｸM-PRO" w:eastAsia="HG丸ｺﾞｼｯｸM-PRO"/>
                <w:color w:val="000000" w:themeColor="text1"/>
                <w:sz w:val="24"/>
              </w:rPr>
            </w:pPr>
            <w:r>
              <w:rPr>
                <w:rFonts w:hint="eastAsia" w:ascii="HG丸ｺﾞｼｯｸM-PRO" w:hAnsi="HG丸ｺﾞｼｯｸM-PRO" w:eastAsia="HG丸ｺﾞｼｯｸM-PRO"/>
                <w:color w:val="000000" w:themeColor="text1"/>
                <w:sz w:val="24"/>
              </w:rPr>
              <w:t>（３）稲ＷＣＳ運搬料</w:t>
            </w:r>
          </w:p>
        </w:tc>
        <w:tc>
          <w:tcPr>
            <w:tcW w:w="178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r>
              <w:rPr>
                <w:rFonts w:hint="eastAsia" w:eastAsia="HG丸ｺﾞｼｯｸM-PRO"/>
                <w:sz w:val="24"/>
              </w:rPr>
              <w:t>円</w:t>
            </w: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tc>
        <w:tc>
          <w:tcPr>
            <w:tcW w:w="14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r>
              <w:rPr>
                <w:rFonts w:hint="eastAsia" w:eastAsia="HG丸ｺﾞｼｯｸM-PRO"/>
                <w:sz w:val="24"/>
              </w:rPr>
              <w:t>円</w:t>
            </w: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tc>
        <w:tc>
          <w:tcPr>
            <w:tcW w:w="13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r>
              <w:rPr>
                <w:rFonts w:hint="eastAsia" w:eastAsia="HG丸ｺﾞｼｯｸM-PRO"/>
                <w:sz w:val="24"/>
              </w:rPr>
              <w:t>円</w:t>
            </w: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tc>
        <w:tc>
          <w:tcPr>
            <w:tcW w:w="136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tc>
      </w:tr>
      <w:tr>
        <w:trPr/>
        <w:tc>
          <w:tcPr>
            <w:tcW w:w="32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計</w:t>
            </w:r>
          </w:p>
          <w:p>
            <w:pPr>
              <w:pStyle w:val="0"/>
              <w:kinsoku w:val="0"/>
              <w:overflowPunct w:val="0"/>
              <w:autoSpaceDE w:val="0"/>
              <w:autoSpaceDN w:val="0"/>
              <w:spacing w:line="240" w:lineRule="exact"/>
              <w:rPr>
                <w:rFonts w:hint="default"/>
              </w:rPr>
            </w:pPr>
          </w:p>
        </w:tc>
        <w:tc>
          <w:tcPr>
            <w:tcW w:w="17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4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3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3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r>
    </w:tbl>
    <w:p>
      <w:pPr>
        <w:pStyle w:val="0"/>
        <w:adjustRightInd w:val="1"/>
        <w:spacing w:line="240" w:lineRule="exact"/>
        <w:rPr>
          <w:rFonts w:hint="default"/>
        </w:rPr>
      </w:pPr>
    </w:p>
    <w:p>
      <w:pPr>
        <w:pStyle w:val="0"/>
        <w:adjustRightInd w:val="1"/>
        <w:spacing w:line="270" w:lineRule="exact"/>
        <w:rPr>
          <w:rFonts w:hint="default"/>
        </w:rPr>
      </w:pPr>
      <w:r>
        <w:rPr>
          <w:rFonts w:hint="eastAsia" w:eastAsia="HG丸ｺﾞｼｯｸM-PRO"/>
          <w:sz w:val="24"/>
        </w:rPr>
        <w:t>４　事業完了（予定）年月日　平成　　年　　月　　日</w:t>
      </w:r>
    </w:p>
    <w:p>
      <w:pPr>
        <w:pStyle w:val="0"/>
        <w:adjustRightInd w:val="1"/>
        <w:spacing w:line="270" w:lineRule="exact"/>
        <w:rPr>
          <w:rFonts w:hint="default" w:eastAsia="HG丸ｺﾞｼｯｸM-PRO"/>
          <w:sz w:val="24"/>
        </w:rPr>
      </w:pPr>
    </w:p>
    <w:p>
      <w:pPr>
        <w:pStyle w:val="0"/>
        <w:adjustRightInd w:val="1"/>
        <w:spacing w:line="270" w:lineRule="exact"/>
        <w:rPr>
          <w:rFonts w:hint="default"/>
        </w:rPr>
      </w:pPr>
      <w:r>
        <w:rPr>
          <w:rFonts w:hint="eastAsia" w:eastAsia="HG丸ｺﾞｼｯｸM-PRO"/>
          <w:sz w:val="24"/>
        </w:rPr>
        <w:t>５　収支予算（収支精算）</w:t>
      </w:r>
    </w:p>
    <w:p>
      <w:pPr>
        <w:pStyle w:val="0"/>
        <w:adjustRightInd w:val="1"/>
        <w:spacing w:line="270" w:lineRule="exact"/>
        <w:rPr>
          <w:rFonts w:hint="default"/>
        </w:rPr>
      </w:pPr>
      <w:r>
        <w:rPr>
          <w:rFonts w:hint="eastAsia" w:eastAsia="HG丸ｺﾞｼｯｸM-PRO"/>
          <w:sz w:val="24"/>
        </w:rPr>
        <w:t>（１）収入の部</w:t>
      </w:r>
    </w:p>
    <w:tbl>
      <w:tblPr>
        <w:tblStyle w:val="11"/>
        <w:tblW w:w="0" w:type="auto"/>
        <w:jc w:val="left"/>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71"/>
        <w:gridCol w:w="2207"/>
        <w:gridCol w:w="2207"/>
        <w:gridCol w:w="1240"/>
        <w:gridCol w:w="1275"/>
        <w:gridCol w:w="743"/>
      </w:tblGrid>
      <w:tr>
        <w:trPr>
          <w:trHeight w:val="446" w:hRule="atLeast"/>
        </w:trPr>
        <w:tc>
          <w:tcPr>
            <w:tcW w:w="147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70" w:lineRule="exact"/>
              <w:jc w:val="center"/>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区　分</w:t>
            </w:r>
          </w:p>
          <w:p>
            <w:pPr>
              <w:pStyle w:val="0"/>
              <w:kinsoku w:val="0"/>
              <w:overflowPunct w:val="0"/>
              <w:autoSpaceDE w:val="0"/>
              <w:autoSpaceDN w:val="0"/>
              <w:spacing w:line="270" w:lineRule="exact"/>
              <w:jc w:val="center"/>
              <w:rPr>
                <w:rFonts w:hint="default"/>
              </w:rPr>
            </w:pPr>
          </w:p>
        </w:tc>
        <w:tc>
          <w:tcPr>
            <w:tcW w:w="220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本年度予算額</w:t>
            </w:r>
          </w:p>
          <w:p>
            <w:pPr>
              <w:pStyle w:val="0"/>
              <w:kinsoku w:val="0"/>
              <w:overflowPunct w:val="0"/>
              <w:autoSpaceDE w:val="0"/>
              <w:autoSpaceDN w:val="0"/>
              <w:spacing w:line="270" w:lineRule="exact"/>
              <w:jc w:val="center"/>
              <w:rPr>
                <w:rFonts w:hint="default"/>
              </w:rPr>
            </w:pPr>
            <w:r>
              <w:rPr>
                <w:rFonts w:hint="eastAsia" w:eastAsia="HG丸ｺﾞｼｯｸM-PRO"/>
                <w:sz w:val="24"/>
              </w:rPr>
              <w:t>（本年度決算額）</w:t>
            </w:r>
          </w:p>
        </w:tc>
        <w:tc>
          <w:tcPr>
            <w:tcW w:w="220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前年度予算額</w:t>
            </w:r>
          </w:p>
          <w:p>
            <w:pPr>
              <w:pStyle w:val="0"/>
              <w:kinsoku w:val="0"/>
              <w:overflowPunct w:val="0"/>
              <w:autoSpaceDE w:val="0"/>
              <w:autoSpaceDN w:val="0"/>
              <w:spacing w:line="270" w:lineRule="exact"/>
              <w:jc w:val="center"/>
              <w:rPr>
                <w:rFonts w:hint="default"/>
              </w:rPr>
            </w:pPr>
            <w:r>
              <w:rPr>
                <w:rFonts w:hint="eastAsia" w:eastAsia="HG丸ｺﾞｼｯｸM-PRO"/>
                <w:sz w:val="24"/>
              </w:rPr>
              <w:t>（本年度予算額）</w:t>
            </w:r>
          </w:p>
        </w:tc>
        <w:tc>
          <w:tcPr>
            <w:tcW w:w="2515"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比　較</w:t>
            </w:r>
          </w:p>
        </w:tc>
        <w:tc>
          <w:tcPr>
            <w:tcW w:w="74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270" w:lineRule="exact"/>
              <w:jc w:val="center"/>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備考</w:t>
            </w:r>
          </w:p>
          <w:p>
            <w:pPr>
              <w:pStyle w:val="0"/>
              <w:kinsoku w:val="0"/>
              <w:overflowPunct w:val="0"/>
              <w:autoSpaceDE w:val="0"/>
              <w:autoSpaceDN w:val="0"/>
              <w:spacing w:line="270" w:lineRule="exact"/>
              <w:jc w:val="center"/>
              <w:rPr>
                <w:rFonts w:hint="default"/>
              </w:rPr>
            </w:pPr>
          </w:p>
        </w:tc>
      </w:tr>
      <w:tr>
        <w:trPr>
          <w:trHeight w:val="410" w:hRule="atLeast"/>
        </w:trPr>
        <w:tc>
          <w:tcPr>
            <w:tcW w:w="1471"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220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220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124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増</w:t>
            </w: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減</w:t>
            </w:r>
          </w:p>
        </w:tc>
        <w:tc>
          <w:tcPr>
            <w:tcW w:w="74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r>
      <w:tr>
        <w:trPr/>
        <w:tc>
          <w:tcPr>
            <w:tcW w:w="14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jc w:val="center"/>
              <w:rPr>
                <w:rFonts w:hint="default"/>
              </w:rPr>
            </w:pPr>
          </w:p>
          <w:p>
            <w:pPr>
              <w:pStyle w:val="0"/>
              <w:kinsoku w:val="0"/>
              <w:overflowPunct w:val="0"/>
              <w:autoSpaceDE w:val="0"/>
              <w:autoSpaceDN w:val="0"/>
              <w:spacing w:line="270" w:lineRule="exact"/>
              <w:jc w:val="right"/>
              <w:rPr>
                <w:rFonts w:hint="default"/>
              </w:rPr>
            </w:pPr>
          </w:p>
          <w:p>
            <w:pPr>
              <w:pStyle w:val="0"/>
              <w:kinsoku w:val="0"/>
              <w:overflowPunct w:val="0"/>
              <w:autoSpaceDE w:val="0"/>
              <w:autoSpaceDN w:val="0"/>
              <w:spacing w:line="270" w:lineRule="exact"/>
              <w:rPr>
                <w:rFonts w:hint="default"/>
              </w:rPr>
            </w:pPr>
            <w:r>
              <w:rPr>
                <w:rFonts w:hint="eastAsia" w:eastAsia="HG丸ｺﾞｼｯｸM-PRO"/>
                <w:sz w:val="24"/>
              </w:rPr>
              <w:t>県補助金</w:t>
            </w: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jc w:val="center"/>
              <w:rPr>
                <w:rFonts w:hint="default"/>
              </w:rPr>
            </w:pPr>
          </w:p>
          <w:p>
            <w:pPr>
              <w:pStyle w:val="0"/>
              <w:kinsoku w:val="0"/>
              <w:overflowPunct w:val="0"/>
              <w:autoSpaceDE w:val="0"/>
              <w:autoSpaceDN w:val="0"/>
              <w:spacing w:line="270" w:lineRule="exact"/>
              <w:rPr>
                <w:rFonts w:hint="default"/>
              </w:rPr>
            </w:pPr>
            <w:r>
              <w:rPr>
                <w:rFonts w:hint="eastAsia" w:eastAsia="HG丸ｺﾞｼｯｸM-PRO"/>
                <w:sz w:val="24"/>
              </w:rPr>
              <w:t>そ</w:t>
            </w:r>
            <w:r>
              <w:rPr>
                <w:rFonts w:hint="default" w:ascii="HG丸ｺﾞｼｯｸM-PRO" w:hAnsi="HG丸ｺﾞｼｯｸM-PRO"/>
                <w:sz w:val="24"/>
              </w:rPr>
              <w:t xml:space="preserve"> </w:t>
            </w:r>
            <w:r>
              <w:rPr>
                <w:rFonts w:hint="eastAsia" w:eastAsia="HG丸ｺﾞｼｯｸM-PRO"/>
                <w:sz w:val="24"/>
              </w:rPr>
              <w:t>の</w:t>
            </w:r>
            <w:r>
              <w:rPr>
                <w:rFonts w:hint="default" w:ascii="HG丸ｺﾞｼｯｸM-PRO" w:hAnsi="HG丸ｺﾞｼｯｸM-PRO"/>
                <w:sz w:val="24"/>
              </w:rPr>
              <w:t xml:space="preserve"> </w:t>
            </w:r>
            <w:r>
              <w:rPr>
                <w:rFonts w:hint="eastAsia" w:eastAsia="HG丸ｺﾞｼｯｸM-PRO"/>
                <w:sz w:val="24"/>
              </w:rPr>
              <w:t>他</w:t>
            </w: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jc w:val="center"/>
              <w:rPr>
                <w:rFonts w:hint="default"/>
              </w:rPr>
            </w:pPr>
          </w:p>
        </w:tc>
        <w:tc>
          <w:tcPr>
            <w:tcW w:w="22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r>
              <w:rPr>
                <w:rFonts w:hint="eastAsia" w:eastAsia="HG丸ｺﾞｼｯｸM-PRO"/>
                <w:sz w:val="24"/>
              </w:rPr>
              <w:t>円</w:t>
            </w: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tc>
        <w:tc>
          <w:tcPr>
            <w:tcW w:w="22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r>
              <w:rPr>
                <w:rFonts w:hint="eastAsia" w:eastAsia="HG丸ｺﾞｼｯｸM-PRO"/>
                <w:sz w:val="24"/>
              </w:rPr>
              <w:t>円</w:t>
            </w: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tc>
        <w:tc>
          <w:tcPr>
            <w:tcW w:w="1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r>
              <w:rPr>
                <w:rFonts w:hint="eastAsia" w:eastAsia="HG丸ｺﾞｼｯｸM-PRO"/>
                <w:sz w:val="24"/>
              </w:rPr>
              <w:t>円</w:t>
            </w: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tc>
        <w:tc>
          <w:tcPr>
            <w:tcW w:w="127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r>
              <w:rPr>
                <w:rFonts w:hint="eastAsia" w:eastAsia="HG丸ｺﾞｼｯｸM-PRO"/>
                <w:sz w:val="24"/>
              </w:rPr>
              <w:t>円</w:t>
            </w: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tc>
        <w:tc>
          <w:tcPr>
            <w:tcW w:w="7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40" w:lineRule="exact"/>
              <w:rPr>
                <w:rFonts w:hint="default"/>
              </w:rPr>
            </w:pPr>
          </w:p>
        </w:tc>
      </w:tr>
      <w:tr>
        <w:trPr/>
        <w:tc>
          <w:tcPr>
            <w:tcW w:w="14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計</w:t>
            </w:r>
          </w:p>
          <w:p>
            <w:pPr>
              <w:pStyle w:val="0"/>
              <w:kinsoku w:val="0"/>
              <w:overflowPunct w:val="0"/>
              <w:autoSpaceDE w:val="0"/>
              <w:autoSpaceDN w:val="0"/>
              <w:spacing w:line="240" w:lineRule="exact"/>
              <w:rPr>
                <w:rFonts w:hint="default"/>
              </w:rPr>
            </w:pPr>
          </w:p>
        </w:tc>
        <w:tc>
          <w:tcPr>
            <w:tcW w:w="22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22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7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r>
    </w:tbl>
    <w:p>
      <w:pPr>
        <w:pStyle w:val="0"/>
        <w:adjustRightInd w:val="1"/>
        <w:spacing w:line="240" w:lineRule="exact"/>
        <w:rPr>
          <w:rFonts w:hint="default"/>
        </w:rPr>
      </w:pPr>
    </w:p>
    <w:p>
      <w:pPr>
        <w:pStyle w:val="0"/>
        <w:adjustRightInd w:val="1"/>
        <w:spacing w:line="270" w:lineRule="exact"/>
        <w:rPr>
          <w:rFonts w:hint="default"/>
        </w:rPr>
      </w:pPr>
      <w:r>
        <w:rPr>
          <w:rFonts w:hint="eastAsia" w:eastAsia="HG丸ｺﾞｼｯｸM-PRO"/>
          <w:sz w:val="24"/>
        </w:rPr>
        <w:t>（２）支出の部</w:t>
      </w:r>
      <w:r>
        <w:rPr>
          <w:rFonts w:hint="default" w:ascii="HG丸ｺﾞｼｯｸM-PRO" w:hAnsi="HG丸ｺﾞｼｯｸM-PRO"/>
          <w:sz w:val="24"/>
        </w:rPr>
        <w:t xml:space="preserve">                                                                </w:t>
      </w:r>
    </w:p>
    <w:tbl>
      <w:tblPr>
        <w:tblStyle w:val="11"/>
        <w:tblW w:w="0" w:type="auto"/>
        <w:jc w:val="left"/>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71"/>
        <w:gridCol w:w="2207"/>
        <w:gridCol w:w="2207"/>
        <w:gridCol w:w="1240"/>
        <w:gridCol w:w="1283"/>
        <w:gridCol w:w="735"/>
      </w:tblGrid>
      <w:tr>
        <w:trPr>
          <w:trHeight w:val="376" w:hRule="atLeast"/>
        </w:trPr>
        <w:tc>
          <w:tcPr>
            <w:tcW w:w="147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事</w:t>
            </w:r>
            <w:r>
              <w:rPr>
                <w:rFonts w:hint="default" w:ascii="HG丸ｺﾞｼｯｸM-PRO" w:hAnsi="HG丸ｺﾞｼｯｸM-PRO"/>
                <w:sz w:val="24"/>
              </w:rPr>
              <w:t xml:space="preserve"> </w:t>
            </w:r>
            <w:r>
              <w:rPr>
                <w:rFonts w:hint="eastAsia" w:eastAsia="HG丸ｺﾞｼｯｸM-PRO"/>
                <w:sz w:val="24"/>
              </w:rPr>
              <w:t>業</w:t>
            </w:r>
            <w:r>
              <w:rPr>
                <w:rFonts w:hint="default" w:ascii="HG丸ｺﾞｼｯｸM-PRO" w:hAnsi="HG丸ｺﾞｼｯｸM-PRO"/>
                <w:sz w:val="24"/>
              </w:rPr>
              <w:t xml:space="preserve"> </w:t>
            </w:r>
            <w:r>
              <w:rPr>
                <w:rFonts w:hint="eastAsia" w:eastAsia="HG丸ｺﾞｼｯｸM-PRO"/>
                <w:sz w:val="24"/>
              </w:rPr>
              <w:t>名</w:t>
            </w:r>
          </w:p>
          <w:p>
            <w:pPr>
              <w:pStyle w:val="0"/>
              <w:kinsoku w:val="0"/>
              <w:overflowPunct w:val="0"/>
              <w:autoSpaceDE w:val="0"/>
              <w:autoSpaceDN w:val="0"/>
              <w:spacing w:line="270" w:lineRule="exact"/>
              <w:jc w:val="center"/>
              <w:rPr>
                <w:rFonts w:hint="default"/>
              </w:rPr>
            </w:pPr>
          </w:p>
        </w:tc>
        <w:tc>
          <w:tcPr>
            <w:tcW w:w="220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本年度予算額</w:t>
            </w:r>
          </w:p>
          <w:p>
            <w:pPr>
              <w:pStyle w:val="0"/>
              <w:kinsoku w:val="0"/>
              <w:overflowPunct w:val="0"/>
              <w:autoSpaceDE w:val="0"/>
              <w:autoSpaceDN w:val="0"/>
              <w:spacing w:line="270" w:lineRule="exact"/>
              <w:jc w:val="center"/>
              <w:rPr>
                <w:rFonts w:hint="default"/>
              </w:rPr>
            </w:pPr>
            <w:r>
              <w:rPr>
                <w:rFonts w:hint="eastAsia" w:eastAsia="HG丸ｺﾞｼｯｸM-PRO"/>
                <w:sz w:val="24"/>
              </w:rPr>
              <w:t>（本年度決算額）</w:t>
            </w:r>
          </w:p>
        </w:tc>
        <w:tc>
          <w:tcPr>
            <w:tcW w:w="220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前年度予算額</w:t>
            </w:r>
          </w:p>
          <w:p>
            <w:pPr>
              <w:pStyle w:val="0"/>
              <w:kinsoku w:val="0"/>
              <w:overflowPunct w:val="0"/>
              <w:autoSpaceDE w:val="0"/>
              <w:autoSpaceDN w:val="0"/>
              <w:spacing w:line="270" w:lineRule="exact"/>
              <w:jc w:val="center"/>
              <w:rPr>
                <w:rFonts w:hint="default"/>
              </w:rPr>
            </w:pPr>
            <w:r>
              <w:rPr>
                <w:rFonts w:hint="eastAsia" w:eastAsia="HG丸ｺﾞｼｯｸM-PRO"/>
                <w:sz w:val="24"/>
              </w:rPr>
              <w:t>（本年度予算額）</w:t>
            </w:r>
          </w:p>
        </w:tc>
        <w:tc>
          <w:tcPr>
            <w:tcW w:w="252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比較</w:t>
            </w:r>
          </w:p>
        </w:tc>
        <w:tc>
          <w:tcPr>
            <w:tcW w:w="73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備考</w:t>
            </w:r>
          </w:p>
          <w:p>
            <w:pPr>
              <w:pStyle w:val="0"/>
              <w:kinsoku w:val="0"/>
              <w:overflowPunct w:val="0"/>
              <w:autoSpaceDE w:val="0"/>
              <w:autoSpaceDN w:val="0"/>
              <w:spacing w:line="270" w:lineRule="exact"/>
              <w:jc w:val="center"/>
              <w:rPr>
                <w:rFonts w:hint="default"/>
              </w:rPr>
            </w:pPr>
          </w:p>
        </w:tc>
      </w:tr>
      <w:tr>
        <w:trPr/>
        <w:tc>
          <w:tcPr>
            <w:tcW w:w="1471"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220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2207"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c>
          <w:tcPr>
            <w:tcW w:w="124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増</w:t>
            </w:r>
          </w:p>
        </w:tc>
        <w:tc>
          <w:tcPr>
            <w:tcW w:w="12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autoSpaceDE w:val="0"/>
              <w:autoSpaceDN w:val="0"/>
              <w:spacing w:line="270" w:lineRule="exact"/>
              <w:jc w:val="center"/>
              <w:rPr>
                <w:rFonts w:hint="default"/>
              </w:rPr>
            </w:pPr>
            <w:r>
              <w:rPr>
                <w:rFonts w:hint="eastAsia" w:eastAsia="HG丸ｺﾞｼｯｸM-PRO"/>
                <w:sz w:val="24"/>
              </w:rPr>
              <w:t>減</w:t>
            </w:r>
          </w:p>
        </w:tc>
        <w:tc>
          <w:tcPr>
            <w:tcW w:w="735"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wordWrap w:val="1"/>
              <w:autoSpaceDE w:val="0"/>
              <w:autoSpaceDN w:val="0"/>
              <w:textAlignment w:val="auto"/>
              <w:rPr>
                <w:rFonts w:hint="default"/>
              </w:rPr>
            </w:pPr>
          </w:p>
        </w:tc>
      </w:tr>
      <w:tr>
        <w:trPr/>
        <w:tc>
          <w:tcPr>
            <w:tcW w:w="14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jc w:val="center"/>
              <w:rPr>
                <w:rFonts w:hint="default"/>
              </w:rPr>
            </w:pPr>
          </w:p>
          <w:p>
            <w:pPr>
              <w:pStyle w:val="0"/>
              <w:kinsoku w:val="0"/>
              <w:overflowPunct w:val="0"/>
              <w:autoSpaceDE w:val="0"/>
              <w:autoSpaceDN w:val="0"/>
              <w:spacing w:line="270" w:lineRule="exact"/>
              <w:jc w:val="right"/>
              <w:rPr>
                <w:rFonts w:hint="default"/>
              </w:rPr>
            </w:pPr>
          </w:p>
          <w:p>
            <w:pPr>
              <w:pStyle w:val="0"/>
              <w:kinsoku w:val="0"/>
              <w:overflowPunct w:val="0"/>
              <w:autoSpaceDE w:val="0"/>
              <w:autoSpaceDN w:val="0"/>
              <w:spacing w:line="270" w:lineRule="exact"/>
              <w:rPr>
                <w:rFonts w:hint="default"/>
              </w:rPr>
            </w:pPr>
            <w:r>
              <w:rPr>
                <w:rFonts w:hint="eastAsia" w:eastAsia="HG丸ｺﾞｼｯｸM-PRO"/>
                <w:sz w:val="24"/>
              </w:rPr>
              <w:t>高知県稲発酵粗飼料利用促進事業</w:t>
            </w:r>
          </w:p>
          <w:p>
            <w:pPr>
              <w:pStyle w:val="0"/>
              <w:kinsoku w:val="0"/>
              <w:overflowPunct w:val="0"/>
              <w:autoSpaceDE w:val="0"/>
              <w:autoSpaceDN w:val="0"/>
              <w:spacing w:line="240" w:lineRule="exact"/>
              <w:rPr>
                <w:rFonts w:hint="default"/>
              </w:rPr>
            </w:pPr>
          </w:p>
        </w:tc>
        <w:tc>
          <w:tcPr>
            <w:tcW w:w="22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r>
              <w:rPr>
                <w:rFonts w:hint="eastAsia" w:eastAsia="HG丸ｺﾞｼｯｸM-PRO"/>
                <w:sz w:val="24"/>
              </w:rPr>
              <w:t>円</w:t>
            </w: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22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r>
              <w:rPr>
                <w:rFonts w:hint="eastAsia" w:eastAsia="HG丸ｺﾞｼｯｸM-PRO"/>
                <w:sz w:val="24"/>
              </w:rPr>
              <w:t>円</w:t>
            </w: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2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r>
              <w:rPr>
                <w:rFonts w:hint="eastAsia" w:eastAsia="HG丸ｺﾞｼｯｸM-PRO"/>
                <w:sz w:val="24"/>
              </w:rPr>
              <w:t>円</w:t>
            </w: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28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r>
              <w:rPr>
                <w:rFonts w:hint="eastAsia" w:eastAsia="HG丸ｺﾞｼｯｸM-PRO"/>
                <w:sz w:val="24"/>
              </w:rPr>
              <w:t>円</w:t>
            </w: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7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right"/>
              <w:rPr>
                <w:rFonts w:hint="default"/>
              </w:rPr>
            </w:pPr>
          </w:p>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r>
      <w:tr>
        <w:trPr/>
        <w:tc>
          <w:tcPr>
            <w:tcW w:w="14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jc w:val="center"/>
              <w:rPr>
                <w:rFonts w:hint="default"/>
              </w:rPr>
            </w:pPr>
            <w:r>
              <w:rPr>
                <w:rFonts w:hint="eastAsia" w:eastAsia="HG丸ｺﾞｼｯｸM-PRO"/>
                <w:sz w:val="24"/>
              </w:rPr>
              <w:t>計</w:t>
            </w:r>
          </w:p>
          <w:p>
            <w:pPr>
              <w:pStyle w:val="0"/>
              <w:kinsoku w:val="0"/>
              <w:overflowPunct w:val="0"/>
              <w:autoSpaceDE w:val="0"/>
              <w:autoSpaceDN w:val="0"/>
              <w:spacing w:line="240" w:lineRule="exact"/>
              <w:rPr>
                <w:rFonts w:hint="default"/>
              </w:rPr>
            </w:pPr>
          </w:p>
        </w:tc>
        <w:tc>
          <w:tcPr>
            <w:tcW w:w="22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22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12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c>
          <w:tcPr>
            <w:tcW w:w="7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240" w:lineRule="exact"/>
              <w:rPr>
                <w:rFonts w:hint="default"/>
              </w:rPr>
            </w:pPr>
          </w:p>
          <w:p>
            <w:pPr>
              <w:pStyle w:val="0"/>
              <w:kinsoku w:val="0"/>
              <w:overflowPunct w:val="0"/>
              <w:autoSpaceDE w:val="0"/>
              <w:autoSpaceDN w:val="0"/>
              <w:spacing w:line="270" w:lineRule="exact"/>
              <w:rPr>
                <w:rFonts w:hint="default"/>
              </w:rPr>
            </w:pPr>
          </w:p>
          <w:p>
            <w:pPr>
              <w:pStyle w:val="0"/>
              <w:kinsoku w:val="0"/>
              <w:overflowPunct w:val="0"/>
              <w:autoSpaceDE w:val="0"/>
              <w:autoSpaceDN w:val="0"/>
              <w:spacing w:line="240" w:lineRule="exact"/>
              <w:rPr>
                <w:rFonts w:hint="default"/>
              </w:rPr>
            </w:pPr>
          </w:p>
        </w:tc>
      </w:tr>
    </w:tbl>
    <w:p>
      <w:pPr>
        <w:pStyle w:val="0"/>
        <w:suppressAutoHyphens w:val="0"/>
        <w:wordWrap w:val="1"/>
        <w:autoSpaceDE w:val="0"/>
        <w:autoSpaceDN w:val="0"/>
        <w:textAlignment w:val="auto"/>
        <w:rPr>
          <w:rFonts w:hint="default"/>
        </w:rPr>
      </w:pPr>
    </w:p>
    <w:p>
      <w:pPr>
        <w:pStyle w:val="0"/>
        <w:suppressAutoHyphens w:val="0"/>
        <w:wordWrap w:val="1"/>
        <w:autoSpaceDE w:val="0"/>
        <w:autoSpaceDN w:val="0"/>
        <w:textAlignment w:val="auto"/>
        <w:rPr>
          <w:rFonts w:hint="default"/>
          <w:sz w:val="24"/>
        </w:rPr>
      </w:pPr>
      <w:r>
        <w:rPr>
          <w:rFonts w:hint="eastAsia" w:eastAsia="HG丸ｺﾞｼｯｸM-PRO"/>
          <w:sz w:val="24"/>
        </w:rPr>
        <w:t>６　添付書類</w:t>
      </w:r>
    </w:p>
    <w:p>
      <w:pPr>
        <w:pStyle w:val="0"/>
        <w:suppressAutoHyphens w:val="0"/>
        <w:wordWrap w:val="1"/>
        <w:autoSpaceDE w:val="0"/>
        <w:autoSpaceDN w:val="0"/>
        <w:textAlignment w:val="auto"/>
        <w:rPr>
          <w:rFonts w:hint="default"/>
          <w:sz w:val="24"/>
        </w:rPr>
      </w:pPr>
      <w:r>
        <w:rPr>
          <w:rFonts w:hint="eastAsia" w:eastAsia="HG丸ｺﾞｼｯｸM-PRO"/>
          <w:sz w:val="24"/>
        </w:rPr>
        <w:t>　　県税の滞納がない旨を証する書類（県税の納税義務がない場合はその旨の申立書）</w:t>
      </w:r>
      <w:bookmarkStart w:id="0" w:name="_GoBack"/>
      <w:bookmarkEnd w:id="0"/>
    </w:p>
    <w:sectPr>
      <w:type w:val="continuous"/>
      <w:pgSz w:w="11906" w:h="16838"/>
      <w:pgMar w:top="1418" w:right="1134" w:bottom="1418" w:left="1418" w:header="720" w:footer="720" w:gutter="0"/>
      <w:pgNumType w:start="1"/>
      <w:cols w:space="720"/>
      <w:noEndnote w:val="1"/>
      <w:textDirection w:val="lrTb"/>
      <w:docGrid w:type="linesAndChars" w:linePitch="2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88"/>
  <w:bordersDoNotSurroundHeader/>
  <w:bordersDoNotSurroundFooter/>
  <w:defaultTabStop w:val="840"/>
  <w:drawingGridHorizontalSpacing w:val="1"/>
  <w:drawingGridVerticalSpacing w:val="240"/>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ランクスタイル７"/>
    <w:next w:val="15"/>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明朝" w:hAnsi="ＭＳ 明朝"/>
      <w:color w:val="000000"/>
      <w:kern w:val="0"/>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明朝" w:hAnsi="ＭＳ 明朝"/>
      <w:color w:val="000000"/>
      <w:kern w:val="0"/>
    </w:rPr>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2</Pages>
  <Words>1</Words>
  <Characters>487</Characters>
  <Application>JUST Note</Application>
  <Lines>753</Lines>
  <Paragraphs>63</Paragraphs>
  <CharactersWithSpaces>649</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483472</cp:lastModifiedBy>
  <cp:lastPrinted>2018-03-15T04:12:32Z</cp:lastPrinted>
  <dcterms:created xsi:type="dcterms:W3CDTF">2014-04-03T09:39:00Z</dcterms:created>
  <dcterms:modified xsi:type="dcterms:W3CDTF">2018-04-19T08:57:23Z</dcterms:modified>
  <cp:revision>3</cp:revision>
</cp:coreProperties>
</file>