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1B8" w:rsidRPr="00AD3F47" w:rsidRDefault="00D207D9" w:rsidP="00D207D9">
      <w:pPr>
        <w:spacing w:line="0" w:lineRule="atLeast"/>
        <w:ind w:firstLineChars="100" w:firstLine="520"/>
        <w:jc w:val="center"/>
        <w:rPr>
          <w:rFonts w:ascii="メイリオ" w:eastAsia="メイリオ" w:hAnsi="メイリオ"/>
          <w:b/>
          <w:color w:val="FF6600"/>
          <w:sz w:val="52"/>
          <w:szCs w:val="52"/>
        </w:rPr>
      </w:pPr>
      <w:r w:rsidRPr="00AD3F47">
        <w:rPr>
          <w:rFonts w:ascii="メイリオ" w:eastAsia="メイリオ" w:hAnsi="メイリオ" w:hint="eastAsia"/>
          <w:b/>
          <w:color w:val="FF6600"/>
          <w:sz w:val="52"/>
          <w:szCs w:val="52"/>
        </w:rPr>
        <w:t>被災された方へ</w:t>
      </w:r>
    </w:p>
    <w:p w:rsidR="00826B97" w:rsidRDefault="00826B97" w:rsidP="00826B97">
      <w:pPr>
        <w:spacing w:line="360" w:lineRule="exact"/>
        <w:ind w:firstLineChars="100" w:firstLine="280"/>
        <w:jc w:val="left"/>
        <w:rPr>
          <w:rFonts w:ascii="メイリオ" w:eastAsia="メイリオ" w:hAnsi="メイリオ"/>
          <w:b/>
          <w:sz w:val="28"/>
          <w:szCs w:val="28"/>
        </w:rPr>
      </w:pPr>
    </w:p>
    <w:p w:rsidR="00FC2A41" w:rsidRPr="00826B97" w:rsidRDefault="00FC2A41" w:rsidP="00826B97">
      <w:pPr>
        <w:spacing w:line="0" w:lineRule="atLeast"/>
        <w:ind w:firstLineChars="100" w:firstLine="260"/>
        <w:jc w:val="left"/>
        <w:rPr>
          <w:rFonts w:ascii="メイリオ" w:eastAsia="メイリオ" w:hAnsi="メイリオ"/>
          <w:sz w:val="26"/>
          <w:szCs w:val="26"/>
        </w:rPr>
      </w:pPr>
      <w:r w:rsidRPr="00826B97">
        <w:rPr>
          <w:rFonts w:ascii="メイリオ" w:eastAsia="メイリオ" w:hAnsi="メイリオ" w:hint="eastAsia"/>
          <w:b/>
          <w:sz w:val="26"/>
          <w:szCs w:val="26"/>
        </w:rPr>
        <w:t>突然の大きな災害を身近に経験すると</w:t>
      </w:r>
      <w:r w:rsidRPr="00826B97">
        <w:rPr>
          <w:rFonts w:ascii="メイリオ" w:eastAsia="メイリオ" w:hAnsi="メイリオ" w:hint="eastAsia"/>
          <w:sz w:val="26"/>
          <w:szCs w:val="26"/>
        </w:rPr>
        <w:t>次のような</w:t>
      </w:r>
      <w:r w:rsidR="00DD55E3" w:rsidRPr="00826B97">
        <w:rPr>
          <w:rFonts w:ascii="メイリオ" w:eastAsia="メイリオ" w:hAnsi="メイリオ" w:hint="eastAsia"/>
          <w:sz w:val="26"/>
          <w:szCs w:val="26"/>
        </w:rPr>
        <w:t>症状</w:t>
      </w:r>
      <w:r w:rsidRPr="00826B97">
        <w:rPr>
          <w:rFonts w:ascii="メイリオ" w:eastAsia="メイリオ" w:hAnsi="メイリオ" w:hint="eastAsia"/>
          <w:sz w:val="26"/>
          <w:szCs w:val="26"/>
        </w:rPr>
        <w:t>が起こることがあります。このような</w:t>
      </w:r>
      <w:r w:rsidR="006B2392" w:rsidRPr="00826B97">
        <w:rPr>
          <w:rFonts w:ascii="メイリオ" w:eastAsia="メイリオ" w:hAnsi="メイリオ" w:hint="eastAsia"/>
          <w:sz w:val="26"/>
          <w:szCs w:val="26"/>
        </w:rPr>
        <w:t>「</w:t>
      </w:r>
      <w:r w:rsidR="009103FB" w:rsidRPr="00826B97">
        <w:rPr>
          <w:rFonts w:ascii="メイリオ" w:eastAsia="メイリオ" w:hAnsi="メイリオ" w:hint="eastAsia"/>
          <w:sz w:val="26"/>
          <w:szCs w:val="26"/>
        </w:rPr>
        <w:t>こころ</w:t>
      </w:r>
      <w:r w:rsidR="006B2392" w:rsidRPr="00826B97">
        <w:rPr>
          <w:rFonts w:ascii="メイリオ" w:eastAsia="メイリオ" w:hAnsi="メイリオ" w:hint="eastAsia"/>
          <w:sz w:val="26"/>
          <w:szCs w:val="26"/>
        </w:rPr>
        <w:t>の変化」</w:t>
      </w:r>
      <w:r w:rsidRPr="00826B97">
        <w:rPr>
          <w:rFonts w:ascii="メイリオ" w:eastAsia="メイリオ" w:hAnsi="メイリオ" w:hint="eastAsia"/>
          <w:sz w:val="26"/>
          <w:szCs w:val="26"/>
        </w:rPr>
        <w:t>は決して特別な反応ではありません。</w:t>
      </w:r>
      <w:r w:rsidR="006B2392" w:rsidRPr="00826B97">
        <w:rPr>
          <w:rFonts w:ascii="メイリオ" w:eastAsia="メイリオ" w:hAnsi="メイリオ" w:hint="eastAsia"/>
          <w:sz w:val="26"/>
          <w:szCs w:val="26"/>
        </w:rPr>
        <w:t>ひどいショックを受けたとき</w:t>
      </w:r>
      <w:r w:rsidR="00B66BF7" w:rsidRPr="00826B97">
        <w:rPr>
          <w:rFonts w:ascii="メイリオ" w:eastAsia="メイリオ" w:hAnsi="メイリオ" w:hint="eastAsia"/>
          <w:sz w:val="26"/>
          <w:szCs w:val="26"/>
        </w:rPr>
        <w:t>には、</w:t>
      </w:r>
      <w:r w:rsidR="006B2392" w:rsidRPr="00826B97">
        <w:rPr>
          <w:rFonts w:ascii="メイリオ" w:eastAsia="メイリオ" w:hAnsi="メイリオ" w:hint="eastAsia"/>
          <w:sz w:val="26"/>
          <w:szCs w:val="26"/>
        </w:rPr>
        <w:t>誰にでも起こりうる</w:t>
      </w:r>
      <w:r w:rsidRPr="00826B97">
        <w:rPr>
          <w:rFonts w:ascii="メイリオ" w:eastAsia="メイリオ" w:hAnsi="メイリオ" w:hint="eastAsia"/>
          <w:sz w:val="26"/>
          <w:szCs w:val="26"/>
        </w:rPr>
        <w:t>正常な反応です。</w:t>
      </w:r>
      <w:r w:rsidR="006B2392" w:rsidRPr="00826B97">
        <w:rPr>
          <w:rFonts w:ascii="メイリオ" w:eastAsia="メイリオ" w:hAnsi="メイリオ" w:hint="eastAsia"/>
          <w:sz w:val="26"/>
          <w:szCs w:val="26"/>
        </w:rPr>
        <w:t>ほとんどの変化</w:t>
      </w:r>
      <w:r w:rsidRPr="00826B97">
        <w:rPr>
          <w:rFonts w:ascii="メイリオ" w:eastAsia="メイリオ" w:hAnsi="メイリオ" w:hint="eastAsia"/>
          <w:sz w:val="26"/>
          <w:szCs w:val="26"/>
        </w:rPr>
        <w:t>は</w:t>
      </w:r>
      <w:r w:rsidR="00DD55E3" w:rsidRPr="00826B97">
        <w:rPr>
          <w:rFonts w:ascii="メイリオ" w:eastAsia="メイリオ" w:hAnsi="メイリオ" w:hint="eastAsia"/>
          <w:sz w:val="26"/>
          <w:szCs w:val="26"/>
        </w:rPr>
        <w:t>時間と</w:t>
      </w:r>
      <w:r w:rsidR="006B2392" w:rsidRPr="00826B97">
        <w:rPr>
          <w:rFonts w:ascii="メイリオ" w:eastAsia="メイリオ" w:hAnsi="メイリオ" w:hint="eastAsia"/>
          <w:sz w:val="26"/>
          <w:szCs w:val="26"/>
        </w:rPr>
        <w:t>ともに</w:t>
      </w:r>
      <w:r w:rsidRPr="00826B97">
        <w:rPr>
          <w:rFonts w:ascii="メイリオ" w:eastAsia="メイリオ" w:hAnsi="メイリオ" w:hint="eastAsia"/>
          <w:sz w:val="26"/>
          <w:szCs w:val="26"/>
        </w:rPr>
        <w:t>回復していきます。</w:t>
      </w:r>
    </w:p>
    <w:p w:rsidR="00826B97" w:rsidRPr="00826B97" w:rsidRDefault="00826B97" w:rsidP="00826B97">
      <w:pPr>
        <w:spacing w:line="360" w:lineRule="exact"/>
        <w:ind w:firstLineChars="100" w:firstLine="280"/>
        <w:jc w:val="left"/>
        <w:rPr>
          <w:rFonts w:ascii="メイリオ" w:eastAsia="メイリオ" w:hAnsi="メイリオ"/>
          <w:sz w:val="28"/>
          <w:szCs w:val="28"/>
        </w:rPr>
      </w:pPr>
    </w:p>
    <w:p w:rsidR="00FC2A41" w:rsidRDefault="00826B97" w:rsidP="00C226C6">
      <w:pPr>
        <w:spacing w:line="0" w:lineRule="atLeast"/>
        <w:jc w:val="left"/>
        <w:rPr>
          <w:rFonts w:ascii="メイリオ" w:eastAsia="メイリオ" w:hAnsi="メイリオ"/>
          <w:sz w:val="24"/>
          <w:szCs w:val="24"/>
        </w:rPr>
      </w:pPr>
      <w:r>
        <w:rPr>
          <w:rFonts w:ascii="メイリオ" w:eastAsia="メイリオ" w:hAnsi="メイリオ" w:hint="eastAsia"/>
          <w:sz w:val="24"/>
          <w:szCs w:val="24"/>
        </w:rPr>
        <w:t>＜さまざまなストレス反応の例＞</w:t>
      </w:r>
    </w:p>
    <w:p w:rsidR="00826B97" w:rsidRDefault="00936A68" w:rsidP="00C226C6">
      <w:pPr>
        <w:spacing w:line="0" w:lineRule="atLeast"/>
        <w:jc w:val="left"/>
        <w:rPr>
          <w:rFonts w:ascii="メイリオ" w:eastAsia="メイリオ" w:hAnsi="メイリオ"/>
          <w:sz w:val="24"/>
          <w:szCs w:val="24"/>
        </w:rPr>
      </w:pPr>
      <w:r>
        <w:rPr>
          <w:rFonts w:ascii="メイリオ" w:eastAsia="メイリオ" w:hAnsi="メイリオ"/>
          <w:noProof/>
          <w:sz w:val="24"/>
          <w:szCs w:val="24"/>
        </w:rPr>
        <w:pict>
          <v:roundrect id="_x0000_s1026" style="position:absolute;margin-left:-6.3pt;margin-top:5.95pt;width:448.75pt;height:254.25pt;z-index:251658240" arcsize="10923f" strokeweight="2.25pt">
            <v:textbox style="mso-next-textbox:#_x0000_s1026" inset="5.85pt,.7pt,5.85pt,.7pt">
              <w:txbxContent>
                <w:p w:rsidR="00826B97" w:rsidRPr="00826B97" w:rsidRDefault="00826B97" w:rsidP="00F84E0C">
                  <w:pPr>
                    <w:pStyle w:val="a7"/>
                    <w:numPr>
                      <w:ilvl w:val="0"/>
                      <w:numId w:val="8"/>
                    </w:numPr>
                    <w:spacing w:line="360" w:lineRule="exact"/>
                    <w:ind w:leftChars="0"/>
                    <w:rPr>
                      <w:rFonts w:asciiTheme="majorEastAsia" w:eastAsiaTheme="majorEastAsia" w:hAnsiTheme="majorEastAsia"/>
                      <w:sz w:val="24"/>
                      <w:szCs w:val="24"/>
                    </w:rPr>
                  </w:pPr>
                  <w:r w:rsidRPr="00826B97">
                    <w:rPr>
                      <w:rFonts w:asciiTheme="majorEastAsia" w:eastAsiaTheme="majorEastAsia" w:hAnsiTheme="majorEastAsia" w:hint="eastAsia"/>
                      <w:sz w:val="24"/>
                      <w:szCs w:val="24"/>
                    </w:rPr>
                    <w:t>気持ちが高ぶって寝つきが悪くなったり、途中で目がさめたりする。</w:t>
                  </w:r>
                </w:p>
                <w:p w:rsidR="00826B97" w:rsidRPr="00826B97" w:rsidRDefault="00826B97" w:rsidP="00F84E0C">
                  <w:pPr>
                    <w:pStyle w:val="a7"/>
                    <w:numPr>
                      <w:ilvl w:val="0"/>
                      <w:numId w:val="8"/>
                    </w:numPr>
                    <w:spacing w:line="360" w:lineRule="exact"/>
                    <w:ind w:leftChars="0"/>
                    <w:rPr>
                      <w:rFonts w:asciiTheme="majorEastAsia" w:eastAsiaTheme="majorEastAsia" w:hAnsiTheme="majorEastAsia"/>
                      <w:sz w:val="24"/>
                      <w:szCs w:val="24"/>
                    </w:rPr>
                  </w:pPr>
                  <w:r w:rsidRPr="00826B97">
                    <w:rPr>
                      <w:rFonts w:asciiTheme="majorEastAsia" w:eastAsiaTheme="majorEastAsia" w:hAnsiTheme="majorEastAsia" w:hint="eastAsia"/>
                      <w:sz w:val="24"/>
                      <w:szCs w:val="24"/>
                    </w:rPr>
                    <w:t>食欲がおちる。</w:t>
                  </w:r>
                </w:p>
                <w:p w:rsidR="00826B97" w:rsidRPr="00826B97" w:rsidRDefault="00826B97" w:rsidP="00F84E0C">
                  <w:pPr>
                    <w:pStyle w:val="a7"/>
                    <w:numPr>
                      <w:ilvl w:val="0"/>
                      <w:numId w:val="8"/>
                    </w:numPr>
                    <w:spacing w:line="360" w:lineRule="exact"/>
                    <w:ind w:leftChars="0"/>
                    <w:rPr>
                      <w:rFonts w:asciiTheme="majorEastAsia" w:eastAsiaTheme="majorEastAsia" w:hAnsiTheme="majorEastAsia"/>
                      <w:sz w:val="24"/>
                      <w:szCs w:val="24"/>
                    </w:rPr>
                  </w:pPr>
                  <w:r w:rsidRPr="00826B97">
                    <w:rPr>
                      <w:rFonts w:asciiTheme="majorEastAsia" w:eastAsiaTheme="majorEastAsia" w:hAnsiTheme="majorEastAsia" w:hint="eastAsia"/>
                      <w:sz w:val="24"/>
                      <w:szCs w:val="24"/>
                    </w:rPr>
                    <w:t>疲れやすく、からだがだるい。</w:t>
                  </w:r>
                </w:p>
                <w:p w:rsidR="00826B97" w:rsidRPr="00826B97" w:rsidRDefault="00826B97" w:rsidP="00F84E0C">
                  <w:pPr>
                    <w:pStyle w:val="a7"/>
                    <w:numPr>
                      <w:ilvl w:val="0"/>
                      <w:numId w:val="8"/>
                    </w:numPr>
                    <w:spacing w:line="360" w:lineRule="exact"/>
                    <w:ind w:leftChars="0"/>
                    <w:rPr>
                      <w:rFonts w:asciiTheme="majorEastAsia" w:eastAsiaTheme="majorEastAsia" w:hAnsiTheme="majorEastAsia"/>
                      <w:sz w:val="24"/>
                      <w:szCs w:val="24"/>
                    </w:rPr>
                  </w:pPr>
                  <w:r w:rsidRPr="00826B97">
                    <w:rPr>
                      <w:rFonts w:asciiTheme="majorEastAsia" w:eastAsiaTheme="majorEastAsia" w:hAnsiTheme="majorEastAsia" w:hint="eastAsia"/>
                      <w:sz w:val="24"/>
                      <w:szCs w:val="24"/>
                    </w:rPr>
                    <w:t>災害の体験に関連した内容の不快な夢を見る。</w:t>
                  </w:r>
                </w:p>
                <w:p w:rsidR="00826B97" w:rsidRPr="00826B97" w:rsidRDefault="00826B97" w:rsidP="00F84E0C">
                  <w:pPr>
                    <w:pStyle w:val="a7"/>
                    <w:numPr>
                      <w:ilvl w:val="0"/>
                      <w:numId w:val="8"/>
                    </w:numPr>
                    <w:spacing w:line="360" w:lineRule="exact"/>
                    <w:ind w:leftChars="0"/>
                    <w:rPr>
                      <w:rFonts w:asciiTheme="majorEastAsia" w:eastAsiaTheme="majorEastAsia" w:hAnsiTheme="majorEastAsia"/>
                      <w:sz w:val="24"/>
                      <w:szCs w:val="24"/>
                    </w:rPr>
                  </w:pPr>
                  <w:r w:rsidRPr="00826B97">
                    <w:rPr>
                      <w:rFonts w:asciiTheme="majorEastAsia" w:eastAsiaTheme="majorEastAsia" w:hAnsiTheme="majorEastAsia" w:hint="eastAsia"/>
                      <w:sz w:val="24"/>
                      <w:szCs w:val="24"/>
                    </w:rPr>
                    <w:t>災害の体験に関連した光景が、突然、繰り返しよみがえって不快となる。</w:t>
                  </w:r>
                </w:p>
                <w:p w:rsidR="00826B97" w:rsidRPr="00826B97" w:rsidRDefault="00826B97" w:rsidP="00F84E0C">
                  <w:pPr>
                    <w:pStyle w:val="a7"/>
                    <w:numPr>
                      <w:ilvl w:val="0"/>
                      <w:numId w:val="8"/>
                    </w:numPr>
                    <w:spacing w:line="360" w:lineRule="exact"/>
                    <w:ind w:leftChars="0"/>
                    <w:rPr>
                      <w:rFonts w:asciiTheme="majorEastAsia" w:eastAsiaTheme="majorEastAsia" w:hAnsiTheme="majorEastAsia"/>
                      <w:sz w:val="24"/>
                      <w:szCs w:val="24"/>
                    </w:rPr>
                  </w:pPr>
                  <w:r w:rsidRPr="00826B97">
                    <w:rPr>
                      <w:rFonts w:asciiTheme="majorEastAsia" w:eastAsiaTheme="majorEastAsia" w:hAnsiTheme="majorEastAsia" w:hint="eastAsia"/>
                      <w:sz w:val="24"/>
                      <w:szCs w:val="24"/>
                    </w:rPr>
                    <w:t>以前と比べて、活力や集中力が低下している。</w:t>
                  </w:r>
                </w:p>
                <w:p w:rsidR="00826B97" w:rsidRPr="00826B97" w:rsidRDefault="00826B97" w:rsidP="00F84E0C">
                  <w:pPr>
                    <w:pStyle w:val="a7"/>
                    <w:numPr>
                      <w:ilvl w:val="0"/>
                      <w:numId w:val="8"/>
                    </w:numPr>
                    <w:spacing w:line="360" w:lineRule="exact"/>
                    <w:ind w:leftChars="0"/>
                    <w:rPr>
                      <w:rFonts w:asciiTheme="majorEastAsia" w:eastAsiaTheme="majorEastAsia" w:hAnsiTheme="majorEastAsia"/>
                      <w:sz w:val="24"/>
                      <w:szCs w:val="24"/>
                    </w:rPr>
                  </w:pPr>
                  <w:r w:rsidRPr="00826B97">
                    <w:rPr>
                      <w:rFonts w:asciiTheme="majorEastAsia" w:eastAsiaTheme="majorEastAsia" w:hAnsiTheme="majorEastAsia" w:hint="eastAsia"/>
                      <w:sz w:val="24"/>
                      <w:szCs w:val="24"/>
                    </w:rPr>
                    <w:t>物音などちょっとした刺激にもびくっとしてしまう。</w:t>
                  </w:r>
                </w:p>
                <w:p w:rsidR="00826B97" w:rsidRPr="00826B97" w:rsidRDefault="00826B97" w:rsidP="00F84E0C">
                  <w:pPr>
                    <w:pStyle w:val="a7"/>
                    <w:numPr>
                      <w:ilvl w:val="0"/>
                      <w:numId w:val="8"/>
                    </w:numPr>
                    <w:spacing w:line="360" w:lineRule="exact"/>
                    <w:ind w:leftChars="0"/>
                    <w:rPr>
                      <w:rFonts w:asciiTheme="majorEastAsia" w:eastAsiaTheme="majorEastAsia" w:hAnsiTheme="majorEastAsia"/>
                      <w:sz w:val="24"/>
                      <w:szCs w:val="24"/>
                    </w:rPr>
                  </w:pPr>
                  <w:r w:rsidRPr="00826B97">
                    <w:rPr>
                      <w:rFonts w:asciiTheme="majorEastAsia" w:eastAsiaTheme="majorEastAsia" w:hAnsiTheme="majorEastAsia" w:hint="eastAsia"/>
                      <w:sz w:val="24"/>
                      <w:szCs w:val="24"/>
                    </w:rPr>
                    <w:t>以前と比べて、イライラして、怒りっぽくなる。</w:t>
                  </w:r>
                </w:p>
                <w:p w:rsidR="00826B97" w:rsidRPr="00826B97" w:rsidRDefault="00826B97" w:rsidP="00F84E0C">
                  <w:pPr>
                    <w:pStyle w:val="a7"/>
                    <w:numPr>
                      <w:ilvl w:val="0"/>
                      <w:numId w:val="8"/>
                    </w:numPr>
                    <w:spacing w:line="360" w:lineRule="exact"/>
                    <w:ind w:leftChars="0"/>
                    <w:rPr>
                      <w:rFonts w:asciiTheme="majorEastAsia" w:eastAsiaTheme="majorEastAsia" w:hAnsiTheme="majorEastAsia"/>
                      <w:sz w:val="24"/>
                      <w:szCs w:val="24"/>
                    </w:rPr>
                  </w:pPr>
                  <w:r w:rsidRPr="00826B97">
                    <w:rPr>
                      <w:rFonts w:asciiTheme="majorEastAsia" w:eastAsiaTheme="majorEastAsia" w:hAnsiTheme="majorEastAsia" w:hint="eastAsia"/>
                      <w:sz w:val="24"/>
                      <w:szCs w:val="24"/>
                    </w:rPr>
                    <w:t>涙が止まらない。</w:t>
                  </w:r>
                </w:p>
                <w:p w:rsidR="00826B97" w:rsidRPr="00826B97" w:rsidRDefault="00826B97" w:rsidP="00F84E0C">
                  <w:pPr>
                    <w:pStyle w:val="a7"/>
                    <w:numPr>
                      <w:ilvl w:val="0"/>
                      <w:numId w:val="8"/>
                    </w:numPr>
                    <w:spacing w:line="360" w:lineRule="exact"/>
                    <w:ind w:leftChars="0"/>
                    <w:rPr>
                      <w:rFonts w:asciiTheme="majorEastAsia" w:eastAsiaTheme="majorEastAsia" w:hAnsiTheme="majorEastAsia"/>
                      <w:sz w:val="24"/>
                      <w:szCs w:val="24"/>
                    </w:rPr>
                  </w:pPr>
                  <w:r w:rsidRPr="00826B97">
                    <w:rPr>
                      <w:rFonts w:asciiTheme="majorEastAsia" w:eastAsiaTheme="majorEastAsia" w:hAnsiTheme="majorEastAsia" w:hint="eastAsia"/>
                      <w:sz w:val="24"/>
                      <w:szCs w:val="24"/>
                    </w:rPr>
                    <w:t>なんとなく落ち着きがない。</w:t>
                  </w:r>
                </w:p>
                <w:p w:rsidR="00826B97" w:rsidRPr="00826B97" w:rsidRDefault="00826B97" w:rsidP="00F84E0C">
                  <w:pPr>
                    <w:pStyle w:val="a7"/>
                    <w:numPr>
                      <w:ilvl w:val="0"/>
                      <w:numId w:val="8"/>
                    </w:numPr>
                    <w:spacing w:line="360" w:lineRule="exact"/>
                    <w:ind w:leftChars="0"/>
                    <w:rPr>
                      <w:rFonts w:asciiTheme="majorEastAsia" w:eastAsiaTheme="majorEastAsia" w:hAnsiTheme="majorEastAsia"/>
                      <w:sz w:val="24"/>
                      <w:szCs w:val="24"/>
                    </w:rPr>
                  </w:pPr>
                  <w:r w:rsidRPr="00826B97">
                    <w:rPr>
                      <w:rFonts w:asciiTheme="majorEastAsia" w:eastAsiaTheme="majorEastAsia" w:hAnsiTheme="majorEastAsia" w:hint="eastAsia"/>
                      <w:sz w:val="24"/>
                      <w:szCs w:val="24"/>
                    </w:rPr>
                    <w:t>強い不安や心配、おそれの気持ちがわく。</w:t>
                  </w:r>
                </w:p>
                <w:p w:rsidR="00826B97" w:rsidRPr="00826B97" w:rsidRDefault="00826B97" w:rsidP="00F84E0C">
                  <w:pPr>
                    <w:pStyle w:val="a7"/>
                    <w:numPr>
                      <w:ilvl w:val="0"/>
                      <w:numId w:val="8"/>
                    </w:numPr>
                    <w:spacing w:line="360" w:lineRule="exact"/>
                    <w:ind w:leftChars="0"/>
                    <w:rPr>
                      <w:rFonts w:asciiTheme="majorEastAsia" w:eastAsiaTheme="majorEastAsia" w:hAnsiTheme="majorEastAsia"/>
                      <w:sz w:val="24"/>
                      <w:szCs w:val="24"/>
                    </w:rPr>
                  </w:pPr>
                  <w:r w:rsidRPr="00826B97">
                    <w:rPr>
                      <w:rFonts w:asciiTheme="majorEastAsia" w:eastAsiaTheme="majorEastAsia" w:hAnsiTheme="majorEastAsia" w:hint="eastAsia"/>
                      <w:sz w:val="24"/>
                      <w:szCs w:val="24"/>
                    </w:rPr>
                    <w:t>頭痛、めまい、吐き気、下痢、胃痛、動悸、しびれなどが取れない。</w:t>
                  </w:r>
                </w:p>
              </w:txbxContent>
            </v:textbox>
          </v:roundrect>
        </w:pict>
      </w:r>
    </w:p>
    <w:p w:rsidR="00826B97" w:rsidRDefault="00826B97" w:rsidP="00C226C6">
      <w:pPr>
        <w:spacing w:line="0" w:lineRule="atLeast"/>
        <w:jc w:val="left"/>
        <w:rPr>
          <w:rFonts w:ascii="メイリオ" w:eastAsia="メイリオ" w:hAnsi="メイリオ"/>
          <w:sz w:val="24"/>
          <w:szCs w:val="24"/>
        </w:rPr>
      </w:pPr>
    </w:p>
    <w:p w:rsidR="00826B97" w:rsidRDefault="00826B97" w:rsidP="00C226C6">
      <w:pPr>
        <w:spacing w:line="0" w:lineRule="atLeast"/>
        <w:jc w:val="left"/>
        <w:rPr>
          <w:rFonts w:ascii="メイリオ" w:eastAsia="メイリオ" w:hAnsi="メイリオ"/>
          <w:sz w:val="24"/>
          <w:szCs w:val="24"/>
        </w:rPr>
      </w:pPr>
    </w:p>
    <w:p w:rsidR="00826B97" w:rsidRDefault="00826B97" w:rsidP="00C226C6">
      <w:pPr>
        <w:spacing w:line="0" w:lineRule="atLeast"/>
        <w:jc w:val="left"/>
        <w:rPr>
          <w:rFonts w:ascii="メイリオ" w:eastAsia="メイリオ" w:hAnsi="メイリオ"/>
          <w:sz w:val="24"/>
          <w:szCs w:val="24"/>
        </w:rPr>
      </w:pPr>
    </w:p>
    <w:p w:rsidR="00826B97" w:rsidRDefault="00826B97" w:rsidP="00C226C6">
      <w:pPr>
        <w:spacing w:line="0" w:lineRule="atLeast"/>
        <w:jc w:val="left"/>
        <w:rPr>
          <w:rFonts w:ascii="メイリオ" w:eastAsia="メイリオ" w:hAnsi="メイリオ"/>
          <w:sz w:val="24"/>
          <w:szCs w:val="24"/>
        </w:rPr>
      </w:pPr>
    </w:p>
    <w:p w:rsidR="00826B97" w:rsidRDefault="00AD3F47" w:rsidP="00C226C6">
      <w:pPr>
        <w:spacing w:line="0" w:lineRule="atLeast"/>
        <w:jc w:val="left"/>
        <w:rPr>
          <w:rFonts w:ascii="メイリオ" w:eastAsia="メイリオ" w:hAnsi="メイリオ"/>
          <w:sz w:val="24"/>
          <w:szCs w:val="24"/>
        </w:rPr>
      </w:pPr>
      <w:r>
        <w:rPr>
          <w:rFonts w:ascii="メイリオ" w:eastAsia="メイリオ" w:hAnsi="メイリオ"/>
          <w:noProof/>
          <w:sz w:val="24"/>
          <w:szCs w:val="24"/>
        </w:rPr>
        <w:drawing>
          <wp:anchor distT="0" distB="0" distL="114300" distR="114300" simplePos="0" relativeHeight="251665408" behindDoc="0" locked="0" layoutInCell="1" allowOverlap="1">
            <wp:simplePos x="0" y="0"/>
            <wp:positionH relativeFrom="column">
              <wp:posOffset>4218940</wp:posOffset>
            </wp:positionH>
            <wp:positionV relativeFrom="paragraph">
              <wp:posOffset>190999</wp:posOffset>
            </wp:positionV>
            <wp:extent cx="561975" cy="826906"/>
            <wp:effectExtent l="19050" t="0" r="9525" b="0"/>
            <wp:wrapNone/>
            <wp:docPr id="15" name="図 15" descr="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18"/>
                    <pic:cNvPicPr>
                      <a:picLocks noChangeAspect="1" noChangeArrowheads="1"/>
                    </pic:cNvPicPr>
                  </pic:nvPicPr>
                  <pic:blipFill>
                    <a:blip r:embed="rId8" cstate="print"/>
                    <a:srcRect/>
                    <a:stretch>
                      <a:fillRect/>
                    </a:stretch>
                  </pic:blipFill>
                  <pic:spPr bwMode="auto">
                    <a:xfrm>
                      <a:off x="0" y="0"/>
                      <a:ext cx="561975" cy="826906"/>
                    </a:xfrm>
                    <a:prstGeom prst="rect">
                      <a:avLst/>
                    </a:prstGeom>
                    <a:noFill/>
                    <a:ln w="9525">
                      <a:noFill/>
                      <a:miter lim="800000"/>
                      <a:headEnd/>
                      <a:tailEnd/>
                    </a:ln>
                  </pic:spPr>
                </pic:pic>
              </a:graphicData>
            </a:graphic>
          </wp:anchor>
        </w:drawing>
      </w:r>
    </w:p>
    <w:p w:rsidR="00826B97" w:rsidRDefault="00826B97" w:rsidP="00C226C6">
      <w:pPr>
        <w:spacing w:line="0" w:lineRule="atLeast"/>
        <w:jc w:val="left"/>
        <w:rPr>
          <w:rFonts w:ascii="メイリオ" w:eastAsia="メイリオ" w:hAnsi="メイリオ"/>
          <w:sz w:val="24"/>
          <w:szCs w:val="24"/>
        </w:rPr>
      </w:pPr>
    </w:p>
    <w:p w:rsidR="00826B97" w:rsidRDefault="00826B97" w:rsidP="00C226C6">
      <w:pPr>
        <w:spacing w:line="0" w:lineRule="atLeast"/>
        <w:jc w:val="left"/>
        <w:rPr>
          <w:rFonts w:ascii="メイリオ" w:eastAsia="メイリオ" w:hAnsi="メイリオ"/>
          <w:sz w:val="24"/>
          <w:szCs w:val="24"/>
        </w:rPr>
      </w:pPr>
    </w:p>
    <w:p w:rsidR="00826B97" w:rsidRDefault="00826B97" w:rsidP="00C226C6">
      <w:pPr>
        <w:spacing w:line="0" w:lineRule="atLeast"/>
        <w:jc w:val="left"/>
        <w:rPr>
          <w:rFonts w:ascii="メイリオ" w:eastAsia="メイリオ" w:hAnsi="メイリオ"/>
          <w:sz w:val="24"/>
          <w:szCs w:val="24"/>
        </w:rPr>
      </w:pPr>
    </w:p>
    <w:p w:rsidR="00826B97" w:rsidRDefault="00826B97" w:rsidP="00C226C6">
      <w:pPr>
        <w:spacing w:line="0" w:lineRule="atLeast"/>
        <w:jc w:val="left"/>
        <w:rPr>
          <w:rFonts w:ascii="メイリオ" w:eastAsia="メイリオ" w:hAnsi="メイリオ"/>
          <w:sz w:val="24"/>
          <w:szCs w:val="24"/>
        </w:rPr>
      </w:pPr>
    </w:p>
    <w:p w:rsidR="00826B97" w:rsidRDefault="00826B97" w:rsidP="00C226C6">
      <w:pPr>
        <w:spacing w:line="0" w:lineRule="atLeast"/>
        <w:jc w:val="left"/>
        <w:rPr>
          <w:rFonts w:ascii="メイリオ" w:eastAsia="メイリオ" w:hAnsi="メイリオ"/>
          <w:sz w:val="24"/>
          <w:szCs w:val="24"/>
        </w:rPr>
      </w:pPr>
    </w:p>
    <w:p w:rsidR="00326B92" w:rsidRDefault="00326B92" w:rsidP="00826B97">
      <w:pPr>
        <w:spacing w:line="0" w:lineRule="atLeast"/>
        <w:jc w:val="left"/>
        <w:rPr>
          <w:rFonts w:ascii="HG丸ｺﾞｼｯｸM-PRO" w:eastAsia="HG丸ｺﾞｼｯｸM-PRO"/>
        </w:rPr>
      </w:pPr>
    </w:p>
    <w:p w:rsidR="00326B92" w:rsidRDefault="00826B97" w:rsidP="00A051D4">
      <w:pPr>
        <w:spacing w:line="0" w:lineRule="atLeast"/>
        <w:ind w:firstLineChars="100" w:firstLine="210"/>
        <w:jc w:val="left"/>
        <w:rPr>
          <w:rFonts w:ascii="メイリオ" w:eastAsia="メイリオ" w:hAnsi="メイリオ"/>
          <w:sz w:val="26"/>
          <w:szCs w:val="26"/>
        </w:rPr>
      </w:pPr>
      <w:r w:rsidRPr="004C23B6">
        <w:rPr>
          <w:rFonts w:ascii="HG丸ｺﾞｼｯｸM-PRO" w:eastAsia="HG丸ｺﾞｼｯｸM-PRO" w:hint="eastAsia"/>
        </w:rPr>
        <w:t xml:space="preserve"> </w:t>
      </w:r>
      <w:r w:rsidRPr="004C23B6">
        <w:rPr>
          <w:rFonts w:ascii="メイリオ" w:eastAsia="メイリオ" w:hAnsi="メイリオ" w:hint="eastAsia"/>
          <w:sz w:val="26"/>
          <w:szCs w:val="26"/>
        </w:rPr>
        <w:t>時間の経過とともに、次第に落ち着きをとりもどしていきますが、回復にかかる時間は人それぞれです。マイペースでゆっくり元気をとりもどしましょう。</w:t>
      </w:r>
    </w:p>
    <w:p w:rsidR="00A051D4" w:rsidRDefault="00A051D4" w:rsidP="00A051D4">
      <w:pPr>
        <w:spacing w:line="0" w:lineRule="atLeast"/>
        <w:ind w:firstLineChars="100" w:firstLine="260"/>
        <w:jc w:val="left"/>
        <w:rPr>
          <w:rFonts w:ascii="メイリオ" w:eastAsia="メイリオ" w:hAnsi="メイリオ"/>
          <w:sz w:val="26"/>
          <w:szCs w:val="26"/>
        </w:rPr>
      </w:pPr>
    </w:p>
    <w:p w:rsidR="00D02BDC" w:rsidRPr="00326B92" w:rsidRDefault="00D02BDC" w:rsidP="00326B92">
      <w:pPr>
        <w:spacing w:line="0" w:lineRule="atLeast"/>
        <w:jc w:val="left"/>
        <w:rPr>
          <w:rFonts w:ascii="メイリオ" w:eastAsia="メイリオ" w:hAnsi="メイリオ"/>
          <w:sz w:val="26"/>
          <w:szCs w:val="26"/>
        </w:rPr>
      </w:pPr>
    </w:p>
    <w:p w:rsidR="004C23B6" w:rsidRPr="004C23B6" w:rsidRDefault="004C23B6" w:rsidP="004C23B6">
      <w:pPr>
        <w:pStyle w:val="a7"/>
        <w:numPr>
          <w:ilvl w:val="0"/>
          <w:numId w:val="4"/>
        </w:numPr>
        <w:spacing w:line="0" w:lineRule="atLeast"/>
        <w:ind w:leftChars="0"/>
        <w:jc w:val="left"/>
        <w:rPr>
          <w:rFonts w:ascii="メイリオ" w:eastAsia="メイリオ" w:hAnsi="メイリオ"/>
          <w:sz w:val="24"/>
          <w:szCs w:val="24"/>
        </w:rPr>
      </w:pPr>
      <w:r w:rsidRPr="004C23B6">
        <w:rPr>
          <w:rFonts w:ascii="メイリオ" w:eastAsia="メイリオ" w:hAnsi="メイリオ" w:hint="eastAsia"/>
          <w:b/>
          <w:sz w:val="24"/>
          <w:szCs w:val="24"/>
        </w:rPr>
        <w:t>こころとからだの健康を保つ</w:t>
      </w:r>
      <w:r>
        <w:rPr>
          <w:rFonts w:ascii="メイリオ" w:eastAsia="メイリオ" w:hAnsi="メイリオ" w:hint="eastAsia"/>
          <w:sz w:val="24"/>
          <w:szCs w:val="24"/>
        </w:rPr>
        <w:t>ために</w:t>
      </w:r>
    </w:p>
    <w:p w:rsidR="00A051D4" w:rsidRDefault="004C23B6" w:rsidP="00D02BDC">
      <w:pPr>
        <w:spacing w:line="0" w:lineRule="atLeast"/>
        <w:ind w:leftChars="100" w:left="210" w:firstLineChars="100" w:firstLine="240"/>
        <w:jc w:val="left"/>
        <w:rPr>
          <w:rFonts w:ascii="メイリオ" w:eastAsia="メイリオ" w:hAnsi="メイリオ"/>
          <w:sz w:val="24"/>
          <w:szCs w:val="24"/>
        </w:rPr>
      </w:pPr>
      <w:r w:rsidRPr="004C23B6">
        <w:rPr>
          <w:rFonts w:ascii="メイリオ" w:eastAsia="メイリオ" w:hAnsi="メイリオ" w:hint="eastAsia"/>
          <w:sz w:val="24"/>
          <w:szCs w:val="24"/>
        </w:rPr>
        <w:t>大切なことは、できるだけ自分に優しくし、そして遠慮をせずに周りからのサポートを受けることです。決して一人ですべてを背負おうとせず、安心できる人と思いや気持ちを共にしてください。</w:t>
      </w:r>
    </w:p>
    <w:p w:rsidR="0055770F" w:rsidRPr="004C23B6" w:rsidRDefault="0055770F" w:rsidP="00D02BDC">
      <w:pPr>
        <w:spacing w:line="0" w:lineRule="atLeast"/>
        <w:ind w:leftChars="100" w:left="210" w:firstLineChars="100" w:firstLine="240"/>
        <w:jc w:val="left"/>
        <w:rPr>
          <w:rFonts w:ascii="メイリオ" w:eastAsia="メイリオ" w:hAnsi="メイリオ"/>
          <w:sz w:val="24"/>
          <w:szCs w:val="24"/>
        </w:rPr>
      </w:pPr>
    </w:p>
    <w:p w:rsidR="00D36BC8" w:rsidRPr="004C23B6" w:rsidRDefault="00936A68" w:rsidP="00C226C6">
      <w:pPr>
        <w:spacing w:line="0" w:lineRule="atLeast"/>
        <w:jc w:val="left"/>
        <w:rPr>
          <w:rFonts w:ascii="メイリオ" w:eastAsia="メイリオ" w:hAnsi="メイリオ"/>
          <w:sz w:val="24"/>
          <w:szCs w:val="24"/>
        </w:rPr>
      </w:pPr>
      <w:r>
        <w:rPr>
          <w:rFonts w:ascii="メイリオ" w:eastAsia="メイリオ" w:hAnsi="メイリオ"/>
          <w:noProof/>
          <w:sz w:val="24"/>
          <w:szCs w:val="24"/>
        </w:rPr>
        <w:lastRenderedPageBreak/>
        <w:pict>
          <v:roundrect id="_x0000_s1027" style="position:absolute;margin-left:10.95pt;margin-top:3.9pt;width:424.5pt;height:203.55pt;z-index:251659264" arcsize="10923f" fillcolor="#f2dbdb [661]" strokecolor="#e5b8b7 [1301]" strokeweight="2.25pt">
            <v:textbox inset="5.85pt,.7pt,5.85pt,.7pt">
              <w:txbxContent>
                <w:p w:rsidR="00826B97" w:rsidRPr="004C23B6" w:rsidRDefault="00826B97" w:rsidP="002151B8">
                  <w:pPr>
                    <w:pStyle w:val="a7"/>
                    <w:numPr>
                      <w:ilvl w:val="0"/>
                      <w:numId w:val="6"/>
                    </w:numPr>
                    <w:ind w:leftChars="0"/>
                    <w:rPr>
                      <w:rFonts w:asciiTheme="majorEastAsia" w:eastAsiaTheme="majorEastAsia" w:hAnsiTheme="majorEastAsia"/>
                      <w:sz w:val="24"/>
                      <w:szCs w:val="24"/>
                    </w:rPr>
                  </w:pPr>
                  <w:r w:rsidRPr="004C23B6">
                    <w:rPr>
                      <w:rFonts w:asciiTheme="majorEastAsia" w:eastAsiaTheme="majorEastAsia" w:hAnsiTheme="majorEastAsia" w:hint="eastAsia"/>
                      <w:sz w:val="24"/>
                      <w:szCs w:val="24"/>
                    </w:rPr>
                    <w:t>食事や睡眠など日常生活のリズムをなるべく崩さないようにしましょう。</w:t>
                  </w:r>
                </w:p>
                <w:p w:rsidR="00826B97" w:rsidRPr="004C23B6" w:rsidRDefault="00826B97" w:rsidP="002151B8">
                  <w:pPr>
                    <w:pStyle w:val="a7"/>
                    <w:numPr>
                      <w:ilvl w:val="0"/>
                      <w:numId w:val="6"/>
                    </w:numPr>
                    <w:ind w:leftChars="0"/>
                    <w:rPr>
                      <w:rFonts w:asciiTheme="majorEastAsia" w:eastAsiaTheme="majorEastAsia" w:hAnsiTheme="majorEastAsia"/>
                      <w:sz w:val="24"/>
                      <w:szCs w:val="24"/>
                    </w:rPr>
                  </w:pPr>
                  <w:r w:rsidRPr="004C23B6">
                    <w:rPr>
                      <w:rFonts w:asciiTheme="majorEastAsia" w:eastAsiaTheme="majorEastAsia" w:hAnsiTheme="majorEastAsia" w:hint="eastAsia"/>
                      <w:sz w:val="24"/>
                      <w:szCs w:val="24"/>
                    </w:rPr>
                    <w:t>お酒は避難中はやめましょう。家族や周囲の人々に影響をあたえ、家庭内、集団生活上トラブルが発生する可能性があります。</w:t>
                  </w:r>
                </w:p>
                <w:p w:rsidR="00826B97" w:rsidRPr="004C23B6" w:rsidRDefault="00826B97" w:rsidP="002151B8">
                  <w:pPr>
                    <w:pStyle w:val="a7"/>
                    <w:numPr>
                      <w:ilvl w:val="0"/>
                      <w:numId w:val="6"/>
                    </w:numPr>
                    <w:ind w:leftChars="0"/>
                    <w:rPr>
                      <w:rFonts w:asciiTheme="majorEastAsia" w:eastAsiaTheme="majorEastAsia" w:hAnsiTheme="majorEastAsia"/>
                      <w:sz w:val="24"/>
                      <w:szCs w:val="24"/>
                    </w:rPr>
                  </w:pPr>
                  <w:r w:rsidRPr="004C23B6">
                    <w:rPr>
                      <w:rFonts w:asciiTheme="majorEastAsia" w:eastAsiaTheme="majorEastAsia" w:hAnsiTheme="majorEastAsia" w:hint="eastAsia"/>
                      <w:sz w:val="24"/>
                      <w:szCs w:val="24"/>
                    </w:rPr>
                    <w:t>イライラが強まったときは、深呼吸をしてリラックスするようにしてみましょう。</w:t>
                  </w:r>
                </w:p>
                <w:p w:rsidR="00826B97" w:rsidRPr="004C23B6" w:rsidRDefault="00826B97" w:rsidP="002151B8">
                  <w:pPr>
                    <w:pStyle w:val="a7"/>
                    <w:numPr>
                      <w:ilvl w:val="0"/>
                      <w:numId w:val="6"/>
                    </w:numPr>
                    <w:ind w:leftChars="0"/>
                    <w:rPr>
                      <w:rFonts w:asciiTheme="majorEastAsia" w:eastAsiaTheme="majorEastAsia" w:hAnsiTheme="majorEastAsia"/>
                      <w:sz w:val="24"/>
                      <w:szCs w:val="24"/>
                    </w:rPr>
                  </w:pPr>
                  <w:r w:rsidRPr="004C23B6">
                    <w:rPr>
                      <w:rFonts w:asciiTheme="majorEastAsia" w:eastAsiaTheme="majorEastAsia" w:hAnsiTheme="majorEastAsia" w:hint="eastAsia"/>
                      <w:sz w:val="24"/>
                      <w:szCs w:val="24"/>
                    </w:rPr>
                    <w:t>人と人のつながりを大事にしましょう。ご家族同士、ご近所同士で声をかけ合いましょう。</w:t>
                  </w:r>
                </w:p>
                <w:p w:rsidR="00826B97" w:rsidRPr="004C23B6" w:rsidRDefault="00826B97" w:rsidP="002151B8">
                  <w:pPr>
                    <w:pStyle w:val="a7"/>
                    <w:numPr>
                      <w:ilvl w:val="0"/>
                      <w:numId w:val="6"/>
                    </w:numPr>
                    <w:ind w:leftChars="0"/>
                    <w:rPr>
                      <w:rFonts w:asciiTheme="majorEastAsia" w:eastAsiaTheme="majorEastAsia" w:hAnsiTheme="majorEastAsia"/>
                      <w:sz w:val="24"/>
                      <w:szCs w:val="24"/>
                    </w:rPr>
                  </w:pPr>
                  <w:r w:rsidRPr="004C23B6">
                    <w:rPr>
                      <w:rFonts w:asciiTheme="majorEastAsia" w:eastAsiaTheme="majorEastAsia" w:hAnsiTheme="majorEastAsia" w:hint="eastAsia"/>
                      <w:sz w:val="24"/>
                      <w:szCs w:val="24"/>
                    </w:rPr>
                    <w:t>信頼できる人に話を聞いてもらうことは、心を軽くするのに役立ちます。ただし、無理に話すことはありません。</w:t>
                  </w:r>
                </w:p>
                <w:p w:rsidR="00826B97" w:rsidRPr="004C23B6" w:rsidRDefault="00826B97">
                  <w:pPr>
                    <w:rPr>
                      <w:sz w:val="24"/>
                      <w:szCs w:val="24"/>
                    </w:rPr>
                  </w:pPr>
                </w:p>
                <w:p w:rsidR="00826B97" w:rsidRPr="004C23B6" w:rsidRDefault="00826B97">
                  <w:pPr>
                    <w:rPr>
                      <w:sz w:val="24"/>
                      <w:szCs w:val="24"/>
                    </w:rPr>
                  </w:pPr>
                </w:p>
              </w:txbxContent>
            </v:textbox>
          </v:roundrect>
        </w:pict>
      </w:r>
    </w:p>
    <w:p w:rsidR="00D36BC8" w:rsidRPr="004C23B6" w:rsidRDefault="00D36BC8" w:rsidP="00C226C6">
      <w:pPr>
        <w:spacing w:line="0" w:lineRule="atLeast"/>
        <w:jc w:val="left"/>
        <w:rPr>
          <w:rFonts w:ascii="メイリオ" w:eastAsia="メイリオ" w:hAnsi="メイリオ"/>
          <w:sz w:val="24"/>
          <w:szCs w:val="24"/>
        </w:rPr>
      </w:pPr>
    </w:p>
    <w:p w:rsidR="00F457E8" w:rsidRPr="004C23B6" w:rsidRDefault="00F457E8" w:rsidP="00C226C6">
      <w:pPr>
        <w:spacing w:line="0" w:lineRule="atLeast"/>
        <w:jc w:val="left"/>
        <w:rPr>
          <w:rFonts w:ascii="メイリオ" w:eastAsia="メイリオ" w:hAnsi="メイリオ"/>
          <w:sz w:val="24"/>
          <w:szCs w:val="24"/>
        </w:rPr>
      </w:pPr>
    </w:p>
    <w:p w:rsidR="00D36BC8" w:rsidRPr="00C226C6" w:rsidRDefault="00D36BC8" w:rsidP="00C226C6">
      <w:pPr>
        <w:spacing w:line="0" w:lineRule="atLeast"/>
        <w:jc w:val="left"/>
        <w:rPr>
          <w:rFonts w:ascii="メイリオ" w:eastAsia="メイリオ" w:hAnsi="メイリオ"/>
          <w:szCs w:val="21"/>
        </w:rPr>
      </w:pPr>
    </w:p>
    <w:p w:rsidR="00D36BC8" w:rsidRPr="00C226C6" w:rsidRDefault="00D36BC8" w:rsidP="00C226C6">
      <w:pPr>
        <w:spacing w:line="0" w:lineRule="atLeast"/>
        <w:jc w:val="left"/>
        <w:rPr>
          <w:rFonts w:ascii="メイリオ" w:eastAsia="メイリオ" w:hAnsi="メイリオ"/>
          <w:szCs w:val="21"/>
        </w:rPr>
      </w:pPr>
    </w:p>
    <w:p w:rsidR="00CB5E6D" w:rsidRPr="00C226C6" w:rsidRDefault="00CB5E6D" w:rsidP="00326B92">
      <w:pPr>
        <w:spacing w:line="0" w:lineRule="atLeast"/>
        <w:ind w:firstLineChars="100" w:firstLine="210"/>
        <w:jc w:val="left"/>
        <w:rPr>
          <w:rFonts w:ascii="メイリオ" w:eastAsia="メイリオ" w:hAnsi="メイリオ"/>
          <w:szCs w:val="21"/>
        </w:rPr>
      </w:pPr>
    </w:p>
    <w:p w:rsidR="00CB5E6D" w:rsidRPr="00C226C6" w:rsidRDefault="00CB5E6D" w:rsidP="00C226C6">
      <w:pPr>
        <w:spacing w:line="0" w:lineRule="atLeast"/>
        <w:ind w:firstLineChars="100" w:firstLine="210"/>
        <w:jc w:val="left"/>
        <w:rPr>
          <w:rFonts w:ascii="メイリオ" w:eastAsia="メイリオ" w:hAnsi="メイリオ"/>
          <w:szCs w:val="21"/>
        </w:rPr>
      </w:pPr>
    </w:p>
    <w:p w:rsidR="00CB5E6D" w:rsidRDefault="00CB5E6D" w:rsidP="00C226C6">
      <w:pPr>
        <w:spacing w:line="0" w:lineRule="atLeast"/>
        <w:ind w:firstLineChars="100" w:firstLine="210"/>
        <w:jc w:val="left"/>
        <w:rPr>
          <w:rFonts w:ascii="メイリオ" w:eastAsia="メイリオ" w:hAnsi="メイリオ"/>
          <w:szCs w:val="21"/>
        </w:rPr>
      </w:pPr>
    </w:p>
    <w:p w:rsidR="00817E83" w:rsidRDefault="00817E83" w:rsidP="00326B92">
      <w:pPr>
        <w:spacing w:line="0" w:lineRule="atLeast"/>
        <w:ind w:firstLineChars="100" w:firstLine="210"/>
        <w:jc w:val="left"/>
        <w:rPr>
          <w:rFonts w:ascii="メイリオ" w:eastAsia="メイリオ" w:hAnsi="メイリオ"/>
          <w:szCs w:val="21"/>
        </w:rPr>
      </w:pPr>
    </w:p>
    <w:p w:rsidR="00326B92" w:rsidRDefault="00326B92" w:rsidP="00D02BDC">
      <w:pPr>
        <w:spacing w:line="0" w:lineRule="atLeast"/>
        <w:jc w:val="left"/>
        <w:rPr>
          <w:rFonts w:ascii="メイリオ" w:eastAsia="メイリオ" w:hAnsi="メイリオ"/>
          <w:szCs w:val="21"/>
        </w:rPr>
      </w:pPr>
    </w:p>
    <w:p w:rsidR="00326B92" w:rsidRDefault="00326B92" w:rsidP="00326B92">
      <w:pPr>
        <w:spacing w:line="0" w:lineRule="atLeast"/>
        <w:ind w:firstLineChars="100" w:firstLine="240"/>
        <w:jc w:val="left"/>
        <w:rPr>
          <w:rFonts w:ascii="メイリオ" w:eastAsia="メイリオ" w:hAnsi="メイリオ"/>
          <w:sz w:val="24"/>
          <w:szCs w:val="24"/>
        </w:rPr>
      </w:pPr>
    </w:p>
    <w:p w:rsidR="00D02BDC" w:rsidRPr="00326B92" w:rsidRDefault="00D02BDC" w:rsidP="00326B92">
      <w:pPr>
        <w:spacing w:line="0" w:lineRule="atLeast"/>
        <w:ind w:firstLineChars="100" w:firstLine="240"/>
        <w:jc w:val="left"/>
        <w:rPr>
          <w:rFonts w:ascii="メイリオ" w:eastAsia="メイリオ" w:hAnsi="メイリオ"/>
          <w:sz w:val="24"/>
          <w:szCs w:val="24"/>
        </w:rPr>
      </w:pPr>
    </w:p>
    <w:p w:rsidR="00326B92" w:rsidRDefault="00326B92" w:rsidP="00326B92">
      <w:pPr>
        <w:pStyle w:val="a7"/>
        <w:numPr>
          <w:ilvl w:val="0"/>
          <w:numId w:val="10"/>
        </w:numPr>
        <w:spacing w:line="0" w:lineRule="atLeast"/>
        <w:ind w:leftChars="0"/>
        <w:jc w:val="left"/>
        <w:rPr>
          <w:rFonts w:ascii="メイリオ" w:eastAsia="メイリオ" w:hAnsi="メイリオ"/>
          <w:sz w:val="24"/>
          <w:szCs w:val="24"/>
        </w:rPr>
      </w:pPr>
      <w:r w:rsidRPr="00326B92">
        <w:rPr>
          <w:rFonts w:ascii="メイリオ" w:eastAsia="メイリオ" w:hAnsi="メイリオ" w:hint="eastAsia"/>
          <w:sz w:val="24"/>
          <w:szCs w:val="24"/>
        </w:rPr>
        <w:t>リラクセーションのために</w:t>
      </w:r>
    </w:p>
    <w:p w:rsidR="00D02BDC" w:rsidRPr="00D02BDC" w:rsidRDefault="00D02BDC" w:rsidP="00D02BDC">
      <w:pPr>
        <w:spacing w:line="0" w:lineRule="atLeast"/>
        <w:ind w:left="210" w:firstLineChars="100" w:firstLine="240"/>
        <w:jc w:val="left"/>
        <w:rPr>
          <w:rFonts w:ascii="メイリオ" w:eastAsia="メイリオ" w:hAnsi="メイリオ"/>
          <w:sz w:val="24"/>
          <w:szCs w:val="24"/>
        </w:rPr>
      </w:pPr>
      <w:r w:rsidRPr="00D02BDC">
        <w:rPr>
          <w:rFonts w:ascii="メイリオ" w:eastAsia="メイリオ" w:hAnsi="メイリオ" w:hint="eastAsia"/>
          <w:sz w:val="24"/>
          <w:szCs w:val="24"/>
        </w:rPr>
        <w:t>不安や緊張を和らげる一つの方法に呼吸法があります。</w:t>
      </w:r>
    </w:p>
    <w:p w:rsidR="00326B92" w:rsidRPr="00326B92" w:rsidRDefault="00326B92" w:rsidP="00326B92">
      <w:pPr>
        <w:spacing w:line="0" w:lineRule="atLeast"/>
        <w:ind w:firstLineChars="100" w:firstLine="240"/>
        <w:jc w:val="left"/>
        <w:rPr>
          <w:rFonts w:ascii="メイリオ" w:eastAsia="メイリオ" w:hAnsi="メイリオ"/>
          <w:sz w:val="24"/>
          <w:szCs w:val="24"/>
        </w:rPr>
      </w:pPr>
      <w:r w:rsidRPr="00326B92">
        <w:rPr>
          <w:rFonts w:ascii="メイリオ" w:eastAsia="メイリオ" w:hAnsi="メイリオ" w:hint="eastAsia"/>
          <w:sz w:val="24"/>
          <w:szCs w:val="24"/>
        </w:rPr>
        <w:t>＜呼吸法＞</w:t>
      </w:r>
    </w:p>
    <w:p w:rsidR="00326B92" w:rsidRDefault="00936A68" w:rsidP="00326B92">
      <w:pPr>
        <w:spacing w:line="0" w:lineRule="atLeast"/>
        <w:ind w:firstLineChars="100" w:firstLine="260"/>
        <w:jc w:val="left"/>
        <w:rPr>
          <w:rFonts w:ascii="メイリオ" w:eastAsia="メイリオ" w:hAnsi="メイリオ"/>
          <w:szCs w:val="21"/>
        </w:rPr>
      </w:pPr>
      <w:r w:rsidRPr="00936A68">
        <w:rPr>
          <w:rFonts w:ascii="メイリオ" w:eastAsia="メイリオ" w:hAnsi="メイリオ"/>
          <w:b/>
          <w:noProof/>
          <w:sz w:val="26"/>
          <w:szCs w:val="26"/>
        </w:rPr>
        <w:pict>
          <v:roundrect id="_x0000_s1036" style="position:absolute;left:0;text-align:left;margin-left:-1.4pt;margin-top:1.8pt;width:463.5pt;height:197.55pt;z-index:251661312" arcsize="10923f" fillcolor="#6f3" strokeweight="1.5pt">
            <v:stroke dashstyle="dash"/>
            <v:textbox style="mso-next-textbox:#_x0000_s1036" inset="5.85pt,.7pt,5.85pt,.7pt">
              <w:txbxContent>
                <w:p w:rsidR="0043312D" w:rsidRDefault="0043312D" w:rsidP="00D02BDC">
                  <w:pPr>
                    <w:pStyle w:val="a7"/>
                    <w:numPr>
                      <w:ilvl w:val="0"/>
                      <w:numId w:val="11"/>
                    </w:numPr>
                    <w:spacing w:line="276" w:lineRule="auto"/>
                    <w:ind w:leftChars="0"/>
                    <w:jc w:val="left"/>
                    <w:rPr>
                      <w:rFonts w:asciiTheme="majorEastAsia" w:eastAsiaTheme="majorEastAsia" w:hAnsiTheme="majorEastAsia"/>
                      <w:sz w:val="24"/>
                      <w:szCs w:val="24"/>
                    </w:rPr>
                  </w:pPr>
                  <w:r w:rsidRPr="00D02BDC">
                    <w:rPr>
                      <w:rFonts w:asciiTheme="majorEastAsia" w:eastAsiaTheme="majorEastAsia" w:hAnsiTheme="majorEastAsia" w:hint="eastAsia"/>
                      <w:sz w:val="24"/>
                      <w:szCs w:val="24"/>
                    </w:rPr>
                    <w:t>鼻からゆっくり息を吸ってください――ひとつ、ふたつ、みっつ――肺からお腹まで、気持ちよく空気で満たします。</w:t>
                  </w:r>
                </w:p>
                <w:p w:rsidR="00D02BDC" w:rsidRDefault="0043312D" w:rsidP="00D02BDC">
                  <w:pPr>
                    <w:pStyle w:val="a7"/>
                    <w:numPr>
                      <w:ilvl w:val="0"/>
                      <w:numId w:val="11"/>
                    </w:numPr>
                    <w:spacing w:line="276" w:lineRule="auto"/>
                    <w:ind w:leftChars="0"/>
                    <w:jc w:val="left"/>
                    <w:rPr>
                      <w:rFonts w:asciiTheme="majorEastAsia" w:eastAsiaTheme="majorEastAsia" w:hAnsiTheme="majorEastAsia"/>
                      <w:sz w:val="24"/>
                      <w:szCs w:val="24"/>
                    </w:rPr>
                  </w:pPr>
                  <w:r w:rsidRPr="00D02BDC">
                    <w:rPr>
                      <w:rFonts w:asciiTheme="majorEastAsia" w:eastAsiaTheme="majorEastAsia" w:hAnsiTheme="majorEastAsia" w:hint="eastAsia"/>
                      <w:sz w:val="24"/>
                      <w:szCs w:val="24"/>
                    </w:rPr>
                    <w:t>静かにやさしく、「私のからだは穏やかに満たされています」と自分に語りかけましょう。今度は口からゆっくり息をはきます――ひとつ、ふたつ、みっつ――肺からお腹まで、すっかり息をはききりましょう。</w:t>
                  </w:r>
                </w:p>
                <w:p w:rsidR="00D02BDC" w:rsidRDefault="0043312D" w:rsidP="00326B92">
                  <w:pPr>
                    <w:pStyle w:val="a7"/>
                    <w:numPr>
                      <w:ilvl w:val="0"/>
                      <w:numId w:val="11"/>
                    </w:numPr>
                    <w:spacing w:line="276" w:lineRule="auto"/>
                    <w:ind w:leftChars="0"/>
                    <w:jc w:val="left"/>
                    <w:rPr>
                      <w:rFonts w:asciiTheme="majorEastAsia" w:eastAsiaTheme="majorEastAsia" w:hAnsiTheme="majorEastAsia"/>
                      <w:sz w:val="24"/>
                      <w:szCs w:val="24"/>
                    </w:rPr>
                  </w:pPr>
                  <w:r w:rsidRPr="00D02BDC">
                    <w:rPr>
                      <w:rFonts w:asciiTheme="majorEastAsia" w:eastAsiaTheme="majorEastAsia" w:hAnsiTheme="majorEastAsia" w:hint="eastAsia"/>
                      <w:sz w:val="24"/>
                      <w:szCs w:val="24"/>
                    </w:rPr>
                    <w:t>静かにやさしく、「私のからだはほぐれていきます」と自分に語りかけます</w:t>
                  </w:r>
                  <w:r w:rsidR="00D02BDC">
                    <w:rPr>
                      <w:rFonts w:asciiTheme="majorEastAsia" w:eastAsiaTheme="majorEastAsia" w:hAnsiTheme="majorEastAsia" w:hint="eastAsia"/>
                      <w:sz w:val="24"/>
                      <w:szCs w:val="24"/>
                    </w:rPr>
                    <w:t>。</w:t>
                  </w:r>
                </w:p>
                <w:p w:rsidR="00D02BDC" w:rsidRDefault="0043312D" w:rsidP="00326B92">
                  <w:pPr>
                    <w:pStyle w:val="a7"/>
                    <w:numPr>
                      <w:ilvl w:val="0"/>
                      <w:numId w:val="11"/>
                    </w:numPr>
                    <w:spacing w:line="276" w:lineRule="auto"/>
                    <w:ind w:leftChars="0"/>
                    <w:jc w:val="left"/>
                    <w:rPr>
                      <w:rFonts w:asciiTheme="majorEastAsia" w:eastAsiaTheme="majorEastAsia" w:hAnsiTheme="majorEastAsia"/>
                      <w:sz w:val="24"/>
                      <w:szCs w:val="24"/>
                    </w:rPr>
                  </w:pPr>
                  <w:r w:rsidRPr="00D02BDC">
                    <w:rPr>
                      <w:rFonts w:asciiTheme="majorEastAsia" w:eastAsiaTheme="majorEastAsia" w:hAnsiTheme="majorEastAsia" w:hint="eastAsia"/>
                      <w:sz w:val="24"/>
                      <w:szCs w:val="24"/>
                    </w:rPr>
                    <w:t>ゆったりとした気持ちで、５回繰り返しましょう。</w:t>
                  </w:r>
                </w:p>
                <w:p w:rsidR="0043312D" w:rsidRPr="00D02BDC" w:rsidRDefault="0043312D" w:rsidP="00326B92">
                  <w:pPr>
                    <w:pStyle w:val="a7"/>
                    <w:numPr>
                      <w:ilvl w:val="0"/>
                      <w:numId w:val="11"/>
                    </w:numPr>
                    <w:spacing w:line="276" w:lineRule="auto"/>
                    <w:ind w:leftChars="0"/>
                    <w:jc w:val="left"/>
                    <w:rPr>
                      <w:rFonts w:asciiTheme="majorEastAsia" w:eastAsiaTheme="majorEastAsia" w:hAnsiTheme="majorEastAsia"/>
                      <w:sz w:val="24"/>
                      <w:szCs w:val="24"/>
                    </w:rPr>
                  </w:pPr>
                  <w:r w:rsidRPr="00D02BDC">
                    <w:rPr>
                      <w:rFonts w:asciiTheme="majorEastAsia" w:eastAsiaTheme="majorEastAsia" w:hAnsiTheme="majorEastAsia" w:hint="eastAsia"/>
                      <w:sz w:val="24"/>
                      <w:szCs w:val="24"/>
                    </w:rPr>
                    <w:t>必要に応じて、日中に何度でも繰り返してください。</w:t>
                  </w:r>
                </w:p>
              </w:txbxContent>
            </v:textbox>
          </v:roundrect>
        </w:pict>
      </w:r>
    </w:p>
    <w:p w:rsidR="00326B92" w:rsidRDefault="00326B92" w:rsidP="00C226C6">
      <w:pPr>
        <w:spacing w:line="0" w:lineRule="atLeast"/>
        <w:ind w:firstLineChars="100" w:firstLine="210"/>
        <w:jc w:val="left"/>
        <w:rPr>
          <w:rFonts w:ascii="メイリオ" w:eastAsia="メイリオ" w:hAnsi="メイリオ"/>
          <w:szCs w:val="21"/>
        </w:rPr>
      </w:pPr>
    </w:p>
    <w:p w:rsidR="00326B92" w:rsidRDefault="00326B92" w:rsidP="00C226C6">
      <w:pPr>
        <w:spacing w:line="0" w:lineRule="atLeast"/>
        <w:ind w:firstLineChars="100" w:firstLine="210"/>
        <w:jc w:val="left"/>
        <w:rPr>
          <w:rFonts w:ascii="メイリオ" w:eastAsia="メイリオ" w:hAnsi="メイリオ"/>
          <w:szCs w:val="21"/>
        </w:rPr>
      </w:pPr>
    </w:p>
    <w:p w:rsidR="00326B92" w:rsidRDefault="00326B92" w:rsidP="00C226C6">
      <w:pPr>
        <w:spacing w:line="0" w:lineRule="atLeast"/>
        <w:ind w:firstLineChars="100" w:firstLine="210"/>
        <w:jc w:val="left"/>
        <w:rPr>
          <w:rFonts w:ascii="メイリオ" w:eastAsia="メイリオ" w:hAnsi="メイリオ"/>
          <w:szCs w:val="21"/>
        </w:rPr>
      </w:pPr>
    </w:p>
    <w:p w:rsidR="00326B92" w:rsidRDefault="00326B92" w:rsidP="00C226C6">
      <w:pPr>
        <w:spacing w:line="0" w:lineRule="atLeast"/>
        <w:ind w:firstLineChars="100" w:firstLine="210"/>
        <w:jc w:val="left"/>
        <w:rPr>
          <w:rFonts w:ascii="メイリオ" w:eastAsia="メイリオ" w:hAnsi="メイリオ"/>
          <w:szCs w:val="21"/>
        </w:rPr>
      </w:pPr>
    </w:p>
    <w:p w:rsidR="00326B92" w:rsidRDefault="00326B92" w:rsidP="00C226C6">
      <w:pPr>
        <w:spacing w:line="0" w:lineRule="atLeast"/>
        <w:ind w:firstLineChars="100" w:firstLine="210"/>
        <w:jc w:val="left"/>
        <w:rPr>
          <w:rFonts w:ascii="メイリオ" w:eastAsia="メイリオ" w:hAnsi="メイリオ"/>
          <w:szCs w:val="21"/>
        </w:rPr>
      </w:pPr>
    </w:p>
    <w:p w:rsidR="00326B92" w:rsidRDefault="00326B92" w:rsidP="00C226C6">
      <w:pPr>
        <w:spacing w:line="0" w:lineRule="atLeast"/>
        <w:ind w:firstLineChars="100" w:firstLine="210"/>
        <w:jc w:val="left"/>
        <w:rPr>
          <w:rFonts w:ascii="メイリオ" w:eastAsia="メイリオ" w:hAnsi="メイリオ"/>
          <w:szCs w:val="21"/>
        </w:rPr>
      </w:pPr>
    </w:p>
    <w:p w:rsidR="00326B92" w:rsidRDefault="00AD3F47" w:rsidP="00C226C6">
      <w:pPr>
        <w:spacing w:line="0" w:lineRule="atLeast"/>
        <w:ind w:firstLineChars="100" w:firstLine="210"/>
        <w:jc w:val="left"/>
        <w:rPr>
          <w:rFonts w:ascii="メイリオ" w:eastAsia="メイリオ" w:hAnsi="メイリオ"/>
          <w:szCs w:val="21"/>
        </w:rPr>
      </w:pPr>
      <w:r>
        <w:rPr>
          <w:rFonts w:ascii="メイリオ" w:eastAsia="メイリオ" w:hAnsi="メイリオ"/>
          <w:noProof/>
          <w:szCs w:val="21"/>
        </w:rPr>
        <w:drawing>
          <wp:anchor distT="0" distB="0" distL="114300" distR="114300" simplePos="0" relativeHeight="251664384" behindDoc="0" locked="0" layoutInCell="1" allowOverlap="1">
            <wp:simplePos x="0" y="0"/>
            <wp:positionH relativeFrom="column">
              <wp:posOffset>4714240</wp:posOffset>
            </wp:positionH>
            <wp:positionV relativeFrom="paragraph">
              <wp:posOffset>172085</wp:posOffset>
            </wp:positionV>
            <wp:extent cx="342900" cy="333375"/>
            <wp:effectExtent l="19050" t="0" r="0" b="0"/>
            <wp:wrapNone/>
            <wp:docPr id="12" name="図 12"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5"/>
                    <pic:cNvPicPr>
                      <a:picLocks noChangeAspect="1" noChangeArrowheads="1"/>
                    </pic:cNvPicPr>
                  </pic:nvPicPr>
                  <pic:blipFill>
                    <a:blip r:embed="rId9" cstate="print"/>
                    <a:srcRect/>
                    <a:stretch>
                      <a:fillRect/>
                    </a:stretch>
                  </pic:blipFill>
                  <pic:spPr bwMode="auto">
                    <a:xfrm>
                      <a:off x="0" y="0"/>
                      <a:ext cx="342900" cy="333375"/>
                    </a:xfrm>
                    <a:prstGeom prst="rect">
                      <a:avLst/>
                    </a:prstGeom>
                    <a:noFill/>
                    <a:ln w="9525">
                      <a:noFill/>
                      <a:miter lim="800000"/>
                      <a:headEnd/>
                      <a:tailEnd/>
                    </a:ln>
                  </pic:spPr>
                </pic:pic>
              </a:graphicData>
            </a:graphic>
          </wp:anchor>
        </w:drawing>
      </w:r>
      <w:r>
        <w:rPr>
          <w:rFonts w:ascii="メイリオ" w:eastAsia="メイリオ" w:hAnsi="メイリオ"/>
          <w:noProof/>
          <w:szCs w:val="21"/>
        </w:rPr>
        <w:drawing>
          <wp:anchor distT="0" distB="0" distL="114300" distR="114300" simplePos="0" relativeHeight="251662336" behindDoc="0" locked="0" layoutInCell="1" allowOverlap="1">
            <wp:simplePos x="0" y="0"/>
            <wp:positionH relativeFrom="column">
              <wp:posOffset>4361815</wp:posOffset>
            </wp:positionH>
            <wp:positionV relativeFrom="paragraph">
              <wp:posOffset>172085</wp:posOffset>
            </wp:positionV>
            <wp:extent cx="352425" cy="352425"/>
            <wp:effectExtent l="19050" t="0" r="9525" b="0"/>
            <wp:wrapNone/>
            <wp:docPr id="6" name="図 6" descr="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3"/>
                    <pic:cNvPicPr>
                      <a:picLocks noChangeAspect="1" noChangeArrowheads="1"/>
                    </pic:cNvPicPr>
                  </pic:nvPicPr>
                  <pic:blipFill>
                    <a:blip r:embed="rId10" cstate="print"/>
                    <a:srcRect/>
                    <a:stretch>
                      <a:fillRect/>
                    </a:stretch>
                  </pic:blipFill>
                  <pic:spPr bwMode="auto">
                    <a:xfrm>
                      <a:off x="0" y="0"/>
                      <a:ext cx="352425" cy="352425"/>
                    </a:xfrm>
                    <a:prstGeom prst="rect">
                      <a:avLst/>
                    </a:prstGeom>
                    <a:noFill/>
                    <a:ln w="9525">
                      <a:noFill/>
                      <a:miter lim="800000"/>
                      <a:headEnd/>
                      <a:tailEnd/>
                    </a:ln>
                  </pic:spPr>
                </pic:pic>
              </a:graphicData>
            </a:graphic>
          </wp:anchor>
        </w:drawing>
      </w:r>
      <w:r>
        <w:rPr>
          <w:rFonts w:ascii="メイリオ" w:eastAsia="メイリオ" w:hAnsi="メイリオ"/>
          <w:noProof/>
          <w:szCs w:val="21"/>
        </w:rPr>
        <w:drawing>
          <wp:anchor distT="0" distB="0" distL="114300" distR="114300" simplePos="0" relativeHeight="251663360" behindDoc="0" locked="0" layoutInCell="1" allowOverlap="1">
            <wp:simplePos x="0" y="0"/>
            <wp:positionH relativeFrom="column">
              <wp:posOffset>4523740</wp:posOffset>
            </wp:positionH>
            <wp:positionV relativeFrom="paragraph">
              <wp:posOffset>57785</wp:posOffset>
            </wp:positionV>
            <wp:extent cx="342900" cy="342900"/>
            <wp:effectExtent l="19050" t="0" r="0" b="0"/>
            <wp:wrapNone/>
            <wp:docPr id="9" name="図 9" desc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9"/>
                    <pic:cNvPicPr>
                      <a:picLocks noChangeAspect="1" noChangeArrowheads="1"/>
                    </pic:cNvPicPr>
                  </pic:nvPicPr>
                  <pic:blipFill>
                    <a:blip r:embed="rId11" cstate="print"/>
                    <a:srcRect/>
                    <a:stretch>
                      <a:fillRect/>
                    </a:stretch>
                  </pic:blipFill>
                  <pic:spPr bwMode="auto">
                    <a:xfrm>
                      <a:off x="0" y="0"/>
                      <a:ext cx="342900" cy="342900"/>
                    </a:xfrm>
                    <a:prstGeom prst="rect">
                      <a:avLst/>
                    </a:prstGeom>
                    <a:noFill/>
                    <a:ln w="9525">
                      <a:noFill/>
                      <a:miter lim="800000"/>
                      <a:headEnd/>
                      <a:tailEnd/>
                    </a:ln>
                  </pic:spPr>
                </pic:pic>
              </a:graphicData>
            </a:graphic>
          </wp:anchor>
        </w:drawing>
      </w:r>
    </w:p>
    <w:p w:rsidR="00326B92" w:rsidRDefault="00326B92" w:rsidP="00C226C6">
      <w:pPr>
        <w:spacing w:line="0" w:lineRule="atLeast"/>
        <w:ind w:firstLineChars="100" w:firstLine="210"/>
        <w:jc w:val="left"/>
        <w:rPr>
          <w:rFonts w:ascii="メイリオ" w:eastAsia="メイリオ" w:hAnsi="メイリオ"/>
          <w:szCs w:val="21"/>
        </w:rPr>
      </w:pPr>
    </w:p>
    <w:p w:rsidR="00326B92" w:rsidRDefault="00326B92" w:rsidP="00C226C6">
      <w:pPr>
        <w:spacing w:line="0" w:lineRule="atLeast"/>
        <w:ind w:firstLineChars="100" w:firstLine="210"/>
        <w:jc w:val="left"/>
        <w:rPr>
          <w:rFonts w:ascii="メイリオ" w:eastAsia="メイリオ" w:hAnsi="メイリオ"/>
          <w:szCs w:val="21"/>
        </w:rPr>
      </w:pPr>
    </w:p>
    <w:p w:rsidR="00D02BDC" w:rsidRDefault="00D02BDC" w:rsidP="00E16A46">
      <w:pPr>
        <w:spacing w:line="0" w:lineRule="atLeast"/>
        <w:jc w:val="left"/>
        <w:rPr>
          <w:rFonts w:ascii="メイリオ" w:eastAsia="メイリオ" w:hAnsi="メイリオ"/>
          <w:szCs w:val="21"/>
        </w:rPr>
      </w:pPr>
    </w:p>
    <w:p w:rsidR="00972F4B" w:rsidRPr="00972F4B" w:rsidRDefault="00936A68" w:rsidP="00C226C6">
      <w:pPr>
        <w:pStyle w:val="a7"/>
        <w:numPr>
          <w:ilvl w:val="0"/>
          <w:numId w:val="4"/>
        </w:numPr>
        <w:spacing w:line="0" w:lineRule="atLeast"/>
        <w:ind w:leftChars="0"/>
        <w:jc w:val="left"/>
        <w:rPr>
          <w:rFonts w:ascii="メイリオ" w:eastAsia="メイリオ" w:hAnsi="メイリオ" w:hint="eastAsia"/>
          <w:szCs w:val="21"/>
        </w:rPr>
      </w:pPr>
      <w:r w:rsidRPr="00936A68">
        <w:rPr>
          <w:rFonts w:ascii="メイリオ" w:eastAsia="メイリオ" w:hAnsi="メイリオ"/>
          <w:b/>
          <w:noProof/>
          <w:szCs w:val="21"/>
        </w:rPr>
        <w:pict>
          <v:roundrect id="_x0000_s1029" style="position:absolute;left:0;text-align:left;margin-left:22.2pt;margin-top:73.7pt;width:413.25pt;height:56.25pt;z-index:251660288" arcsize="10923f">
            <v:stroke dashstyle="dashDot"/>
            <v:textbox style="mso-next-textbox:#_x0000_s1029" inset="5.85pt,.7pt,5.85pt,.7pt">
              <w:txbxContent>
                <w:p w:rsidR="00826B97" w:rsidRPr="00270FB7" w:rsidRDefault="00826B97" w:rsidP="00270FB7">
                  <w:pPr>
                    <w:spacing w:line="240" w:lineRule="exact"/>
                    <w:rPr>
                      <w:rFonts w:ascii="メイリオ" w:eastAsia="メイリオ" w:hAnsi="メイリオ"/>
                      <w:b/>
                      <w:szCs w:val="21"/>
                    </w:rPr>
                  </w:pPr>
                  <w:r w:rsidRPr="00270FB7">
                    <w:rPr>
                      <w:rFonts w:ascii="メイリオ" w:eastAsia="メイリオ" w:hAnsi="メイリオ" w:hint="eastAsia"/>
                      <w:b/>
                      <w:szCs w:val="21"/>
                    </w:rPr>
                    <w:t>あなたの相談先</w:t>
                  </w:r>
                </w:p>
                <w:p w:rsidR="00826B97" w:rsidRDefault="00826B97" w:rsidP="00CB3220">
                  <w:pPr>
                    <w:rPr>
                      <w:b/>
                    </w:rPr>
                  </w:pPr>
                </w:p>
                <w:p w:rsidR="00826B97" w:rsidRDefault="00826B97" w:rsidP="00CB3220">
                  <w:pPr>
                    <w:rPr>
                      <w:b/>
                    </w:rPr>
                  </w:pPr>
                </w:p>
                <w:p w:rsidR="00826B97" w:rsidRPr="003E7F6A" w:rsidRDefault="00826B97" w:rsidP="00CB3220">
                  <w:pPr>
                    <w:rPr>
                      <w:b/>
                    </w:rPr>
                  </w:pPr>
                </w:p>
              </w:txbxContent>
            </v:textbox>
          </v:roundrect>
        </w:pict>
      </w:r>
      <w:r w:rsidR="00D36BC8" w:rsidRPr="00817E83">
        <w:rPr>
          <w:rFonts w:ascii="メイリオ" w:eastAsia="メイリオ" w:hAnsi="メイリオ" w:hint="eastAsia"/>
          <w:b/>
          <w:sz w:val="24"/>
          <w:szCs w:val="24"/>
        </w:rPr>
        <w:t>症状が長く続</w:t>
      </w:r>
      <w:r w:rsidR="00E652C5" w:rsidRPr="00817E83">
        <w:rPr>
          <w:rFonts w:ascii="メイリオ" w:eastAsia="メイリオ" w:hAnsi="メイリオ" w:hint="eastAsia"/>
          <w:b/>
          <w:sz w:val="24"/>
          <w:szCs w:val="24"/>
        </w:rPr>
        <w:t>い</w:t>
      </w:r>
      <w:r w:rsidR="00D36BC8" w:rsidRPr="00817E83">
        <w:rPr>
          <w:rFonts w:ascii="メイリオ" w:eastAsia="メイリオ" w:hAnsi="メイリオ" w:hint="eastAsia"/>
          <w:b/>
          <w:sz w:val="24"/>
          <w:szCs w:val="24"/>
        </w:rPr>
        <w:t>たり、その他気になる症状があれば</w:t>
      </w:r>
      <w:r w:rsidR="00D36BC8" w:rsidRPr="00817E83">
        <w:rPr>
          <w:rFonts w:ascii="メイリオ" w:eastAsia="メイリオ" w:hAnsi="メイリオ" w:hint="eastAsia"/>
          <w:sz w:val="24"/>
          <w:szCs w:val="24"/>
        </w:rPr>
        <w:t>、気軽に相談窓口や巡回の人に声をかけましょう。</w:t>
      </w:r>
    </w:p>
    <w:p w:rsidR="00CB3220" w:rsidRPr="00817E83" w:rsidRDefault="00972F4B" w:rsidP="00C226C6">
      <w:pPr>
        <w:pStyle w:val="a7"/>
        <w:numPr>
          <w:ilvl w:val="0"/>
          <w:numId w:val="4"/>
        </w:numPr>
        <w:spacing w:line="0" w:lineRule="atLeast"/>
        <w:ind w:leftChars="0"/>
        <w:jc w:val="left"/>
        <w:rPr>
          <w:rFonts w:ascii="メイリオ" w:eastAsia="メイリオ" w:hAnsi="メイリオ"/>
          <w:szCs w:val="21"/>
        </w:rPr>
      </w:pPr>
      <w:r>
        <w:rPr>
          <w:rFonts w:ascii="メイリオ" w:eastAsia="メイリオ" w:hAnsi="メイリオ" w:hint="eastAsia"/>
          <w:sz w:val="24"/>
          <w:szCs w:val="24"/>
        </w:rPr>
        <w:t>医療機関、</w:t>
      </w:r>
      <w:r w:rsidR="00FB65EB">
        <w:rPr>
          <w:rFonts w:ascii="メイリオ" w:eastAsia="メイリオ" w:hAnsi="メイリオ" w:hint="eastAsia"/>
          <w:sz w:val="24"/>
          <w:szCs w:val="24"/>
        </w:rPr>
        <w:t>福祉</w:t>
      </w:r>
      <w:r w:rsidR="00D36BC8" w:rsidRPr="00817E83">
        <w:rPr>
          <w:rFonts w:ascii="メイリオ" w:eastAsia="メイリオ" w:hAnsi="メイリオ" w:hint="eastAsia"/>
          <w:sz w:val="24"/>
          <w:szCs w:val="24"/>
        </w:rPr>
        <w:t>保健所・</w:t>
      </w:r>
      <w:r w:rsidR="00B66BF7" w:rsidRPr="00817E83">
        <w:rPr>
          <w:rFonts w:ascii="メイリオ" w:eastAsia="メイリオ" w:hAnsi="メイリオ" w:hint="eastAsia"/>
          <w:sz w:val="24"/>
          <w:szCs w:val="24"/>
        </w:rPr>
        <w:t>市町村の</w:t>
      </w:r>
      <w:r w:rsidR="00D36BC8" w:rsidRPr="00817E83">
        <w:rPr>
          <w:rFonts w:ascii="メイリオ" w:eastAsia="メイリオ" w:hAnsi="メイリオ" w:hint="eastAsia"/>
          <w:sz w:val="24"/>
          <w:szCs w:val="24"/>
        </w:rPr>
        <w:t>保健</w:t>
      </w:r>
      <w:r w:rsidR="00B66BF7" w:rsidRPr="00817E83">
        <w:rPr>
          <w:rFonts w:ascii="メイリオ" w:eastAsia="メイリオ" w:hAnsi="メイリオ" w:hint="eastAsia"/>
          <w:sz w:val="24"/>
          <w:szCs w:val="24"/>
        </w:rPr>
        <w:t>師</w:t>
      </w:r>
      <w:r w:rsidR="00D36BC8" w:rsidRPr="00817E83">
        <w:rPr>
          <w:rFonts w:ascii="メイリオ" w:eastAsia="メイリオ" w:hAnsi="メイリオ" w:hint="eastAsia"/>
          <w:sz w:val="24"/>
          <w:szCs w:val="24"/>
        </w:rPr>
        <w:t>などに相談しましょう。</w:t>
      </w:r>
    </w:p>
    <w:sectPr w:rsidR="00CB3220" w:rsidRPr="00817E83" w:rsidSect="00E16A46">
      <w:pgSz w:w="11906" w:h="16838"/>
      <w:pgMar w:top="1021" w:right="1531" w:bottom="1021" w:left="1531" w:header="851" w:footer="992" w:gutter="0"/>
      <w:pgNumType w:start="62"/>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57C2" w:rsidRDefault="007D57C2" w:rsidP="00990F3C">
      <w:r>
        <w:separator/>
      </w:r>
    </w:p>
  </w:endnote>
  <w:endnote w:type="continuationSeparator" w:id="0">
    <w:p w:rsidR="007D57C2" w:rsidRDefault="007D57C2" w:rsidP="00990F3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HGMaruGothicMPRO">
    <w:altName w:val="Arial"/>
    <w:panose1 w:val="00000000000000000000"/>
    <w:charset w:val="00"/>
    <w:family w:val="swiss"/>
    <w:notTrueType/>
    <w:pitch w:val="default"/>
    <w:sig w:usb0="00000003" w:usb1="00000000" w:usb2="00000000" w:usb3="00000000" w:csb0="00000001" w:csb1="00000000"/>
  </w:font>
  <w:font w:name="メイリオ">
    <w:panose1 w:val="020B0604030504040204"/>
    <w:charset w:val="80"/>
    <w:family w:val="modern"/>
    <w:pitch w:val="variable"/>
    <w:sig w:usb0="E10102FF" w:usb1="EAC7FFFF" w:usb2="00010012" w:usb3="00000000" w:csb0="0002009F" w:csb1="00000000"/>
  </w:font>
  <w:font w:name="HG丸ｺﾞｼｯｸM-PRO">
    <w:panose1 w:val="020F0600000000000000"/>
    <w:charset w:val="80"/>
    <w:family w:val="modern"/>
    <w:pitch w:val="variable"/>
    <w:sig w:usb0="80000281" w:usb1="28C76CF8"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57C2" w:rsidRDefault="007D57C2" w:rsidP="00990F3C">
      <w:r>
        <w:separator/>
      </w:r>
    </w:p>
  </w:footnote>
  <w:footnote w:type="continuationSeparator" w:id="0">
    <w:p w:rsidR="007D57C2" w:rsidRDefault="007D57C2" w:rsidP="00990F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BD14981_"/>
      </v:shape>
    </w:pict>
  </w:numPicBullet>
  <w:numPicBullet w:numPicBulletId="1">
    <w:pict>
      <v:shape id="_x0000_i1036" type="#_x0000_t75" style="width:11.25pt;height:11.25pt" o:bullet="t">
        <v:imagedata r:id="rId2" o:title="BD14867_"/>
      </v:shape>
    </w:pict>
  </w:numPicBullet>
  <w:numPicBullet w:numPicBulletId="2">
    <w:pict>
      <v:shape id="_x0000_i1037" type="#_x0000_t75" style="width:9pt;height:9pt" o:bullet="t">
        <v:imagedata r:id="rId3" o:title="BD10254_"/>
      </v:shape>
    </w:pict>
  </w:numPicBullet>
  <w:numPicBullet w:numPicBulletId="3">
    <w:pict>
      <v:shape id="_x0000_i1038" type="#_x0000_t75" style="width:9pt;height:9pt" o:bullet="t">
        <v:imagedata r:id="rId4" o:title="BD15276_"/>
      </v:shape>
    </w:pict>
  </w:numPicBullet>
  <w:numPicBullet w:numPicBulletId="4">
    <w:pict>
      <v:shape id="_x0000_i1039" type="#_x0000_t75" style="width:9pt;height:9pt" o:bullet="t">
        <v:imagedata r:id="rId5" o:title="BD21519_"/>
      </v:shape>
    </w:pict>
  </w:numPicBullet>
  <w:abstractNum w:abstractNumId="0">
    <w:nsid w:val="3C122D14"/>
    <w:multiLevelType w:val="hybridMultilevel"/>
    <w:tmpl w:val="6A12B9EA"/>
    <w:lvl w:ilvl="0" w:tplc="F0AC9D0A">
      <w:start w:val="1"/>
      <w:numFmt w:val="bullet"/>
      <w:lvlText w:val=""/>
      <w:lvlPicBulletId w:val="4"/>
      <w:lvlJc w:val="left"/>
      <w:pPr>
        <w:ind w:left="66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50CE33A8"/>
    <w:multiLevelType w:val="hybridMultilevel"/>
    <w:tmpl w:val="CC22E3F2"/>
    <w:lvl w:ilvl="0" w:tplc="F0AC9D0A">
      <w:start w:val="1"/>
      <w:numFmt w:val="bullet"/>
      <w:lvlText w:val=""/>
      <w:lvlPicBulletId w:val="4"/>
      <w:lvlJc w:val="left"/>
      <w:pPr>
        <w:ind w:left="630" w:hanging="420"/>
      </w:pPr>
      <w:rPr>
        <w:rFonts w:ascii="Symbol" w:hAnsi="Symbol" w:hint="default"/>
        <w:color w:val="auto"/>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nsid w:val="55F8520F"/>
    <w:multiLevelType w:val="hybridMultilevel"/>
    <w:tmpl w:val="BA7A7D6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5BCF4D72"/>
    <w:multiLevelType w:val="hybridMultilevel"/>
    <w:tmpl w:val="EDB0055A"/>
    <w:lvl w:ilvl="0" w:tplc="F8A2F8AE">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6ACF4E6A"/>
    <w:multiLevelType w:val="hybridMultilevel"/>
    <w:tmpl w:val="DA2E9880"/>
    <w:lvl w:ilvl="0" w:tplc="525C24AA">
      <w:start w:val="1"/>
      <w:numFmt w:val="bullet"/>
      <w:lvlText w:val=""/>
      <w:lvlPicBulletId w:val="2"/>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6C804AE6"/>
    <w:multiLevelType w:val="hybridMultilevel"/>
    <w:tmpl w:val="370E9836"/>
    <w:lvl w:ilvl="0" w:tplc="90463B36">
      <w:start w:val="1"/>
      <w:numFmt w:val="bullet"/>
      <w:lvlText w:val=""/>
      <w:lvlPicBulletId w:val="3"/>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6F81097F"/>
    <w:multiLevelType w:val="hybridMultilevel"/>
    <w:tmpl w:val="0E5E838E"/>
    <w:lvl w:ilvl="0" w:tplc="E49AA09C">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704C6398"/>
    <w:multiLevelType w:val="hybridMultilevel"/>
    <w:tmpl w:val="00D4229A"/>
    <w:lvl w:ilvl="0" w:tplc="525C24AA">
      <w:start w:val="1"/>
      <w:numFmt w:val="bullet"/>
      <w:lvlText w:val=""/>
      <w:lvlPicBulletId w:val="2"/>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7459585B"/>
    <w:multiLevelType w:val="hybridMultilevel"/>
    <w:tmpl w:val="B3BE2518"/>
    <w:lvl w:ilvl="0" w:tplc="7722B02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nsid w:val="75341D56"/>
    <w:multiLevelType w:val="hybridMultilevel"/>
    <w:tmpl w:val="31A27736"/>
    <w:lvl w:ilvl="0" w:tplc="0984693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nsid w:val="795B76C3"/>
    <w:multiLevelType w:val="hybridMultilevel"/>
    <w:tmpl w:val="E7C866E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7CDD74F6"/>
    <w:multiLevelType w:val="hybridMultilevel"/>
    <w:tmpl w:val="820686C0"/>
    <w:lvl w:ilvl="0" w:tplc="E6DACF74">
      <w:start w:val="1"/>
      <w:numFmt w:val="bullet"/>
      <w:lvlText w:val=""/>
      <w:lvlPicBulletId w:val="0"/>
      <w:lvlJc w:val="left"/>
      <w:pPr>
        <w:ind w:left="360" w:hanging="36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11"/>
  </w:num>
  <w:num w:numId="4">
    <w:abstractNumId w:val="0"/>
  </w:num>
  <w:num w:numId="5">
    <w:abstractNumId w:val="7"/>
  </w:num>
  <w:num w:numId="6">
    <w:abstractNumId w:val="5"/>
  </w:num>
  <w:num w:numId="7">
    <w:abstractNumId w:val="8"/>
  </w:num>
  <w:num w:numId="8">
    <w:abstractNumId w:val="4"/>
  </w:num>
  <w:num w:numId="9">
    <w:abstractNumId w:val="9"/>
  </w:num>
  <w:num w:numId="10">
    <w:abstractNumId w:val="1"/>
  </w:num>
  <w:num w:numId="11">
    <w:abstractNumId w:val="10"/>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6">
      <v:textbox inset="5.85pt,.7pt,5.85pt,.7pt"/>
      <o:colormenu v:ext="edit" fillcolor="none [664]" strokecolor="none [1301]"/>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33988"/>
    <w:rsid w:val="000265A9"/>
    <w:rsid w:val="00070DA7"/>
    <w:rsid w:val="000A6F1A"/>
    <w:rsid w:val="000E76BC"/>
    <w:rsid w:val="000E7CC9"/>
    <w:rsid w:val="00176EF0"/>
    <w:rsid w:val="002151B8"/>
    <w:rsid w:val="00234051"/>
    <w:rsid w:val="0023471F"/>
    <w:rsid w:val="00270FB7"/>
    <w:rsid w:val="003203EB"/>
    <w:rsid w:val="00322EA2"/>
    <w:rsid w:val="00326B92"/>
    <w:rsid w:val="00365575"/>
    <w:rsid w:val="0043312D"/>
    <w:rsid w:val="004C23B6"/>
    <w:rsid w:val="004C7B0A"/>
    <w:rsid w:val="004D2FC5"/>
    <w:rsid w:val="00502396"/>
    <w:rsid w:val="0051277A"/>
    <w:rsid w:val="00536AB5"/>
    <w:rsid w:val="0055770F"/>
    <w:rsid w:val="00577A36"/>
    <w:rsid w:val="005B0DFA"/>
    <w:rsid w:val="005B35D0"/>
    <w:rsid w:val="005D26E2"/>
    <w:rsid w:val="005F6487"/>
    <w:rsid w:val="005F7992"/>
    <w:rsid w:val="00601B90"/>
    <w:rsid w:val="00616829"/>
    <w:rsid w:val="00672677"/>
    <w:rsid w:val="006967AD"/>
    <w:rsid w:val="006B2392"/>
    <w:rsid w:val="006E4769"/>
    <w:rsid w:val="007834B3"/>
    <w:rsid w:val="007A46E2"/>
    <w:rsid w:val="007A5A2A"/>
    <w:rsid w:val="007D1142"/>
    <w:rsid w:val="007D57C2"/>
    <w:rsid w:val="00817E83"/>
    <w:rsid w:val="00826B97"/>
    <w:rsid w:val="009103FB"/>
    <w:rsid w:val="00936A68"/>
    <w:rsid w:val="0094391D"/>
    <w:rsid w:val="009444B2"/>
    <w:rsid w:val="00945B3D"/>
    <w:rsid w:val="00972F4B"/>
    <w:rsid w:val="00990F3C"/>
    <w:rsid w:val="009B6916"/>
    <w:rsid w:val="009C6EFF"/>
    <w:rsid w:val="009F272B"/>
    <w:rsid w:val="00A012D6"/>
    <w:rsid w:val="00A051D4"/>
    <w:rsid w:val="00A62E64"/>
    <w:rsid w:val="00AC2362"/>
    <w:rsid w:val="00AD3F47"/>
    <w:rsid w:val="00AE07AE"/>
    <w:rsid w:val="00B107B0"/>
    <w:rsid w:val="00B11C23"/>
    <w:rsid w:val="00B66BF7"/>
    <w:rsid w:val="00B75624"/>
    <w:rsid w:val="00B91066"/>
    <w:rsid w:val="00C226C6"/>
    <w:rsid w:val="00C46CD4"/>
    <w:rsid w:val="00CB0731"/>
    <w:rsid w:val="00CB3220"/>
    <w:rsid w:val="00CB5E6D"/>
    <w:rsid w:val="00CF03C4"/>
    <w:rsid w:val="00D02BDC"/>
    <w:rsid w:val="00D207D9"/>
    <w:rsid w:val="00D33988"/>
    <w:rsid w:val="00D36BC8"/>
    <w:rsid w:val="00D742BF"/>
    <w:rsid w:val="00DD55E3"/>
    <w:rsid w:val="00E16A46"/>
    <w:rsid w:val="00E652C5"/>
    <w:rsid w:val="00E87059"/>
    <w:rsid w:val="00EB5887"/>
    <w:rsid w:val="00F03BAB"/>
    <w:rsid w:val="00F457E8"/>
    <w:rsid w:val="00F84E0C"/>
    <w:rsid w:val="00F95BF1"/>
    <w:rsid w:val="00FB65EB"/>
    <w:rsid w:val="00FC2A41"/>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6">
      <v:textbox inset="5.85pt,.7pt,5.85pt,.7pt"/>
      <o:colormenu v:ext="edit" fillcolor="none [664]" strokecolor="none [130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1C2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990F3C"/>
    <w:pPr>
      <w:tabs>
        <w:tab w:val="center" w:pos="4252"/>
        <w:tab w:val="right" w:pos="8504"/>
      </w:tabs>
      <w:snapToGrid w:val="0"/>
    </w:pPr>
  </w:style>
  <w:style w:type="character" w:customStyle="1" w:styleId="a4">
    <w:name w:val="ヘッダー (文字)"/>
    <w:basedOn w:val="a0"/>
    <w:link w:val="a3"/>
    <w:uiPriority w:val="99"/>
    <w:semiHidden/>
    <w:rsid w:val="00990F3C"/>
  </w:style>
  <w:style w:type="paragraph" w:styleId="a5">
    <w:name w:val="footer"/>
    <w:basedOn w:val="a"/>
    <w:link w:val="a6"/>
    <w:uiPriority w:val="99"/>
    <w:unhideWhenUsed/>
    <w:rsid w:val="00990F3C"/>
    <w:pPr>
      <w:tabs>
        <w:tab w:val="center" w:pos="4252"/>
        <w:tab w:val="right" w:pos="8504"/>
      </w:tabs>
      <w:snapToGrid w:val="0"/>
    </w:pPr>
  </w:style>
  <w:style w:type="character" w:customStyle="1" w:styleId="a6">
    <w:name w:val="フッター (文字)"/>
    <w:basedOn w:val="a0"/>
    <w:link w:val="a5"/>
    <w:uiPriority w:val="99"/>
    <w:rsid w:val="00990F3C"/>
  </w:style>
  <w:style w:type="paragraph" w:styleId="a7">
    <w:name w:val="List Paragraph"/>
    <w:basedOn w:val="a"/>
    <w:uiPriority w:val="34"/>
    <w:qFormat/>
    <w:rsid w:val="00C226C6"/>
    <w:pPr>
      <w:ind w:leftChars="400" w:left="840"/>
    </w:pPr>
  </w:style>
  <w:style w:type="paragraph" w:styleId="a8">
    <w:name w:val="Balloon Text"/>
    <w:basedOn w:val="a"/>
    <w:link w:val="a9"/>
    <w:uiPriority w:val="99"/>
    <w:semiHidden/>
    <w:unhideWhenUsed/>
    <w:rsid w:val="000265A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265A9"/>
    <w:rPr>
      <w:rFonts w:asciiTheme="majorHAnsi" w:eastAsiaTheme="majorEastAsia" w:hAnsiTheme="majorHAnsi" w:cstheme="majorBidi"/>
      <w:sz w:val="18"/>
      <w:szCs w:val="18"/>
    </w:rPr>
  </w:style>
  <w:style w:type="paragraph" w:customStyle="1" w:styleId="Default">
    <w:name w:val="Default"/>
    <w:rsid w:val="00826B97"/>
    <w:pPr>
      <w:widowControl w:val="0"/>
      <w:autoSpaceDE w:val="0"/>
      <w:autoSpaceDN w:val="0"/>
      <w:adjustRightInd w:val="0"/>
    </w:pPr>
    <w:rPr>
      <w:rFonts w:ascii="HGMaruGothicMPRO" w:hAnsi="HGMaruGothicMPRO" w:cs="HGMaruGothicMPRO"/>
      <w:color w:val="000000"/>
      <w:kern w:val="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6.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9.gif"/><Relationship Id="rId5" Type="http://schemas.openxmlformats.org/officeDocument/2006/relationships/webSettings" Target="webSettings.xml"/><Relationship Id="rId10" Type="http://schemas.openxmlformats.org/officeDocument/2006/relationships/image" Target="media/image8.gif"/><Relationship Id="rId4" Type="http://schemas.openxmlformats.org/officeDocument/2006/relationships/settings" Target="settings.xml"/><Relationship Id="rId9" Type="http://schemas.openxmlformats.org/officeDocument/2006/relationships/image" Target="media/image7.gif"/></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gif"/><Relationship Id="rId5" Type="http://schemas.openxmlformats.org/officeDocument/2006/relationships/image" Target="media/image5.gif"/><Relationship Id="rId4" Type="http://schemas.openxmlformats.org/officeDocument/2006/relationships/image" Target="media/image4.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9DB3A7-1EFC-45BB-BC34-7B975C37A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73</Words>
  <Characters>422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ioas_user</dc:creator>
  <cp:lastModifiedBy>user</cp:lastModifiedBy>
  <cp:revision>9</cp:revision>
  <cp:lastPrinted>2017-08-14T04:06:00Z</cp:lastPrinted>
  <dcterms:created xsi:type="dcterms:W3CDTF">2013-03-06T08:13:00Z</dcterms:created>
  <dcterms:modified xsi:type="dcterms:W3CDTF">2017-12-07T00:06:00Z</dcterms:modified>
</cp:coreProperties>
</file>