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  <w:b w:val="1"/>
        </w:rPr>
      </w:pPr>
    </w:p>
    <w:p>
      <w:pPr>
        <w:pStyle w:val="0"/>
        <w:jc w:val="right"/>
        <w:rPr>
          <w:rFonts w:hint="default"/>
          <w:b w:val="1"/>
        </w:rPr>
      </w:pPr>
    </w:p>
    <w:p>
      <w:pPr>
        <w:pStyle w:val="0"/>
        <w:jc w:val="right"/>
        <w:rPr>
          <w:rFonts w:hint="default"/>
          <w:b w:val="1"/>
        </w:rPr>
      </w:pPr>
    </w:p>
    <w:p>
      <w:pPr>
        <w:pStyle w:val="0"/>
        <w:jc w:val="right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32"/>
        </w:rPr>
      </w:pPr>
      <w:r>
        <w:rPr>
          <w:rFonts w:hint="eastAsia"/>
          <w:b w:val="1"/>
          <w:color w:val="000000" w:themeColor="text1"/>
          <w:sz w:val="48"/>
          <w:u w:val="none" w:color="auto"/>
        </w:rPr>
        <w:t>第７期高知県保健医療計画</w:t>
      </w:r>
    </w:p>
    <w:p>
      <w:pPr>
        <w:pStyle w:val="0"/>
        <w:jc w:val="center"/>
        <w:rPr>
          <w:rFonts w:hint="default"/>
          <w:b w:val="1"/>
          <w:color w:val="000000" w:themeColor="text1"/>
          <w:sz w:val="3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32"/>
          <w:u w:val="none" w:color="auto"/>
        </w:rPr>
      </w:pPr>
      <w:r>
        <w:rPr>
          <w:rFonts w:hint="eastAsia"/>
          <w:b w:val="1"/>
          <w:color w:val="000000" w:themeColor="text1"/>
          <w:sz w:val="32"/>
          <w:u w:val="none" w:color="auto"/>
        </w:rPr>
        <w:t>（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32"/>
          <w:u w:val="none" w:color="auto"/>
        </w:rPr>
        <w:t>平成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32"/>
          <w:u w:val="none" w:color="auto"/>
        </w:rPr>
        <w:t>30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32"/>
          <w:u w:val="none" w:color="auto"/>
        </w:rPr>
        <w:t>年度～平成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32"/>
          <w:u w:val="none" w:color="auto"/>
        </w:rPr>
        <w:t>35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32"/>
          <w:u w:val="none" w:color="auto"/>
        </w:rPr>
        <w:t>年度）</w:t>
      </w:r>
    </w:p>
    <w:p>
      <w:pPr>
        <w:pStyle w:val="0"/>
        <w:rPr>
          <w:rFonts w:hint="default"/>
          <w:b w:val="1"/>
          <w:color w:val="000000" w:themeColor="text1"/>
          <w:u w:val="none" w:color="auto"/>
        </w:rPr>
      </w:pPr>
    </w:p>
    <w:p>
      <w:pPr>
        <w:pStyle w:val="0"/>
        <w:rPr>
          <w:rFonts w:hint="default"/>
          <w:b w:val="1"/>
          <w:color w:val="000000" w:themeColor="text1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32"/>
          <w:u w:val="single" w:color="auto"/>
        </w:rPr>
      </w:pPr>
      <w:r>
        <w:rPr>
          <w:rFonts w:hint="eastAsia"/>
          <w:b w:val="1"/>
          <w:color w:val="000000" w:themeColor="text1"/>
          <w:sz w:val="32"/>
          <w:u w:val="none" w:color="auto"/>
        </w:rPr>
        <w:t>平成３０年３月</w:t>
      </w:r>
    </w:p>
    <w:p>
      <w:pPr>
        <w:pStyle w:val="0"/>
        <w:jc w:val="center"/>
        <w:rPr>
          <w:rFonts w:hint="default"/>
          <w:b w:val="1"/>
          <w:color w:val="000000" w:themeColor="text1"/>
          <w:sz w:val="32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32"/>
        </w:rPr>
      </w:pPr>
      <w:r>
        <w:rPr>
          <w:rFonts w:hint="eastAsia"/>
          <w:b w:val="1"/>
          <w:color w:val="000000" w:themeColor="text1"/>
          <w:sz w:val="32"/>
        </w:rPr>
        <w:t>高　知　県</w:t>
      </w:r>
    </w:p>
    <w:p>
      <w:pPr>
        <w:pStyle w:val="0"/>
        <w:rPr>
          <w:rFonts w:hint="default"/>
          <w:b w:val="1"/>
        </w:rPr>
      </w:pPr>
    </w:p>
    <w:p>
      <w:pPr>
        <w:pStyle w:val="0"/>
        <w:spacing w:line="0" w:lineRule="atLeast"/>
        <w:jc w:val="center"/>
        <w:rPr>
          <w:rFonts w:hint="default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rPr>
          <w:rFonts w:hint="default"/>
          <w:b w:val="1"/>
          <w:sz w:val="28"/>
        </w:rPr>
      </w:pPr>
    </w:p>
    <w:p>
      <w:pPr>
        <w:pStyle w:val="0"/>
        <w:spacing w:line="380" w:lineRule="exact"/>
        <w:jc w:val="center"/>
        <w:rPr>
          <w:rFonts w:hint="default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目　　　　次</w:t>
      </w:r>
    </w:p>
    <w:p>
      <w:pPr>
        <w:pStyle w:val="0"/>
        <w:spacing w:line="380" w:lineRule="exact"/>
        <w:jc w:val="center"/>
        <w:rPr>
          <w:rFonts w:hint="default" w:asciiTheme="minorEastAsia" w:hAnsiTheme="minorEastAsia" w:eastAsiaTheme="minorEastAsia"/>
          <w:b w:val="1"/>
          <w:sz w:val="28"/>
        </w:rPr>
      </w:pP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第１章　保健医療計画の基本的事項　　　　　　　　　　　　　　　　　　　　</w:t>
      </w:r>
      <w:r>
        <w:rPr>
          <w:rFonts w:hint="eastAsia" w:asciiTheme="minorEastAsia" w:hAnsiTheme="minorEastAsia" w:eastAsiaTheme="minorEastAsia"/>
        </w:rPr>
        <w:t>頁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第１節　保健医療計画策定の趣旨・・・・・・・・・・・・・・・・・・・</w:t>
      </w:r>
      <w:r>
        <w:rPr>
          <w:rFonts w:hint="eastAsia" w:asciiTheme="minorEastAsia" w:hAnsiTheme="minorEastAsia" w:eastAsiaTheme="minorEastAsia"/>
        </w:rPr>
        <w:t xml:space="preserve"> 1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第２節　計画の基本理念・・・・・・・・・・・・・・・・・・・・・・・</w:t>
      </w:r>
      <w:r>
        <w:rPr>
          <w:rFonts w:hint="eastAsia" w:asciiTheme="minorEastAsia" w:hAnsiTheme="minorEastAsia" w:eastAsiaTheme="minorEastAsia"/>
        </w:rPr>
        <w:t xml:space="preserve"> 2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第３節　計画の期間・・・・・・・・・・・・・・・・・・・・・・・・・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 xml:space="preserve"> 2</w:t>
      </w: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第４節　関連する他の計画・・・・・・・・・・・・・・・・・・・・・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3</w:t>
      </w: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第２章　地域の現状</w:t>
      </w:r>
    </w:p>
    <w:p>
      <w:pPr>
        <w:pStyle w:val="0"/>
        <w:spacing w:line="38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第１節　地勢と交通・・・・・・・・・・・・・・・・・・・・・・・・・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 xml:space="preserve"> 4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第２節　人口構造・・・・・・・・・・・・・・・・・・・・・・・・・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7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第３節　人口動態・・・・・・・・・・・・・・・・・・・・・・・・</w:t>
      </w:r>
      <w:r>
        <w:rPr>
          <w:rFonts w:hint="eastAsia" w:asciiTheme="minorEastAsia" w:hAnsiTheme="minorEastAsia" w:eastAsiaTheme="minorEastAsia"/>
        </w:rPr>
        <w:t xml:space="preserve"> 8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10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第４節　医療提供施設の状況・・・・・・・・・・・・・・・・・・・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17</w:t>
      </w:r>
    </w:p>
    <w:p>
      <w:pPr>
        <w:pStyle w:val="0"/>
        <w:spacing w:line="380" w:lineRule="exact"/>
        <w:ind w:left="619" w:leftChars="29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第５節　県民の受療動向・・・・・・・・・・・・・・・・・・・・・</w:t>
      </w:r>
      <w:r>
        <w:rPr>
          <w:rFonts w:hint="eastAsia" w:asciiTheme="minorEastAsia" w:hAnsiTheme="minorEastAsia" w:eastAsiaTheme="minorEastAsia"/>
        </w:rPr>
        <w:t>18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28</w:t>
      </w: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第３章　保健医療圏と基準病床　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第１節　保健医療圏・・・・・・・・・・・・・・・・・・・・・・・</w:t>
      </w:r>
      <w:r>
        <w:rPr>
          <w:rFonts w:hint="eastAsia" w:asciiTheme="minorEastAsia" w:hAnsiTheme="minorEastAsia" w:eastAsiaTheme="minorEastAsia"/>
        </w:rPr>
        <w:t>29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31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第２節　基準病床・・・・・・・・・・・・・・・・・・・・・・・・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32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34</w:t>
      </w: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第４章　医療従事者の確保と資質の向上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第１節　医師・・・・・・・・・・・・・・・・・・・・・・・・・・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35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43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第２節　歯科医師・・・・・・・・・・・・・・・・・・・・・・・・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44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45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第３節　薬剤師・・・・・・・・・・・・・・・・・・・・・・・・・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46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48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第４節　看護職員・・・・・・・・・・・・・・・・・・・・・・・・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49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58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第５節　その他の保健医療従事者・・・・・・・・・・・・・・・・・</w:t>
      </w:r>
      <w:r>
        <w:rPr>
          <w:rFonts w:hint="eastAsia" w:asciiTheme="minorEastAsia" w:hAnsiTheme="minorEastAsia" w:eastAsiaTheme="minorEastAsia"/>
        </w:rPr>
        <w:t>59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64</w:t>
      </w: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第５章　医療提供体制の充実</w:t>
      </w:r>
    </w:p>
    <w:p>
      <w:pPr>
        <w:pStyle w:val="0"/>
        <w:spacing w:line="380" w:lineRule="exact"/>
        <w:ind w:left="3360" w:hanging="3360" w:hangingChars="16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第１節　患者本位の医療の提供・・・・・・・・・・・・・・・・・・</w:t>
      </w:r>
      <w:r>
        <w:rPr>
          <w:rFonts w:hint="eastAsia" w:asciiTheme="minorEastAsia" w:hAnsiTheme="minorEastAsia" w:eastAsiaTheme="minorEastAsia"/>
        </w:rPr>
        <w:t>65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70</w:t>
      </w:r>
    </w:p>
    <w:p>
      <w:pPr>
        <w:pStyle w:val="0"/>
        <w:spacing w:line="380" w:lineRule="exact"/>
        <w:ind w:left="210" w:leftChars="100"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第２節　医療の安全の確保・・・・・・・・・・・・・・・・・・・・</w:t>
      </w:r>
      <w:r>
        <w:rPr>
          <w:rFonts w:hint="eastAsia" w:asciiTheme="minorEastAsia" w:hAnsiTheme="minorEastAsia" w:eastAsiaTheme="minorEastAsia"/>
        </w:rPr>
        <w:t>71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73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第３節　薬局の役割・・・・・・・・・・・・・・・・・・・・・・・</w:t>
      </w:r>
      <w:r>
        <w:rPr>
          <w:rFonts w:hint="eastAsia" w:asciiTheme="minorEastAsia" w:hAnsiTheme="minorEastAsia" w:eastAsiaTheme="minorEastAsia"/>
        </w:rPr>
        <w:t>74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77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第４節　公的医療機関及び社会医療法人の役割・・・・・・・・・・・</w:t>
      </w:r>
      <w:r>
        <w:rPr>
          <w:rFonts w:hint="eastAsia" w:asciiTheme="minorEastAsia" w:hAnsiTheme="minorEastAsia" w:eastAsiaTheme="minorEastAsia"/>
        </w:rPr>
        <w:t>78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82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第５節　地域医療支援病院の整備・・・・・・・・・・・・・・・・・</w:t>
      </w:r>
      <w:r>
        <w:rPr>
          <w:rFonts w:hint="eastAsia" w:asciiTheme="minorEastAsia" w:hAnsiTheme="minorEastAsia" w:eastAsiaTheme="minorEastAsia"/>
        </w:rPr>
        <w:t>83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84</w:t>
      </w: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第６章　５疾病の医療連携体制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第１節　がん・・・・・・・・・・・・・・・・・・・・・・・・・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 xml:space="preserve"> 85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105</w:t>
      </w:r>
    </w:p>
    <w:p>
      <w:pPr>
        <w:pStyle w:val="0"/>
        <w:tabs>
          <w:tab w:val="left" w:leader="none" w:pos="7918"/>
          <w:tab w:val="left" w:leader="none" w:pos="7919"/>
        </w:tabs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第２節　脳卒中・・・・・・・・・・・・・・・・・・・・・・・・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106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 xml:space="preserve">133                                     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第３節　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心筋梗塞等の心血管疾患・・・</w:t>
      </w:r>
      <w:r>
        <w:rPr>
          <w:rFonts w:hint="eastAsia" w:asciiTheme="minorEastAsia" w:hAnsiTheme="minorEastAsia" w:eastAsiaTheme="minorEastAsia"/>
        </w:rPr>
        <w:t>・・・・・・・・・・・・・</w:t>
      </w:r>
      <w:r>
        <w:rPr>
          <w:rFonts w:hint="eastAsia" w:asciiTheme="minorEastAsia" w:hAnsiTheme="minorEastAsia" w:eastAsiaTheme="minorEastAsia"/>
        </w:rPr>
        <w:t>134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154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第４節　糖尿病・・・・・・・・・・・・・・・・・・・・・・・・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155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174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第５節　精神疾患・・・・・・・・・・・・・・・・・・・・・・・</w:t>
      </w:r>
      <w:r>
        <w:rPr>
          <w:rFonts w:hint="eastAsia" w:asciiTheme="minorEastAsia" w:hAnsiTheme="minorEastAsia" w:eastAsiaTheme="minorEastAsia"/>
        </w:rPr>
        <w:t>175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190</w:t>
      </w: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第７章　５事業及び在宅医療などの医療連携体制（災害時における医療を除く）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第１節　救急医療・・・・・・・・・・・・・・・・・・・・・・・</w:t>
      </w:r>
      <w:r>
        <w:rPr>
          <w:rFonts w:hint="eastAsia" w:asciiTheme="minorEastAsia" w:hAnsiTheme="minorEastAsia" w:eastAsiaTheme="minorEastAsia"/>
        </w:rPr>
        <w:t>191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206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第２節　周産期医療・・・・・・・・・・・・・・・・・・・・・・</w:t>
      </w:r>
      <w:r>
        <w:rPr>
          <w:rFonts w:hint="eastAsia" w:asciiTheme="minorEastAsia" w:hAnsiTheme="minorEastAsia" w:eastAsiaTheme="minorEastAsia"/>
        </w:rPr>
        <w:t>207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233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第３節　小児救急を含む小児医療・・・・・・・・・・・・・・・・</w:t>
      </w:r>
      <w:r>
        <w:rPr>
          <w:rFonts w:hint="eastAsia" w:asciiTheme="minorEastAsia" w:hAnsiTheme="minorEastAsia" w:eastAsiaTheme="minorEastAsia"/>
        </w:rPr>
        <w:t>234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 xml:space="preserve">251                                              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第４節　へき地医療・・・・・・・・・・・・・・・・・・・・・・</w:t>
      </w:r>
      <w:r>
        <w:rPr>
          <w:rFonts w:hint="eastAsia" w:asciiTheme="minorEastAsia" w:hAnsiTheme="minorEastAsia" w:eastAsiaTheme="minorEastAsia"/>
        </w:rPr>
        <w:t>252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267</w:t>
      </w: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第５節　在宅医療・・・・・・・・・・・・・・・・・・・・・・・</w:t>
      </w:r>
      <w:r>
        <w:rPr>
          <w:rFonts w:hint="eastAsia" w:asciiTheme="minorEastAsia" w:hAnsiTheme="minorEastAsia" w:eastAsiaTheme="minorEastAsia"/>
        </w:rPr>
        <w:t>268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289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u w:val="none" w:color="auto"/>
        </w:rPr>
        <w:t>第６節　歯科保健医療・・・・・・・・・・・・・・・・・・・・・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290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295</w:t>
      </w:r>
    </w:p>
    <w:p>
      <w:pPr>
        <w:pStyle w:val="0"/>
        <w:spacing w:line="380" w:lineRule="exact"/>
        <w:ind w:firstLine="210" w:firstLineChars="100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u w:val="none" w:color="auto"/>
        </w:rPr>
        <w:t>　　第７節　移植医療等・・・・・・・・・・・・・・・・・・・・・・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296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304</w:t>
      </w:r>
    </w:p>
    <w:p>
      <w:pPr>
        <w:pStyle w:val="0"/>
        <w:spacing w:line="380" w:lineRule="exact"/>
        <w:ind w:firstLine="210" w:firstLineChars="100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u w:val="none" w:color="auto"/>
        </w:rPr>
        <w:t>　　第８節　難病・・・・・・・・・・・・・・・・・・・・・・・・・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305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310</w:t>
      </w:r>
    </w:p>
    <w:p>
      <w:pPr>
        <w:pStyle w:val="0"/>
        <w:spacing w:line="380" w:lineRule="exact"/>
        <w:ind w:firstLine="210" w:firstLineChars="100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b w:val="1"/>
          <w:color w:val="000000"/>
          <w:u w:val="none" w:color="auto"/>
        </w:rPr>
        <w:t>　　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第９節　高齢化に伴い増加する疾患対策・・・・・・・・・・・・・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311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316</w:t>
      </w: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  <w:color w:val="000000"/>
          <w:u w:val="none" w:color="auto"/>
        </w:rPr>
      </w:pP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b w:val="1"/>
          <w:color w:val="000000"/>
          <w:u w:val="none" w:color="auto"/>
        </w:rPr>
        <w:t>第８章　健康危機管理体制</w:t>
      </w:r>
    </w:p>
    <w:p>
      <w:pPr>
        <w:pStyle w:val="0"/>
        <w:spacing w:line="380" w:lineRule="exact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b w:val="1"/>
          <w:color w:val="000000"/>
          <w:u w:val="none" w:color="auto"/>
        </w:rPr>
        <w:t>　　　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第１節　総合的な健康危機管理対策・・・・・・・・・・・・・・・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317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319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u w:val="none" w:color="auto"/>
        </w:rPr>
        <w:t>第２節　災害時における医療・・・・・・・・・・・・・・・・・・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320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330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u w:val="none" w:color="auto"/>
        </w:rPr>
        <w:t>第３節　感染症・・・・・・・・・・・・・・・・・・・・・・・・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331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337</w:t>
      </w:r>
    </w:p>
    <w:p>
      <w:pPr>
        <w:pStyle w:val="0"/>
        <w:spacing w:line="380" w:lineRule="exact"/>
        <w:ind w:firstLine="630" w:firstLineChars="300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u w:val="none" w:color="auto"/>
        </w:rPr>
        <w:t>第４節　医薬品等の適正使用・・・・・・・・・・・・・・・・・・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338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340</w:t>
      </w:r>
    </w:p>
    <w:p>
      <w:pPr>
        <w:pStyle w:val="0"/>
        <w:spacing w:line="380" w:lineRule="exact"/>
        <w:rPr>
          <w:rFonts w:hint="default" w:asciiTheme="minorEastAsia" w:hAnsiTheme="minorEastAsia" w:eastAsiaTheme="minorEastAsia"/>
          <w:b w:val="1"/>
          <w:color w:val="000000"/>
          <w:u w:val="none" w:color="auto"/>
        </w:rPr>
      </w:pPr>
    </w:p>
    <w:p>
      <w:pPr>
        <w:pStyle w:val="0"/>
        <w:spacing w:line="380" w:lineRule="exact"/>
        <w:ind w:firstLine="211" w:firstLineChars="100"/>
        <w:rPr>
          <w:rFonts w:hint="default" w:asciiTheme="minorEastAsia" w:hAnsiTheme="minorEastAsia" w:eastAsiaTheme="minorEastAsia"/>
          <w:b w:val="1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b w:val="1"/>
          <w:color w:val="000000"/>
          <w:u w:val="none" w:color="auto"/>
        </w:rPr>
        <w:t>第９章　地域医療構想</w:t>
      </w:r>
    </w:p>
    <w:p>
      <w:pPr>
        <w:pStyle w:val="0"/>
        <w:spacing w:line="380" w:lineRule="exact"/>
        <w:ind w:firstLine="210" w:firstLineChars="100"/>
        <w:rPr>
          <w:rFonts w:hint="eastAsia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u w:val="none" w:color="auto"/>
        </w:rPr>
        <w:t>　　第１節　基本的事項・・・・・・・・・・・・・・・・・・・・・・・・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 xml:space="preserve"> 341</w:t>
      </w:r>
    </w:p>
    <w:p>
      <w:pPr>
        <w:pStyle w:val="0"/>
        <w:spacing w:line="380" w:lineRule="exact"/>
        <w:ind w:firstLine="210" w:firstLineChars="100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u w:val="none" w:color="auto"/>
        </w:rPr>
        <w:t>　　第２節　構想区域の設定・・・・・・・・・・・・・・・・・・・・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341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342</w:t>
      </w:r>
    </w:p>
    <w:p>
      <w:pPr>
        <w:pStyle w:val="0"/>
        <w:spacing w:line="380" w:lineRule="exact"/>
        <w:ind w:firstLine="210" w:firstLineChars="100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u w:val="none" w:color="auto"/>
        </w:rPr>
        <w:t>　　第３節　将来の医療需要及び必要病床数等の推計・・・・・・・・・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343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358</w:t>
      </w:r>
    </w:p>
    <w:p>
      <w:pPr>
        <w:pStyle w:val="0"/>
        <w:spacing w:line="380" w:lineRule="exact"/>
        <w:ind w:firstLine="210" w:firstLineChars="100"/>
        <w:rPr>
          <w:rFonts w:hint="eastAsia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u w:val="none" w:color="auto"/>
        </w:rPr>
        <w:t>　　第４節　将来のあるべき医療提供体制を実現するための施策・・・・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359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362</w:t>
      </w:r>
    </w:p>
    <w:p>
      <w:pPr>
        <w:pStyle w:val="0"/>
        <w:spacing w:line="380" w:lineRule="exact"/>
        <w:rPr>
          <w:rFonts w:hint="eastAsia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u w:val="none" w:color="auto"/>
        </w:rPr>
        <w:t>　　　第５節　地域医療構想の推進体制及び役割・・・・・・・・・・・・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363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366</w:t>
      </w:r>
    </w:p>
    <w:p>
      <w:pPr>
        <w:pStyle w:val="0"/>
        <w:spacing w:line="380" w:lineRule="exact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u w:val="none" w:color="auto"/>
        </w:rPr>
        <w:t>　　　第６節　各構想区域の状況・・・・・・・・・・・・・・・・・・・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367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382</w:t>
      </w:r>
    </w:p>
    <w:p>
      <w:pPr>
        <w:pStyle w:val="0"/>
        <w:spacing w:line="380" w:lineRule="exact"/>
        <w:ind w:leftChars="0" w:firstLine="0" w:firstLineChars="0"/>
        <w:rPr>
          <w:rFonts w:hint="default" w:asciiTheme="minorEastAsia" w:hAnsiTheme="minorEastAsia" w:eastAsiaTheme="minorEastAsia"/>
          <w:color w:val="000000"/>
          <w:u w:val="none" w:color="auto"/>
        </w:rPr>
      </w:pPr>
    </w:p>
    <w:p>
      <w:pPr>
        <w:pStyle w:val="0"/>
        <w:tabs>
          <w:tab w:val="left" w:leader="none" w:pos="7918"/>
          <w:tab w:val="left" w:leader="none" w:pos="8098"/>
        </w:tabs>
        <w:spacing w:line="380" w:lineRule="exact"/>
        <w:ind w:firstLine="211" w:firstLineChars="100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b w:val="1"/>
          <w:color w:val="000000"/>
          <w:u w:val="none" w:color="auto"/>
        </w:rPr>
        <w:t>第</w:t>
      </w:r>
      <w:r>
        <w:rPr>
          <w:rFonts w:hint="eastAsia" w:asciiTheme="minorEastAsia" w:hAnsiTheme="minorEastAsia" w:eastAsiaTheme="minorEastAsia"/>
          <w:b w:val="1"/>
          <w:color w:val="000000"/>
          <w:u w:val="none" w:color="auto"/>
        </w:rPr>
        <w:t>10</w:t>
      </w:r>
      <w:r>
        <w:rPr>
          <w:rFonts w:hint="eastAsia" w:asciiTheme="minorEastAsia" w:hAnsiTheme="minorEastAsia" w:eastAsiaTheme="minorEastAsia"/>
          <w:b w:val="1"/>
          <w:color w:val="000000"/>
          <w:u w:val="none" w:color="auto"/>
        </w:rPr>
        <w:t>章　計画の評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color w:val="000000"/>
          <w:u w:val="none" w:color="auto"/>
        </w:rPr>
        <w:t>価と進行管理</w:t>
      </w:r>
      <w:r>
        <w:rPr>
          <w:rFonts w:hint="eastAsia" w:asciiTheme="minorEastAsia" w:hAnsiTheme="minorEastAsia" w:eastAsiaTheme="minorEastAsia"/>
          <w:b w:val="0"/>
          <w:color w:val="000000"/>
          <w:u w:val="none" w:color="auto"/>
        </w:rPr>
        <w:t>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・・・・・・・・・・・・・・・・・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 xml:space="preserve"> 383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384</w:t>
      </w:r>
    </w:p>
    <w:p>
      <w:pPr>
        <w:pStyle w:val="0"/>
        <w:tabs>
          <w:tab w:val="left" w:leader="none" w:pos="7918"/>
          <w:tab w:val="left" w:leader="none" w:pos="8098"/>
        </w:tabs>
        <w:spacing w:line="380" w:lineRule="exact"/>
        <w:ind w:firstLine="211" w:firstLineChars="100"/>
        <w:rPr>
          <w:rFonts w:hint="default" w:asciiTheme="minorEastAsia" w:hAnsiTheme="minorEastAsia" w:eastAsiaTheme="minorEastAsia"/>
          <w:color w:val="000000"/>
          <w:u w:val="none" w:color="auto"/>
        </w:rPr>
      </w:pPr>
    </w:p>
    <w:p>
      <w:pPr>
        <w:pStyle w:val="0"/>
        <w:tabs>
          <w:tab w:val="left" w:leader="none" w:pos="7918"/>
          <w:tab w:val="left" w:leader="none" w:pos="8098"/>
        </w:tabs>
        <w:spacing w:line="380" w:lineRule="exact"/>
        <w:ind w:firstLine="211" w:firstLineChars="100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b w:val="1"/>
          <w:color w:val="000000"/>
          <w:u w:val="none" w:color="auto"/>
        </w:rPr>
        <w:t>第７期高知県保健医療計画の策定経過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・・・・・・・・・・・・・・・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 xml:space="preserve">  385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386</w:t>
      </w:r>
    </w:p>
    <w:p>
      <w:pPr>
        <w:pStyle w:val="0"/>
        <w:tabs>
          <w:tab w:val="left" w:leader="none" w:pos="7918"/>
          <w:tab w:val="left" w:leader="none" w:pos="8098"/>
        </w:tabs>
        <w:spacing w:line="380" w:lineRule="exact"/>
        <w:ind w:firstLine="211" w:firstLineChars="100"/>
        <w:rPr>
          <w:rFonts w:hint="default" w:asciiTheme="minorEastAsia" w:hAnsiTheme="minorEastAsia" w:eastAsiaTheme="minorEastAsia"/>
          <w:color w:val="000000"/>
          <w:u w:val="none" w:color="auto"/>
        </w:rPr>
      </w:pPr>
    </w:p>
    <w:p>
      <w:pPr>
        <w:pStyle w:val="0"/>
        <w:tabs>
          <w:tab w:val="left" w:leader="none" w:pos="7918"/>
          <w:tab w:val="left" w:leader="none" w:pos="8098"/>
        </w:tabs>
        <w:spacing w:line="380" w:lineRule="exact"/>
        <w:ind w:firstLine="211" w:firstLineChars="100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b w:val="1"/>
          <w:color w:val="000000"/>
          <w:u w:val="none" w:color="auto"/>
        </w:rPr>
        <w:t>高知県医療審議会等の委員名簿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・・・・・・・・・・・・・・・・・・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 xml:space="preserve">  387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401</w:t>
      </w:r>
    </w:p>
    <w:p>
      <w:pPr>
        <w:pStyle w:val="0"/>
        <w:tabs>
          <w:tab w:val="left" w:leader="none" w:pos="7918"/>
          <w:tab w:val="left" w:leader="none" w:pos="8098"/>
        </w:tabs>
        <w:spacing w:line="380" w:lineRule="exact"/>
        <w:ind w:firstLine="211" w:firstLineChars="100"/>
        <w:rPr>
          <w:rFonts w:hint="default" w:asciiTheme="minorEastAsia" w:hAnsiTheme="minorEastAsia" w:eastAsiaTheme="minorEastAsia"/>
          <w:color w:val="000000"/>
          <w:u w:val="none" w:color="auto"/>
        </w:rPr>
      </w:pPr>
    </w:p>
    <w:p>
      <w:pPr>
        <w:pStyle w:val="0"/>
        <w:tabs>
          <w:tab w:val="left" w:leader="none" w:pos="7918"/>
          <w:tab w:val="left" w:leader="none" w:pos="8098"/>
        </w:tabs>
        <w:snapToGrid w:val="0"/>
        <w:spacing w:before="169" w:beforeLines="40" w:beforeAutospacing="0" w:after="169" w:afterLines="40" w:afterAutospacing="0" w:line="180" w:lineRule="exact"/>
        <w:ind w:firstLine="210" w:firstLineChars="100"/>
        <w:jc w:val="left"/>
        <w:rPr>
          <w:rFonts w:hint="default" w:asciiTheme="minorEastAsia" w:hAnsiTheme="minorEastAsia" w:eastAsiaTheme="minorEastAsia"/>
          <w:color w:val="000000"/>
          <w:u w:val="none" w:color="auto"/>
        </w:rPr>
      </w:pPr>
      <w:r>
        <w:rPr>
          <w:rFonts w:hint="eastAsia" w:asciiTheme="minorEastAsia" w:hAnsiTheme="minorEastAsia" w:eastAsiaTheme="minorEastAsia"/>
          <w:b w:val="1"/>
          <w:color w:val="000000"/>
          <w:u w:val="none" w:color="auto"/>
        </w:rPr>
        <w:t>参考</w:t>
      </w:r>
      <w:r>
        <w:rPr>
          <w:rFonts w:hint="eastAsia" w:asciiTheme="minorEastAsia" w:hAnsiTheme="minorEastAsia" w:eastAsiaTheme="minorEastAsia"/>
          <w:b w:val="1"/>
          <w:color w:val="000000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1"/>
          <w:color w:val="000000"/>
          <w:u w:val="none" w:color="auto"/>
        </w:rPr>
        <w:t>５疾病５事業及び在宅医療の医療提供体制構築に係る現状把握のため指標</w:t>
      </w:r>
    </w:p>
    <w:p>
      <w:pPr>
        <w:pStyle w:val="0"/>
        <w:tabs>
          <w:tab w:val="left" w:leader="none" w:pos="7918"/>
          <w:tab w:val="left" w:leader="none" w:pos="7981"/>
          <w:tab w:val="left" w:leader="none" w:pos="8098"/>
        </w:tabs>
        <w:snapToGrid w:val="0"/>
        <w:spacing w:before="169" w:beforeLines="40" w:beforeAutospacing="0" w:after="169" w:afterLines="40" w:afterAutospacing="0" w:line="160" w:lineRule="exact"/>
        <w:ind w:left="0" w:leftChars="0" w:firstLine="7140" w:firstLineChars="34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  <w:u w:val="none" w:color="auto"/>
        </w:rPr>
        <w:t>402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000000"/>
          <w:u w:val="none" w:color="auto"/>
        </w:rPr>
        <w:t>418</w:t>
      </w:r>
    </w:p>
    <w:sectPr>
      <w:pgSz w:w="11906" w:h="16838"/>
      <w:pgMar w:top="1418" w:right="1418" w:bottom="1418" w:left="1418" w:header="737" w:footer="737" w:gutter="0"/>
      <w:cols w:space="720"/>
      <w:textDirection w:val="lrTb"/>
      <w:docGrid w:type="line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300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uto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416</TotalTime>
  <Pages>4</Pages>
  <Words>96</Words>
  <Characters>1962</Characters>
  <Application>JUST Note</Application>
  <Lines>146</Lines>
  <Paragraphs>64</Paragraphs>
  <CharactersWithSpaces>2171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442594</cp:lastModifiedBy>
  <cp:lastPrinted>2018-03-22T07:24:50Z</cp:lastPrinted>
  <dcterms:created xsi:type="dcterms:W3CDTF">2013-01-08T09:23:00Z</dcterms:created>
  <dcterms:modified xsi:type="dcterms:W3CDTF">2018-03-23T03:04:52Z</dcterms:modified>
  <cp:revision>24</cp:revision>
</cp:coreProperties>
</file>