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71" w:rsidRDefault="00924871" w:rsidP="00924871">
      <w:pPr>
        <w:jc w:val="right"/>
        <w:rPr>
          <w:rFonts w:ascii="HG丸ｺﾞｼｯｸM-PRO" w:eastAsia="HG丸ｺﾞｼｯｸM-PRO"/>
          <w:b/>
          <w:sz w:val="24"/>
          <w:szCs w:val="24"/>
          <w:u w:val="single"/>
        </w:rPr>
      </w:pPr>
    </w:p>
    <w:p w:rsidR="00924871" w:rsidRPr="007567AE" w:rsidRDefault="00924871" w:rsidP="00924871">
      <w:pPr>
        <w:jc w:val="right"/>
        <w:rPr>
          <w:rFonts w:ascii="HG丸ｺﾞｼｯｸM-PRO" w:eastAsia="HG丸ｺﾞｼｯｸM-PRO"/>
          <w:b/>
          <w:sz w:val="24"/>
          <w:szCs w:val="24"/>
          <w:u w:val="single"/>
        </w:rPr>
      </w:pPr>
      <w:r w:rsidRPr="007567AE">
        <w:rPr>
          <w:rFonts w:ascii="HG丸ｺﾞｼｯｸM-PRO" w:eastAsia="HG丸ｺﾞｼｯｸM-PRO" w:hint="eastAsia"/>
          <w:b/>
          <w:sz w:val="24"/>
          <w:szCs w:val="24"/>
          <w:u w:val="single"/>
        </w:rPr>
        <w:t>Ｎｏ．（　　　　）</w:t>
      </w:r>
    </w:p>
    <w:p w:rsidR="00924871" w:rsidRPr="007567AE" w:rsidRDefault="00924871" w:rsidP="005D19C5">
      <w:pPr>
        <w:spacing w:beforeLines="20" w:line="240" w:lineRule="exact"/>
        <w:jc w:val="right"/>
        <w:rPr>
          <w:rFonts w:ascii="HG丸ｺﾞｼｯｸM-PRO" w:eastAsia="HG丸ｺﾞｼｯｸM-PRO"/>
          <w:b/>
          <w:szCs w:val="21"/>
        </w:rPr>
      </w:pPr>
      <w:r w:rsidRPr="007567AE">
        <w:rPr>
          <w:rFonts w:ascii="HG丸ｺﾞｼｯｸM-PRO" w:eastAsia="HG丸ｺﾞｼｯｸM-PRO" w:hint="eastAsia"/>
          <w:b/>
          <w:szCs w:val="21"/>
        </w:rPr>
        <w:t>※記入しないでください</w:t>
      </w:r>
    </w:p>
    <w:p w:rsidR="00924871" w:rsidRDefault="006058F0" w:rsidP="00924871">
      <w:pPr>
        <w:jc w:val="left"/>
        <w:rPr>
          <w:b/>
          <w:sz w:val="24"/>
          <w:szCs w:val="24"/>
        </w:rPr>
      </w:pPr>
      <w:r>
        <w:rPr>
          <w:b/>
          <w:noProof/>
          <w:sz w:val="24"/>
          <w:szCs w:val="24"/>
        </w:rPr>
        <w:pict>
          <v:roundrect id="AutoShape 2" o:spid="_x0000_s1026" style="position:absolute;margin-left:28.9pt;margin-top:15pt;width:441.75pt;height:145.7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" strokeweight="4.5pt">
            <v:stroke linestyle="thickThin"/>
            <v:textbox inset="5.85pt,.7pt,5.85pt,.7pt">
              <w:txbxContent>
                <w:p w:rsidR="000666A6" w:rsidRPr="007077FE" w:rsidRDefault="000666A6" w:rsidP="00E837CD">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平成28</w:t>
                  </w:r>
                  <w:r w:rsidRPr="007077FE">
                    <w:rPr>
                      <w:rFonts w:ascii="ＭＳ ゴシック" w:eastAsia="ＭＳ ゴシック" w:hAnsi="ＭＳ ゴシック" w:hint="eastAsia"/>
                      <w:sz w:val="56"/>
                      <w:szCs w:val="56"/>
                    </w:rPr>
                    <w:t>年度</w:t>
                  </w:r>
                </w:p>
                <w:p w:rsidR="000666A6" w:rsidRDefault="000666A6" w:rsidP="00E837CD">
                  <w:pPr>
                    <w:jc w:val="center"/>
                    <w:rPr>
                      <w:rFonts w:ascii="ＭＳ ゴシック" w:eastAsia="ＭＳ ゴシック" w:hAnsi="ＭＳ ゴシック"/>
                      <w:sz w:val="56"/>
                      <w:szCs w:val="56"/>
                    </w:rPr>
                  </w:pPr>
                  <w:r w:rsidRPr="007077FE">
                    <w:rPr>
                      <w:rFonts w:ascii="ＭＳ ゴシック" w:eastAsia="ＭＳ ゴシック" w:hAnsi="ＭＳ ゴシック"/>
                      <w:sz w:val="56"/>
                      <w:szCs w:val="56"/>
                    </w:rPr>
                    <w:t>人権</w:t>
                  </w:r>
                  <w:r>
                    <w:rPr>
                      <w:rFonts w:ascii="ＭＳ ゴシック" w:eastAsia="ＭＳ ゴシック" w:hAnsi="ＭＳ ゴシック" w:hint="eastAsia"/>
                      <w:sz w:val="56"/>
                      <w:szCs w:val="56"/>
                    </w:rPr>
                    <w:t>教育</w:t>
                  </w:r>
                  <w:r w:rsidRPr="007077FE">
                    <w:rPr>
                      <w:rFonts w:ascii="ＭＳ ゴシック" w:eastAsia="ＭＳ ゴシック" w:hAnsi="ＭＳ ゴシック"/>
                      <w:sz w:val="56"/>
                      <w:szCs w:val="56"/>
                    </w:rPr>
                    <w:t>に関する</w:t>
                  </w:r>
                  <w:r>
                    <w:rPr>
                      <w:rFonts w:ascii="ＭＳ ゴシック" w:eastAsia="ＭＳ ゴシック" w:hAnsi="ＭＳ ゴシック" w:hint="eastAsia"/>
                      <w:sz w:val="56"/>
                      <w:szCs w:val="56"/>
                    </w:rPr>
                    <w:t>アンケート</w:t>
                  </w:r>
                </w:p>
                <w:p w:rsidR="000666A6" w:rsidRPr="00E837CD" w:rsidRDefault="000666A6" w:rsidP="00924871">
                  <w:pPr>
                    <w:jc w:val="center"/>
                    <w:rPr>
                      <w:rFonts w:ascii="ＭＳ ゴシック" w:eastAsia="ＭＳ ゴシック" w:hAnsi="ＭＳ ゴシック"/>
                      <w:sz w:val="48"/>
                      <w:szCs w:val="44"/>
                    </w:rPr>
                  </w:pPr>
                  <w:r w:rsidRPr="00E837CD">
                    <w:rPr>
                      <w:rFonts w:ascii="ＭＳ ゴシック" w:eastAsia="ＭＳ ゴシック" w:hAnsi="ＭＳ ゴシック" w:hint="eastAsia"/>
                      <w:sz w:val="48"/>
                      <w:szCs w:val="44"/>
                    </w:rPr>
                    <w:t>【</w:t>
                  </w:r>
                  <w:r w:rsidRPr="00E837CD">
                    <w:rPr>
                      <w:rFonts w:ascii="ＭＳ ゴシック" w:eastAsia="ＭＳ ゴシック" w:hAnsi="ＭＳ ゴシック" w:hint="eastAsia"/>
                      <w:b/>
                      <w:sz w:val="48"/>
                      <w:szCs w:val="44"/>
                    </w:rPr>
                    <w:t>学校用】</w:t>
                  </w:r>
                </w:p>
              </w:txbxContent>
            </v:textbox>
          </v:roundrect>
        </w:pict>
      </w:r>
    </w:p>
    <w:p w:rsidR="00924871" w:rsidRPr="00795782" w:rsidRDefault="00924871" w:rsidP="00924871">
      <w:pPr>
        <w:jc w:val="left"/>
        <w:rPr>
          <w:b/>
          <w:sz w:val="24"/>
          <w:szCs w:val="24"/>
        </w:rPr>
      </w:pPr>
    </w:p>
    <w:p w:rsidR="00924871" w:rsidRDefault="00924871" w:rsidP="00924871">
      <w:pPr>
        <w:jc w:val="left"/>
        <w:rPr>
          <w:b/>
          <w:sz w:val="24"/>
          <w:szCs w:val="24"/>
        </w:rPr>
      </w:pPr>
    </w:p>
    <w:p w:rsidR="00924871" w:rsidRDefault="00924871" w:rsidP="00924871">
      <w:pPr>
        <w:jc w:val="left"/>
        <w:rPr>
          <w:b/>
          <w:sz w:val="24"/>
          <w:szCs w:val="24"/>
        </w:rPr>
      </w:pPr>
    </w:p>
    <w:p w:rsidR="00924871" w:rsidRDefault="00924871" w:rsidP="00924871">
      <w:pPr>
        <w:jc w:val="left"/>
        <w:rPr>
          <w:b/>
          <w:sz w:val="24"/>
          <w:szCs w:val="24"/>
        </w:rPr>
      </w:pPr>
    </w:p>
    <w:p w:rsidR="00924871" w:rsidRDefault="00924871" w:rsidP="00924871">
      <w:pPr>
        <w:jc w:val="left"/>
        <w:rPr>
          <w:b/>
          <w:sz w:val="24"/>
          <w:szCs w:val="24"/>
        </w:rPr>
      </w:pPr>
    </w:p>
    <w:p w:rsidR="00924871" w:rsidRDefault="00924871" w:rsidP="00924871">
      <w:pPr>
        <w:jc w:val="left"/>
        <w:rPr>
          <w:b/>
          <w:sz w:val="24"/>
          <w:szCs w:val="24"/>
        </w:rPr>
      </w:pPr>
    </w:p>
    <w:p w:rsidR="00924871" w:rsidRDefault="00924871" w:rsidP="00924871">
      <w:pPr>
        <w:jc w:val="left"/>
        <w:rPr>
          <w:b/>
          <w:sz w:val="24"/>
          <w:szCs w:val="24"/>
        </w:rPr>
      </w:pPr>
    </w:p>
    <w:p w:rsidR="00924871" w:rsidRDefault="00924871" w:rsidP="00924871">
      <w:pPr>
        <w:jc w:val="left"/>
        <w:rPr>
          <w:b/>
          <w:sz w:val="24"/>
          <w:szCs w:val="24"/>
        </w:rPr>
      </w:pPr>
    </w:p>
    <w:p w:rsidR="00924871" w:rsidRDefault="00924871" w:rsidP="00924871">
      <w:pPr>
        <w:jc w:val="left"/>
        <w:rPr>
          <w:b/>
          <w:sz w:val="24"/>
          <w:szCs w:val="24"/>
        </w:rPr>
      </w:pPr>
    </w:p>
    <w:p w:rsidR="00924871" w:rsidRDefault="00924871" w:rsidP="00924871">
      <w:pPr>
        <w:jc w:val="left"/>
        <w:rPr>
          <w:b/>
          <w:sz w:val="24"/>
          <w:szCs w:val="24"/>
        </w:rPr>
      </w:pPr>
    </w:p>
    <w:p w:rsidR="00924871" w:rsidRDefault="00924871" w:rsidP="00924871">
      <w:pPr>
        <w:jc w:val="left"/>
        <w:rPr>
          <w:b/>
          <w:sz w:val="24"/>
          <w:szCs w:val="24"/>
        </w:rPr>
      </w:pPr>
    </w:p>
    <w:tbl>
      <w:tblPr>
        <w:tblW w:w="0" w:type="auto"/>
        <w:tblInd w:w="675" w:type="dxa"/>
        <w:tblLook w:val="04A0"/>
      </w:tblPr>
      <w:tblGrid>
        <w:gridCol w:w="8931"/>
      </w:tblGrid>
      <w:tr w:rsidR="00924871" w:rsidRPr="00AB54AE" w:rsidTr="00BA41C9">
        <w:tc>
          <w:tcPr>
            <w:tcW w:w="8931" w:type="dxa"/>
          </w:tcPr>
          <w:p w:rsidR="00026235" w:rsidRDefault="00924871" w:rsidP="003549FB">
            <w:pPr>
              <w:spacing w:line="440" w:lineRule="exact"/>
              <w:rPr>
                <w:rFonts w:ascii="HG丸ｺﾞｼｯｸM-PRO" w:eastAsia="HG丸ｺﾞｼｯｸM-PRO"/>
                <w:sz w:val="28"/>
                <w:szCs w:val="32"/>
              </w:rPr>
            </w:pPr>
            <w:r w:rsidRPr="00AB54AE">
              <w:rPr>
                <w:rFonts w:ascii="HG丸ｺﾞｼｯｸM-PRO" w:eastAsia="HG丸ｺﾞｼｯｸM-PRO" w:hint="eastAsia"/>
                <w:b/>
                <w:sz w:val="28"/>
                <w:szCs w:val="24"/>
              </w:rPr>
              <w:t xml:space="preserve">　</w:t>
            </w:r>
            <w:r w:rsidRPr="00AB54AE">
              <w:rPr>
                <w:rFonts w:ascii="HG丸ｺﾞｼｯｸM-PRO" w:eastAsia="HG丸ｺﾞｼｯｸM-PRO" w:hint="eastAsia"/>
                <w:sz w:val="28"/>
                <w:szCs w:val="32"/>
              </w:rPr>
              <w:t>このアンケートは、</w:t>
            </w:r>
            <w:r w:rsidR="00026235">
              <w:rPr>
                <w:rFonts w:ascii="HG丸ｺﾞｼｯｸM-PRO" w:eastAsia="HG丸ｺﾞｼｯｸM-PRO" w:hint="eastAsia"/>
                <w:sz w:val="28"/>
                <w:szCs w:val="32"/>
              </w:rPr>
              <w:t>学校の</w:t>
            </w:r>
            <w:r w:rsidRPr="00AB54AE">
              <w:rPr>
                <w:rFonts w:ascii="HG丸ｺﾞｼｯｸM-PRO" w:eastAsia="HG丸ｺﾞｼｯｸM-PRO" w:hint="eastAsia"/>
                <w:sz w:val="28"/>
                <w:szCs w:val="32"/>
              </w:rPr>
              <w:t>人権</w:t>
            </w:r>
            <w:r>
              <w:rPr>
                <w:rFonts w:ascii="HG丸ｺﾞｼｯｸM-PRO" w:eastAsia="HG丸ｺﾞｼｯｸM-PRO" w:hint="eastAsia"/>
                <w:sz w:val="28"/>
                <w:szCs w:val="32"/>
              </w:rPr>
              <w:t>教育の推進</w:t>
            </w:r>
            <w:r w:rsidRPr="00AB54AE">
              <w:rPr>
                <w:rFonts w:ascii="HG丸ｺﾞｼｯｸM-PRO" w:eastAsia="HG丸ｺﾞｼｯｸM-PRO" w:hint="eastAsia"/>
                <w:sz w:val="28"/>
                <w:szCs w:val="32"/>
              </w:rPr>
              <w:t>に関わる</w:t>
            </w:r>
            <w:r>
              <w:rPr>
                <w:rFonts w:ascii="HG丸ｺﾞｼｯｸM-PRO" w:eastAsia="HG丸ｺﾞｼｯｸM-PRO" w:hint="eastAsia"/>
                <w:sz w:val="28"/>
                <w:szCs w:val="32"/>
              </w:rPr>
              <w:t>事柄</w:t>
            </w:r>
            <w:r w:rsidR="00026235">
              <w:rPr>
                <w:rFonts w:ascii="HG丸ｺﾞｼｯｸM-PRO" w:eastAsia="HG丸ｺﾞｼｯｸM-PRO" w:hint="eastAsia"/>
                <w:sz w:val="28"/>
                <w:szCs w:val="32"/>
              </w:rPr>
              <w:t>や実施</w:t>
            </w:r>
            <w:r>
              <w:rPr>
                <w:rFonts w:ascii="HG丸ｺﾞｼｯｸM-PRO" w:eastAsia="HG丸ｺﾞｼｯｸM-PRO" w:hint="eastAsia"/>
                <w:sz w:val="28"/>
                <w:szCs w:val="32"/>
              </w:rPr>
              <w:t>状況</w:t>
            </w:r>
            <w:r w:rsidR="00026235">
              <w:rPr>
                <w:rFonts w:ascii="HG丸ｺﾞｼｯｸM-PRO" w:eastAsia="HG丸ｺﾞｼｯｸM-PRO" w:hint="eastAsia"/>
                <w:sz w:val="28"/>
                <w:szCs w:val="32"/>
              </w:rPr>
              <w:t>について尋ねるものです。</w:t>
            </w:r>
          </w:p>
          <w:p w:rsidR="00924871" w:rsidRPr="00104FA2" w:rsidRDefault="00026235" w:rsidP="003549FB">
            <w:pPr>
              <w:spacing w:line="440" w:lineRule="exact"/>
              <w:ind w:firstLineChars="100" w:firstLine="260"/>
              <w:rPr>
                <w:rFonts w:ascii="HG丸ｺﾞｼｯｸM-PRO" w:eastAsia="HG丸ｺﾞｼｯｸM-PRO"/>
                <w:sz w:val="28"/>
                <w:szCs w:val="32"/>
                <w:u w:val="single"/>
              </w:rPr>
            </w:pPr>
            <w:r>
              <w:rPr>
                <w:rFonts w:ascii="HG丸ｺﾞｼｯｸM-PRO" w:eastAsia="HG丸ｺﾞｼｯｸM-PRO" w:hint="eastAsia"/>
                <w:sz w:val="28"/>
                <w:szCs w:val="32"/>
              </w:rPr>
              <w:t>それぞれの質問について、当てはまるものや学校の状況に最も近いものを選んで回答してください。</w:t>
            </w:r>
            <w:r w:rsidR="00924871" w:rsidRPr="00AB54AE">
              <w:rPr>
                <w:rFonts w:ascii="HG丸ｺﾞｼｯｸM-PRO" w:eastAsia="HG丸ｺﾞｼｯｸM-PRO" w:hint="eastAsia"/>
                <w:sz w:val="28"/>
                <w:szCs w:val="32"/>
              </w:rPr>
              <w:t>また、</w:t>
            </w:r>
            <w:r w:rsidR="00104FA2">
              <w:rPr>
                <w:rFonts w:ascii="HG丸ｺﾞｼｯｸM-PRO" w:eastAsia="HG丸ｺﾞｼｯｸM-PRO" w:hint="eastAsia"/>
                <w:sz w:val="28"/>
                <w:szCs w:val="32"/>
              </w:rPr>
              <w:t>「</w:t>
            </w:r>
            <w:r w:rsidR="00924871" w:rsidRPr="00AB54AE">
              <w:rPr>
                <w:rFonts w:ascii="HG丸ｺﾞｼｯｸM-PRO" w:eastAsia="HG丸ｺﾞｼｯｸM-PRO" w:hint="eastAsia"/>
                <w:sz w:val="28"/>
                <w:szCs w:val="32"/>
              </w:rPr>
              <w:t>その他</w:t>
            </w:r>
            <w:r w:rsidR="00104FA2">
              <w:rPr>
                <w:rFonts w:ascii="HG丸ｺﾞｼｯｸM-PRO" w:eastAsia="HG丸ｺﾞｼｯｸM-PRO" w:hint="eastAsia"/>
                <w:sz w:val="28"/>
                <w:szCs w:val="32"/>
              </w:rPr>
              <w:t>」</w:t>
            </w:r>
            <w:r w:rsidR="00924871">
              <w:rPr>
                <w:rFonts w:ascii="HG丸ｺﾞｼｯｸM-PRO" w:eastAsia="HG丸ｺﾞｼｯｸM-PRO" w:hint="eastAsia"/>
                <w:sz w:val="28"/>
                <w:szCs w:val="32"/>
              </w:rPr>
              <w:t>につきましては、</w:t>
            </w:r>
            <w:r w:rsidR="00924871" w:rsidRPr="00104FA2">
              <w:rPr>
                <w:rFonts w:ascii="HG丸ｺﾞｼｯｸM-PRO" w:eastAsia="HG丸ｺﾞｼｯｸM-PRO" w:hint="eastAsia"/>
                <w:sz w:val="28"/>
                <w:szCs w:val="32"/>
                <w:u w:val="single"/>
              </w:rPr>
              <w:t>具体</w:t>
            </w:r>
            <w:r w:rsidR="006E6EBC">
              <w:rPr>
                <w:rFonts w:ascii="HG丸ｺﾞｼｯｸM-PRO" w:eastAsia="HG丸ｺﾞｼｯｸM-PRO" w:hint="eastAsia"/>
                <w:sz w:val="28"/>
                <w:szCs w:val="32"/>
                <w:u w:val="single"/>
              </w:rPr>
              <w:t>的な内容</w:t>
            </w:r>
            <w:r w:rsidR="00924871" w:rsidRPr="00104FA2">
              <w:rPr>
                <w:rFonts w:ascii="HG丸ｺﾞｼｯｸM-PRO" w:eastAsia="HG丸ｺﾞｼｯｸM-PRO" w:hint="eastAsia"/>
                <w:sz w:val="28"/>
                <w:szCs w:val="32"/>
                <w:u w:val="single"/>
              </w:rPr>
              <w:t>をご記入ください。</w:t>
            </w:r>
          </w:p>
          <w:p w:rsidR="00924871" w:rsidRDefault="00026235" w:rsidP="003549FB">
            <w:pPr>
              <w:spacing w:line="440" w:lineRule="exact"/>
              <w:jc w:val="left"/>
              <w:rPr>
                <w:rFonts w:ascii="HG丸ｺﾞｼｯｸM-PRO" w:eastAsia="HG丸ｺﾞｼｯｸM-PRO"/>
                <w:sz w:val="28"/>
                <w:szCs w:val="24"/>
              </w:rPr>
            </w:pPr>
            <w:r>
              <w:rPr>
                <w:rFonts w:ascii="HG丸ｺﾞｼｯｸM-PRO" w:eastAsia="HG丸ｺﾞｼｯｸM-PRO" w:hint="eastAsia"/>
                <w:b/>
                <w:sz w:val="28"/>
                <w:szCs w:val="24"/>
              </w:rPr>
              <w:t xml:space="preserve">　</w:t>
            </w:r>
            <w:r w:rsidRPr="00026235">
              <w:rPr>
                <w:rFonts w:ascii="HG丸ｺﾞｼｯｸM-PRO" w:eastAsia="HG丸ｺﾞｼｯｸM-PRO" w:hint="eastAsia"/>
                <w:sz w:val="28"/>
                <w:szCs w:val="24"/>
              </w:rPr>
              <w:t>なお、</w:t>
            </w:r>
            <w:r>
              <w:rPr>
                <w:rFonts w:ascii="HG丸ｺﾞｼｯｸM-PRO" w:eastAsia="HG丸ｺﾞｼｯｸM-PRO" w:hint="eastAsia"/>
                <w:sz w:val="28"/>
                <w:szCs w:val="24"/>
              </w:rPr>
              <w:t>回答</w:t>
            </w:r>
            <w:r w:rsidR="006E6EBC">
              <w:rPr>
                <w:rFonts w:ascii="HG丸ｺﾞｼｯｸM-PRO" w:eastAsia="HG丸ｺﾞｼｯｸM-PRO" w:hint="eastAsia"/>
                <w:sz w:val="28"/>
                <w:szCs w:val="24"/>
              </w:rPr>
              <w:t>する際</w:t>
            </w:r>
            <w:r>
              <w:rPr>
                <w:rFonts w:ascii="HG丸ｺﾞｼｯｸM-PRO" w:eastAsia="HG丸ｺﾞｼｯｸM-PRO" w:hint="eastAsia"/>
                <w:sz w:val="28"/>
                <w:szCs w:val="24"/>
              </w:rPr>
              <w:t>は、学校長（分校の場合は教頭）と人権教育主任</w:t>
            </w:r>
            <w:r w:rsidR="006E6EBC">
              <w:rPr>
                <w:rFonts w:ascii="HG丸ｺﾞｼｯｸM-PRO" w:eastAsia="HG丸ｺﾞｼｯｸM-PRO" w:hint="eastAsia"/>
                <w:sz w:val="28"/>
                <w:szCs w:val="24"/>
              </w:rPr>
              <w:t>がそれぞれご回答くださるようお</w:t>
            </w:r>
            <w:r>
              <w:rPr>
                <w:rFonts w:ascii="HG丸ｺﾞｼｯｸM-PRO" w:eastAsia="HG丸ｺﾞｼｯｸM-PRO" w:hint="eastAsia"/>
                <w:sz w:val="28"/>
                <w:szCs w:val="24"/>
              </w:rPr>
              <w:t>願いします。</w:t>
            </w:r>
          </w:p>
          <w:p w:rsidR="003549FB" w:rsidRDefault="003549FB" w:rsidP="003549FB">
            <w:pPr>
              <w:spacing w:line="440" w:lineRule="exact"/>
              <w:jc w:val="left"/>
              <w:rPr>
                <w:rFonts w:ascii="HG丸ｺﾞｼｯｸM-PRO" w:eastAsia="HG丸ｺﾞｼｯｸM-PRO"/>
                <w:sz w:val="28"/>
                <w:szCs w:val="24"/>
              </w:rPr>
            </w:pPr>
          </w:p>
          <w:p w:rsidR="003549FB" w:rsidRPr="00026235" w:rsidRDefault="003549FB" w:rsidP="003549FB">
            <w:pPr>
              <w:spacing w:line="440" w:lineRule="exact"/>
              <w:jc w:val="left"/>
              <w:rPr>
                <w:rFonts w:ascii="HG丸ｺﾞｼｯｸM-PRO" w:eastAsia="HG丸ｺﾞｼｯｸM-PRO"/>
                <w:sz w:val="28"/>
                <w:szCs w:val="24"/>
              </w:rPr>
            </w:pPr>
          </w:p>
        </w:tc>
      </w:tr>
      <w:tr w:rsidR="00924871" w:rsidRPr="007077FE" w:rsidTr="00E837CD">
        <w:trPr>
          <w:trHeight w:val="180"/>
        </w:trPr>
        <w:tc>
          <w:tcPr>
            <w:tcW w:w="8931" w:type="dxa"/>
          </w:tcPr>
          <w:p w:rsidR="00E837CD" w:rsidRPr="00647A9D" w:rsidRDefault="00E837CD" w:rsidP="00E837CD">
            <w:pPr>
              <w:jc w:val="left"/>
              <w:rPr>
                <w:rFonts w:asciiTheme="majorEastAsia" w:eastAsiaTheme="majorEastAsia" w:hAnsiTheme="majorEastAsia"/>
                <w:sz w:val="28"/>
                <w:szCs w:val="40"/>
                <w:u w:val="wave"/>
              </w:rPr>
            </w:pPr>
            <w:r w:rsidRPr="00647A9D">
              <w:rPr>
                <w:rFonts w:asciiTheme="majorEastAsia" w:eastAsiaTheme="majorEastAsia" w:hAnsiTheme="majorEastAsia" w:hint="eastAsia"/>
                <w:sz w:val="28"/>
                <w:szCs w:val="40"/>
                <w:u w:val="wave"/>
              </w:rPr>
              <w:t>※次の（　　）に県市町村名・学校名を記入してください。</w:t>
            </w:r>
          </w:p>
        </w:tc>
      </w:tr>
      <w:tr w:rsidR="00924871" w:rsidRPr="007077FE" w:rsidTr="00BA41C9">
        <w:trPr>
          <w:trHeight w:val="1769"/>
        </w:trPr>
        <w:tc>
          <w:tcPr>
            <w:tcW w:w="8931" w:type="dxa"/>
          </w:tcPr>
          <w:p w:rsidR="00924871" w:rsidRPr="00E837CD" w:rsidRDefault="00924871" w:rsidP="003549FB">
            <w:pPr>
              <w:jc w:val="left"/>
              <w:rPr>
                <w:rFonts w:ascii="ＭＳ ゴシック" w:eastAsia="ＭＳ ゴシック" w:hAnsi="ＭＳ ゴシック"/>
                <w:sz w:val="36"/>
                <w:szCs w:val="40"/>
              </w:rPr>
            </w:pPr>
            <w:r w:rsidRPr="00E837CD">
              <w:rPr>
                <w:rFonts w:ascii="ＭＳ ゴシック" w:eastAsia="ＭＳ ゴシック" w:hAnsi="ＭＳ ゴシック" w:hint="eastAsia"/>
                <w:sz w:val="36"/>
                <w:szCs w:val="40"/>
              </w:rPr>
              <w:t xml:space="preserve">（　　　　</w:t>
            </w:r>
            <w:r w:rsidR="00E837CD" w:rsidRPr="00E837CD">
              <w:rPr>
                <w:rFonts w:ascii="ＭＳ ゴシック" w:eastAsia="ＭＳ ゴシック" w:hAnsi="ＭＳ ゴシック" w:hint="eastAsia"/>
                <w:sz w:val="36"/>
                <w:szCs w:val="40"/>
              </w:rPr>
              <w:t xml:space="preserve">　</w:t>
            </w:r>
            <w:r w:rsidRPr="00E837CD">
              <w:rPr>
                <w:rFonts w:ascii="ＭＳ ゴシック" w:eastAsia="ＭＳ ゴシック" w:hAnsi="ＭＳ ゴシック" w:hint="eastAsia"/>
                <w:sz w:val="36"/>
                <w:szCs w:val="40"/>
              </w:rPr>
              <w:t>）</w:t>
            </w:r>
            <w:r w:rsidR="003549FB" w:rsidRPr="00E837CD">
              <w:rPr>
                <w:rFonts w:ascii="ＭＳ ゴシック" w:eastAsia="ＭＳ ゴシック" w:hAnsi="ＭＳ ゴシック" w:hint="eastAsia"/>
                <w:sz w:val="36"/>
                <w:szCs w:val="40"/>
              </w:rPr>
              <w:t>市町村</w:t>
            </w:r>
            <w:r w:rsidR="00E837CD" w:rsidRPr="00E837CD">
              <w:rPr>
                <w:rFonts w:ascii="ＭＳ ゴシック" w:eastAsia="ＭＳ ゴシック" w:hAnsi="ＭＳ ゴシック" w:hint="eastAsia"/>
                <w:sz w:val="36"/>
                <w:szCs w:val="40"/>
              </w:rPr>
              <w:t>立、</w:t>
            </w:r>
            <w:r w:rsidR="003549FB" w:rsidRPr="00E837CD">
              <w:rPr>
                <w:rFonts w:ascii="ＭＳ ゴシック" w:eastAsia="ＭＳ ゴシック" w:hAnsi="ＭＳ ゴシック" w:hint="eastAsia"/>
                <w:sz w:val="36"/>
                <w:szCs w:val="40"/>
              </w:rPr>
              <w:t>学校組合</w:t>
            </w:r>
            <w:r w:rsidR="00E837CD" w:rsidRPr="00E837CD">
              <w:rPr>
                <w:rFonts w:ascii="ＭＳ ゴシック" w:eastAsia="ＭＳ ゴシック" w:hAnsi="ＭＳ ゴシック" w:hint="eastAsia"/>
                <w:sz w:val="36"/>
                <w:szCs w:val="40"/>
              </w:rPr>
              <w:t>立、</w:t>
            </w:r>
            <w:r w:rsidR="003549FB" w:rsidRPr="00E837CD">
              <w:rPr>
                <w:rFonts w:ascii="ＭＳ ゴシック" w:eastAsia="ＭＳ ゴシック" w:hAnsi="ＭＳ ゴシック" w:hint="eastAsia"/>
                <w:sz w:val="36"/>
                <w:szCs w:val="40"/>
              </w:rPr>
              <w:t>県</w:t>
            </w:r>
            <w:r w:rsidRPr="00E837CD">
              <w:rPr>
                <w:rFonts w:ascii="ＭＳ ゴシック" w:eastAsia="ＭＳ ゴシック" w:hAnsi="ＭＳ ゴシック" w:hint="eastAsia"/>
                <w:sz w:val="36"/>
                <w:szCs w:val="40"/>
              </w:rPr>
              <w:t>立</w:t>
            </w:r>
          </w:p>
          <w:p w:rsidR="00E837CD" w:rsidRPr="00E837CD" w:rsidRDefault="003549FB" w:rsidP="003549FB">
            <w:pPr>
              <w:jc w:val="left"/>
              <w:rPr>
                <w:rFonts w:ascii="ＭＳ ゴシック" w:eastAsia="ＭＳ ゴシック" w:hAnsi="ＭＳ ゴシック"/>
                <w:sz w:val="36"/>
                <w:szCs w:val="40"/>
              </w:rPr>
            </w:pPr>
            <w:r w:rsidRPr="00E837CD">
              <w:rPr>
                <w:rFonts w:ascii="ＭＳ ゴシック" w:eastAsia="ＭＳ ゴシック" w:hAnsi="ＭＳ ゴシック" w:hint="eastAsia"/>
                <w:sz w:val="36"/>
                <w:szCs w:val="40"/>
              </w:rPr>
              <w:t xml:space="preserve">（　　　</w:t>
            </w:r>
            <w:r w:rsidR="00E837CD" w:rsidRPr="00E837CD">
              <w:rPr>
                <w:rFonts w:ascii="ＭＳ ゴシック" w:eastAsia="ＭＳ ゴシック" w:hAnsi="ＭＳ ゴシック" w:hint="eastAsia"/>
                <w:sz w:val="36"/>
                <w:szCs w:val="40"/>
              </w:rPr>
              <w:t xml:space="preserve">　</w:t>
            </w:r>
            <w:r w:rsidR="00924871" w:rsidRPr="00E837CD">
              <w:rPr>
                <w:rFonts w:ascii="ＭＳ ゴシック" w:eastAsia="ＭＳ ゴシック" w:hAnsi="ＭＳ ゴシック" w:hint="eastAsia"/>
                <w:sz w:val="36"/>
                <w:szCs w:val="40"/>
              </w:rPr>
              <w:t xml:space="preserve">　）小・中</w:t>
            </w:r>
            <w:r w:rsidR="00E837CD" w:rsidRPr="00E837CD">
              <w:rPr>
                <w:rFonts w:ascii="ＭＳ ゴシック" w:eastAsia="ＭＳ ゴシック" w:hAnsi="ＭＳ ゴシック" w:hint="eastAsia"/>
                <w:sz w:val="36"/>
                <w:szCs w:val="40"/>
              </w:rPr>
              <w:t>学校（義務教育学校）、</w:t>
            </w:r>
            <w:r w:rsidR="00924871" w:rsidRPr="00E837CD">
              <w:rPr>
                <w:rFonts w:ascii="ＭＳ ゴシック" w:eastAsia="ＭＳ ゴシック" w:hAnsi="ＭＳ ゴシック" w:hint="eastAsia"/>
                <w:sz w:val="36"/>
                <w:szCs w:val="40"/>
              </w:rPr>
              <w:t>高等</w:t>
            </w:r>
            <w:r w:rsidR="00E837CD" w:rsidRPr="00E837CD">
              <w:rPr>
                <w:rFonts w:ascii="ＭＳ ゴシック" w:eastAsia="ＭＳ ゴシック" w:hAnsi="ＭＳ ゴシック" w:hint="eastAsia"/>
                <w:sz w:val="36"/>
                <w:szCs w:val="40"/>
              </w:rPr>
              <w:t>学校、</w:t>
            </w:r>
          </w:p>
          <w:p w:rsidR="00924871" w:rsidRPr="00E837CD" w:rsidRDefault="003549FB" w:rsidP="00E837CD">
            <w:pPr>
              <w:ind w:firstLineChars="700" w:firstLine="2383"/>
              <w:jc w:val="left"/>
              <w:rPr>
                <w:rFonts w:ascii="ＭＳ ゴシック" w:eastAsia="ＭＳ ゴシック" w:hAnsi="ＭＳ ゴシック"/>
                <w:sz w:val="36"/>
                <w:szCs w:val="40"/>
              </w:rPr>
            </w:pPr>
            <w:r w:rsidRPr="00E837CD">
              <w:rPr>
                <w:rFonts w:ascii="ＭＳ ゴシック" w:eastAsia="ＭＳ ゴシック" w:hAnsi="ＭＳ ゴシック" w:hint="eastAsia"/>
                <w:sz w:val="36"/>
                <w:szCs w:val="40"/>
              </w:rPr>
              <w:t>特別支援</w:t>
            </w:r>
            <w:r w:rsidR="00E837CD" w:rsidRPr="00E837CD">
              <w:rPr>
                <w:rFonts w:ascii="ＭＳ ゴシック" w:eastAsia="ＭＳ ゴシック" w:hAnsi="ＭＳ ゴシック" w:hint="eastAsia"/>
                <w:sz w:val="36"/>
                <w:szCs w:val="40"/>
              </w:rPr>
              <w:t>学校</w:t>
            </w:r>
          </w:p>
          <w:p w:rsidR="003549FB" w:rsidRPr="00647A9D" w:rsidRDefault="003549FB" w:rsidP="003549FB">
            <w:pPr>
              <w:jc w:val="left"/>
              <w:rPr>
                <w:rFonts w:ascii="ＭＳ ゴシック" w:eastAsia="ＭＳ ゴシック" w:hAnsi="ＭＳ ゴシック"/>
                <w:sz w:val="36"/>
                <w:szCs w:val="48"/>
              </w:rPr>
            </w:pPr>
            <w:r w:rsidRPr="00E837CD">
              <w:rPr>
                <w:rFonts w:ascii="ＭＳ ゴシック" w:eastAsia="ＭＳ ゴシック" w:hAnsi="ＭＳ ゴシック" w:hint="eastAsia"/>
                <w:sz w:val="36"/>
                <w:szCs w:val="48"/>
              </w:rPr>
              <w:t xml:space="preserve">（　　　</w:t>
            </w:r>
            <w:r w:rsidR="00E837CD" w:rsidRPr="00E837CD">
              <w:rPr>
                <w:rFonts w:ascii="ＭＳ ゴシック" w:eastAsia="ＭＳ ゴシック" w:hAnsi="ＭＳ ゴシック" w:hint="eastAsia"/>
                <w:sz w:val="36"/>
                <w:szCs w:val="48"/>
              </w:rPr>
              <w:t xml:space="preserve">　</w:t>
            </w:r>
            <w:r w:rsidRPr="00E837CD">
              <w:rPr>
                <w:rFonts w:ascii="ＭＳ ゴシック" w:eastAsia="ＭＳ ゴシック" w:hAnsi="ＭＳ ゴシック" w:hint="eastAsia"/>
                <w:sz w:val="36"/>
                <w:szCs w:val="48"/>
              </w:rPr>
              <w:t xml:space="preserve">　）分校</w:t>
            </w:r>
          </w:p>
          <w:p w:rsidR="003549FB" w:rsidRPr="00E837CD" w:rsidRDefault="00E837CD" w:rsidP="00BA41C9">
            <w:pPr>
              <w:jc w:val="center"/>
              <w:rPr>
                <w:rFonts w:ascii="ＭＳ ゴシック" w:eastAsia="ＭＳ ゴシック" w:hAnsi="ＭＳ ゴシック"/>
                <w:sz w:val="36"/>
                <w:szCs w:val="48"/>
              </w:rPr>
            </w:pPr>
            <w:r w:rsidRPr="00E837CD">
              <w:rPr>
                <w:rFonts w:ascii="ＭＳ ゴシック" w:eastAsia="ＭＳ ゴシック" w:hAnsi="ＭＳ ゴシック" w:hint="eastAsia"/>
                <w:sz w:val="36"/>
                <w:szCs w:val="48"/>
              </w:rPr>
              <w:t>記載者【学校長・分校教頭</w:t>
            </w:r>
            <w:r w:rsidR="003549FB" w:rsidRPr="00E837CD">
              <w:rPr>
                <w:rFonts w:ascii="ＭＳ ゴシック" w:eastAsia="ＭＳ ゴシック" w:hAnsi="ＭＳ ゴシック" w:hint="eastAsia"/>
                <w:sz w:val="36"/>
                <w:szCs w:val="48"/>
              </w:rPr>
              <w:t>・人権教育主任】</w:t>
            </w:r>
          </w:p>
          <w:p w:rsidR="003549FB" w:rsidRPr="00647A9D" w:rsidRDefault="003549FB" w:rsidP="003549FB">
            <w:pPr>
              <w:jc w:val="center"/>
              <w:rPr>
                <w:rFonts w:ascii="ＭＳ ゴシック" w:eastAsia="ＭＳ ゴシック" w:hAnsi="ＭＳ ゴシック"/>
                <w:sz w:val="24"/>
                <w:szCs w:val="48"/>
                <w:u w:val="wave"/>
              </w:rPr>
            </w:pPr>
            <w:r w:rsidRPr="00647A9D">
              <w:rPr>
                <w:rFonts w:ascii="ＭＳ ゴシック" w:eastAsia="ＭＳ ゴシック" w:hAnsi="ＭＳ ゴシック" w:hint="eastAsia"/>
                <w:sz w:val="28"/>
                <w:szCs w:val="48"/>
                <w:u w:val="wave"/>
              </w:rPr>
              <w:t>※記載された方の役職を○で囲んでください。</w:t>
            </w:r>
          </w:p>
        </w:tc>
      </w:tr>
    </w:tbl>
    <w:p w:rsidR="00924871" w:rsidRDefault="00924871" w:rsidP="005D19C5">
      <w:pPr>
        <w:spacing w:beforeLines="30" w:afterLines="30"/>
        <w:rPr>
          <w:rFonts w:asciiTheme="majorEastAsia" w:eastAsiaTheme="majorEastAsia" w:hAnsiTheme="majorEastAsia" w:cs="MS-Gothic"/>
          <w:b/>
          <w:kern w:val="0"/>
          <w:sz w:val="22"/>
        </w:rPr>
      </w:pPr>
    </w:p>
    <w:p w:rsidR="0099018A" w:rsidRDefault="0099018A" w:rsidP="005D19C5">
      <w:pPr>
        <w:spacing w:beforeLines="30" w:afterLines="30"/>
        <w:jc w:val="center"/>
        <w:rPr>
          <w:rFonts w:asciiTheme="majorEastAsia" w:eastAsiaTheme="majorEastAsia" w:hAnsiTheme="majorEastAsia" w:cs="MS-Gothic"/>
          <w:b/>
          <w:kern w:val="0"/>
          <w:sz w:val="22"/>
        </w:rPr>
      </w:pPr>
      <w:r>
        <w:rPr>
          <w:rFonts w:ascii="ＭＳ ゴシック" w:eastAsia="ＭＳ ゴシック" w:hAnsi="ＭＳ ゴシック" w:hint="eastAsia"/>
          <w:sz w:val="28"/>
          <w:szCs w:val="48"/>
        </w:rPr>
        <w:t>高知県教育委員会</w:t>
      </w:r>
    </w:p>
    <w:p w:rsidR="00104FA2" w:rsidRDefault="00104FA2" w:rsidP="00B035E7">
      <w:pPr>
        <w:autoSpaceDE w:val="0"/>
        <w:autoSpaceDN w:val="0"/>
        <w:adjustRightInd w:val="0"/>
        <w:spacing w:line="276" w:lineRule="auto"/>
        <w:ind w:firstLineChars="100" w:firstLine="200"/>
        <w:jc w:val="left"/>
        <w:rPr>
          <w:rFonts w:ascii="ＭＳ ゴシック" w:eastAsia="ＭＳ ゴシック" w:hAnsi="ＭＳ ゴシック" w:cs="MS-Mincho"/>
          <w:kern w:val="0"/>
          <w:sz w:val="22"/>
        </w:rPr>
      </w:pPr>
    </w:p>
    <w:p w:rsidR="00B035E7" w:rsidRDefault="00B035E7" w:rsidP="005D19C5">
      <w:pPr>
        <w:autoSpaceDE w:val="0"/>
        <w:autoSpaceDN w:val="0"/>
        <w:adjustRightInd w:val="0"/>
        <w:spacing w:line="276" w:lineRule="auto"/>
        <w:ind w:firstLineChars="100" w:firstLine="200"/>
        <w:jc w:val="left"/>
        <w:rPr>
          <w:rFonts w:ascii="ＭＳ ゴシック" w:eastAsia="ＭＳ ゴシック" w:hAnsi="ＭＳ ゴシック" w:cs="MS-Mincho"/>
          <w:kern w:val="0"/>
          <w:sz w:val="22"/>
        </w:rPr>
      </w:pPr>
      <w:r w:rsidRPr="00B035E7">
        <w:rPr>
          <w:rFonts w:ascii="ＭＳ ゴシック" w:eastAsia="ＭＳ ゴシック" w:hAnsi="ＭＳ ゴシック" w:cs="MS-Mincho" w:hint="eastAsia"/>
          <w:kern w:val="0"/>
          <w:sz w:val="22"/>
        </w:rPr>
        <w:t>人権が尊重される学校・学級</w:t>
      </w:r>
      <w:r>
        <w:rPr>
          <w:rFonts w:ascii="ＭＳ ゴシック" w:eastAsia="ＭＳ ゴシック" w:hAnsi="ＭＳ ゴシック" w:cs="MS-Mincho" w:hint="eastAsia"/>
          <w:kern w:val="0"/>
          <w:sz w:val="22"/>
        </w:rPr>
        <w:t>づくりを進めるためには、</w:t>
      </w:r>
      <w:r w:rsidR="008E18FF">
        <w:rPr>
          <w:rFonts w:ascii="ＭＳ ゴシック" w:eastAsia="ＭＳ ゴシック" w:hAnsi="ＭＳ ゴシック" w:cs="MS-Mincho" w:hint="eastAsia"/>
          <w:kern w:val="0"/>
          <w:sz w:val="22"/>
        </w:rPr>
        <w:t>教科等の指導や生徒指導、学級経営等、学校の教育活動全体を通じて、人権教育を推進することが求められます。そのような視点で、学校の人権教育の取組を振り返り、</w:t>
      </w:r>
      <w:r>
        <w:rPr>
          <w:rFonts w:ascii="ＭＳ ゴシック" w:eastAsia="ＭＳ ゴシック" w:hAnsi="ＭＳ ゴシック" w:cs="MS-Mincho" w:hint="eastAsia"/>
          <w:kern w:val="0"/>
          <w:sz w:val="22"/>
        </w:rPr>
        <w:t>次の質問にお答えください。</w:t>
      </w:r>
    </w:p>
    <w:p w:rsidR="00B035E7" w:rsidRPr="00B035E7" w:rsidRDefault="00B035E7" w:rsidP="00B035E7">
      <w:pPr>
        <w:autoSpaceDE w:val="0"/>
        <w:autoSpaceDN w:val="0"/>
        <w:adjustRightInd w:val="0"/>
        <w:spacing w:line="276" w:lineRule="auto"/>
        <w:jc w:val="left"/>
        <w:rPr>
          <w:rFonts w:ascii="ＭＳ ゴシック" w:eastAsia="ＭＳ ゴシック" w:hAnsi="ＭＳ ゴシック" w:cs="MS-Mincho"/>
          <w:kern w:val="0"/>
          <w:sz w:val="22"/>
        </w:rPr>
      </w:pPr>
    </w:p>
    <w:p w:rsidR="00136F64" w:rsidRPr="001B2132" w:rsidRDefault="001B2132" w:rsidP="006E6EBC">
      <w:pPr>
        <w:autoSpaceDE w:val="0"/>
        <w:autoSpaceDN w:val="0"/>
        <w:adjustRightInd w:val="0"/>
        <w:spacing w:line="276" w:lineRule="auto"/>
        <w:jc w:val="left"/>
        <w:rPr>
          <w:rFonts w:asciiTheme="majorEastAsia" w:eastAsiaTheme="majorEastAsia" w:hAnsiTheme="majorEastAsia"/>
          <w:b/>
        </w:rPr>
      </w:pPr>
      <w:r w:rsidRPr="001B2132">
        <w:rPr>
          <w:rFonts w:asciiTheme="majorEastAsia" w:eastAsiaTheme="majorEastAsia" w:hAnsiTheme="majorEastAsia" w:cs="MS-Gothic" w:hint="eastAsia"/>
          <w:b/>
          <w:kern w:val="0"/>
          <w:sz w:val="22"/>
        </w:rPr>
        <w:t>【</w:t>
      </w:r>
      <w:r>
        <w:rPr>
          <w:rFonts w:asciiTheme="majorEastAsia" w:eastAsiaTheme="majorEastAsia" w:hAnsiTheme="majorEastAsia" w:cs="MS-Gothic" w:hint="eastAsia"/>
          <w:b/>
          <w:kern w:val="0"/>
          <w:sz w:val="22"/>
        </w:rPr>
        <w:t>１～</w:t>
      </w:r>
      <w:r w:rsidR="00554092">
        <w:rPr>
          <w:rFonts w:asciiTheme="majorEastAsia" w:eastAsiaTheme="majorEastAsia" w:hAnsiTheme="majorEastAsia" w:cs="MS-Gothic" w:hint="eastAsia"/>
          <w:b/>
          <w:kern w:val="0"/>
          <w:sz w:val="22"/>
        </w:rPr>
        <w:t>１１</w:t>
      </w:r>
      <w:r>
        <w:rPr>
          <w:rFonts w:asciiTheme="majorEastAsia" w:eastAsiaTheme="majorEastAsia" w:hAnsiTheme="majorEastAsia" w:cs="MS-Gothic" w:hint="eastAsia"/>
          <w:b/>
          <w:kern w:val="0"/>
          <w:sz w:val="22"/>
        </w:rPr>
        <w:t>：</w:t>
      </w:r>
      <w:r w:rsidR="0073130C" w:rsidRPr="0073130C">
        <w:rPr>
          <w:rFonts w:asciiTheme="majorEastAsia" w:eastAsiaTheme="majorEastAsia" w:hAnsiTheme="majorEastAsia" w:cs="MS-Gothic" w:hint="eastAsia"/>
          <w:b/>
          <w:kern w:val="0"/>
          <w:sz w:val="22"/>
        </w:rPr>
        <w:t>学校教育活動全体を通</w:t>
      </w:r>
      <w:r w:rsidR="0024506B">
        <w:rPr>
          <w:rFonts w:asciiTheme="majorEastAsia" w:eastAsiaTheme="majorEastAsia" w:hAnsiTheme="majorEastAsia" w:cs="MS-Gothic" w:hint="eastAsia"/>
          <w:b/>
          <w:kern w:val="0"/>
          <w:sz w:val="22"/>
        </w:rPr>
        <w:t>じ</w:t>
      </w:r>
      <w:r w:rsidR="0073130C" w:rsidRPr="0073130C">
        <w:rPr>
          <w:rFonts w:asciiTheme="majorEastAsia" w:eastAsiaTheme="majorEastAsia" w:hAnsiTheme="majorEastAsia" w:cs="MS-Gothic" w:hint="eastAsia"/>
          <w:b/>
          <w:kern w:val="0"/>
          <w:sz w:val="22"/>
        </w:rPr>
        <w:t>た人権教育の推進</w:t>
      </w:r>
      <w:r w:rsidRPr="001B2132">
        <w:rPr>
          <w:rFonts w:asciiTheme="majorEastAsia" w:eastAsiaTheme="majorEastAsia" w:hAnsiTheme="majorEastAsia" w:cs="MS-Gothic" w:hint="eastAsia"/>
          <w:b/>
          <w:kern w:val="0"/>
          <w:sz w:val="22"/>
        </w:rPr>
        <w:t>に関</w:t>
      </w:r>
      <w:r w:rsidR="009B5299">
        <w:rPr>
          <w:rFonts w:asciiTheme="majorEastAsia" w:eastAsiaTheme="majorEastAsia" w:hAnsiTheme="majorEastAsia" w:cs="MS-Gothic" w:hint="eastAsia"/>
          <w:b/>
          <w:kern w:val="0"/>
          <w:sz w:val="22"/>
        </w:rPr>
        <w:t>す</w:t>
      </w:r>
      <w:r w:rsidRPr="001B2132">
        <w:rPr>
          <w:rFonts w:asciiTheme="majorEastAsia" w:eastAsiaTheme="majorEastAsia" w:hAnsiTheme="majorEastAsia" w:cs="MS-Gothic" w:hint="eastAsia"/>
          <w:b/>
          <w:kern w:val="0"/>
          <w:sz w:val="22"/>
        </w:rPr>
        <w:t>る</w:t>
      </w:r>
      <w:r>
        <w:rPr>
          <w:rFonts w:asciiTheme="majorEastAsia" w:eastAsiaTheme="majorEastAsia" w:hAnsiTheme="majorEastAsia" w:cs="MS-Gothic" w:hint="eastAsia"/>
          <w:b/>
          <w:kern w:val="0"/>
          <w:sz w:val="22"/>
        </w:rPr>
        <w:t>質問</w:t>
      </w:r>
      <w:r w:rsidRPr="001B2132">
        <w:rPr>
          <w:rFonts w:asciiTheme="majorEastAsia" w:eastAsiaTheme="majorEastAsia" w:hAnsiTheme="majorEastAsia" w:cs="MS-Gothic" w:hint="eastAsia"/>
          <w:b/>
          <w:kern w:val="0"/>
          <w:sz w:val="22"/>
        </w:rPr>
        <w:t>】</w:t>
      </w:r>
    </w:p>
    <w:p w:rsidR="0073130C" w:rsidRPr="007567AE" w:rsidRDefault="0073130C" w:rsidP="00667474">
      <w:pPr>
        <w:autoSpaceDE w:val="0"/>
        <w:autoSpaceDN w:val="0"/>
        <w:adjustRightInd w:val="0"/>
        <w:spacing w:line="276" w:lineRule="auto"/>
        <w:ind w:left="200" w:hangingChars="100" w:hanging="200"/>
        <w:jc w:val="left"/>
        <w:rPr>
          <w:rFonts w:ascii="HG丸ｺﾞｼｯｸM-PRO" w:eastAsia="HG丸ｺﾞｼｯｸM-PRO" w:hAnsiTheme="majorEastAsia"/>
          <w:sz w:val="22"/>
        </w:rPr>
      </w:pPr>
      <w:r>
        <w:rPr>
          <w:rFonts w:ascii="HG丸ｺﾞｼｯｸM-PRO" w:eastAsia="HG丸ｺﾞｼｯｸM-PRO" w:hAnsiTheme="majorEastAsia" w:hint="eastAsia"/>
          <w:sz w:val="22"/>
        </w:rPr>
        <w:t>１</w:t>
      </w:r>
      <w:r w:rsidRPr="007567AE">
        <w:rPr>
          <w:rFonts w:ascii="HG丸ｺﾞｼｯｸM-PRO" w:eastAsia="HG丸ｺﾞｼｯｸM-PRO" w:hAnsiTheme="majorEastAsia" w:hint="eastAsia"/>
          <w:sz w:val="22"/>
        </w:rPr>
        <w:t xml:space="preserve">　</w:t>
      </w:r>
      <w:r w:rsidR="00667474" w:rsidRPr="00667474">
        <w:rPr>
          <w:rFonts w:ascii="HG丸ｺﾞｼｯｸM-PRO" w:eastAsia="HG丸ｺﾞｼｯｸM-PRO" w:hAnsi="HG丸ｺﾞｼｯｸM-PRO" w:cs="#82l#82r#20#83S#83V#83b#83N" w:hint="eastAsia"/>
          <w:kern w:val="0"/>
          <w:sz w:val="22"/>
        </w:rPr>
        <w:t>教職員の姿勢そのものが人権教育の重要な部分であることを自覚したうえで、</w:t>
      </w:r>
      <w:r w:rsidR="006E6EBC">
        <w:rPr>
          <w:rFonts w:ascii="HG丸ｺﾞｼｯｸM-PRO" w:eastAsia="HG丸ｺﾞｼｯｸM-PRO" w:hAnsi="HG丸ｺﾞｼｯｸM-PRO" w:cs="#82l#82r#20#83S#83V#83b#83N" w:hint="eastAsia"/>
          <w:kern w:val="0"/>
          <w:sz w:val="22"/>
        </w:rPr>
        <w:t>児童生徒</w:t>
      </w:r>
      <w:r w:rsidR="00667474" w:rsidRPr="00667474">
        <w:rPr>
          <w:rFonts w:ascii="HG丸ｺﾞｼｯｸM-PRO" w:eastAsia="HG丸ｺﾞｼｯｸM-PRO" w:hAnsi="HG丸ｺﾞｼｯｸM-PRO" w:cs="#82l#82r#20#83S#83V#83b#83N" w:hint="eastAsia"/>
          <w:kern w:val="0"/>
          <w:sz w:val="22"/>
        </w:rPr>
        <w:t>自身をしっかり認め、自尊感情を育む環境づくりに努め</w:t>
      </w:r>
      <w:r w:rsidR="00026235">
        <w:rPr>
          <w:rFonts w:ascii="HG丸ｺﾞｼｯｸM-PRO" w:eastAsia="HG丸ｺﾞｼｯｸM-PRO" w:hAnsi="HG丸ｺﾞｼｯｸM-PRO" w:cs="#82l#82r#20#83S#83V#83b#83N" w:hint="eastAsia"/>
          <w:kern w:val="0"/>
          <w:sz w:val="22"/>
        </w:rPr>
        <w:t>てい</w:t>
      </w:r>
      <w:r w:rsidR="00667474" w:rsidRPr="00667474">
        <w:rPr>
          <w:rFonts w:ascii="HG丸ｺﾞｼｯｸM-PRO" w:eastAsia="HG丸ｺﾞｼｯｸM-PRO" w:hAnsi="HG丸ｺﾞｼｯｸM-PRO" w:cs="#82l#82r#20#83S#83V#83b#83N" w:hint="eastAsia"/>
          <w:kern w:val="0"/>
          <w:sz w:val="22"/>
        </w:rPr>
        <w:t>ます</w:t>
      </w:r>
      <w:r>
        <w:rPr>
          <w:rFonts w:ascii="HG丸ｺﾞｼｯｸM-PRO" w:eastAsia="HG丸ｺﾞｼｯｸM-PRO" w:hAnsiTheme="majorEastAsia" w:hint="eastAsia"/>
          <w:sz w:val="22"/>
        </w:rPr>
        <w:t>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73130C" w:rsidRPr="00AB54AE" w:rsidTr="00BA41C9">
        <w:tc>
          <w:tcPr>
            <w:tcW w:w="10041" w:type="dxa"/>
          </w:tcPr>
          <w:p w:rsidR="00BA41C9" w:rsidRDefault="0073130C"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努めている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sidR="00026235">
              <w:rPr>
                <w:rFonts w:asciiTheme="majorEastAsia" w:eastAsiaTheme="majorEastAsia" w:hAnsiTheme="majorEastAsia" w:hint="eastAsia"/>
              </w:rPr>
              <w:t>どちらかと</w:t>
            </w:r>
            <w:r w:rsidR="00BA41C9">
              <w:rPr>
                <w:rFonts w:asciiTheme="majorEastAsia" w:eastAsiaTheme="majorEastAsia" w:hAnsiTheme="majorEastAsia" w:hint="eastAsia"/>
              </w:rPr>
              <w:t>言</w:t>
            </w:r>
            <w:r w:rsidR="00026235">
              <w:rPr>
                <w:rFonts w:asciiTheme="majorEastAsia" w:eastAsiaTheme="majorEastAsia" w:hAnsiTheme="majorEastAsia" w:hint="eastAsia"/>
              </w:rPr>
              <w:t>えば</w:t>
            </w:r>
            <w:r>
              <w:rPr>
                <w:rFonts w:asciiTheme="majorEastAsia" w:eastAsiaTheme="majorEastAsia" w:hAnsiTheme="majorEastAsia" w:hint="eastAsia"/>
              </w:rPr>
              <w:t>努めている</w:t>
            </w:r>
            <w:r w:rsidRPr="00AB54AE">
              <w:rPr>
                <w:rFonts w:asciiTheme="majorEastAsia" w:eastAsiaTheme="majorEastAsia" w:hAnsiTheme="majorEastAsia" w:hint="eastAsia"/>
              </w:rPr>
              <w:t xml:space="preserve">　　　　</w:t>
            </w:r>
          </w:p>
          <w:p w:rsidR="0073130C" w:rsidRPr="00AB54AE" w:rsidRDefault="0073130C"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sidR="00BA41C9">
              <w:rPr>
                <w:rFonts w:asciiTheme="majorEastAsia" w:eastAsiaTheme="majorEastAsia" w:hAnsiTheme="majorEastAsia" w:hint="eastAsia"/>
              </w:rPr>
              <w:t>どちらかと言えば努めることが</w:t>
            </w:r>
            <w:r>
              <w:rPr>
                <w:rFonts w:asciiTheme="majorEastAsia" w:eastAsiaTheme="majorEastAsia" w:hAnsiTheme="majorEastAsia" w:hint="eastAsia"/>
              </w:rPr>
              <w:t>できていない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sidR="00BA41C9">
              <w:rPr>
                <w:rFonts w:asciiTheme="majorEastAsia" w:eastAsiaTheme="majorEastAsia" w:hAnsiTheme="majorEastAsia" w:hint="eastAsia"/>
              </w:rPr>
              <w:t>努めることが</w:t>
            </w:r>
            <w:r>
              <w:rPr>
                <w:rFonts w:asciiTheme="majorEastAsia" w:eastAsiaTheme="majorEastAsia" w:hAnsiTheme="majorEastAsia" w:hint="eastAsia"/>
              </w:rPr>
              <w:t>できていない</w:t>
            </w:r>
          </w:p>
        </w:tc>
      </w:tr>
    </w:tbl>
    <w:p w:rsidR="0073130C" w:rsidRDefault="0073130C" w:rsidP="005D19C5">
      <w:pPr>
        <w:spacing w:beforeLines="30" w:afterLines="30" w:line="276" w:lineRule="auto"/>
        <w:rPr>
          <w:rFonts w:asciiTheme="majorEastAsia" w:eastAsiaTheme="majorEastAsia" w:hAnsiTheme="majorEastAsia"/>
        </w:rPr>
      </w:pPr>
    </w:p>
    <w:p w:rsidR="00B243B7" w:rsidRPr="007567AE" w:rsidRDefault="0073130C" w:rsidP="00667474">
      <w:pPr>
        <w:autoSpaceDE w:val="0"/>
        <w:autoSpaceDN w:val="0"/>
        <w:adjustRightInd w:val="0"/>
        <w:spacing w:line="276" w:lineRule="auto"/>
        <w:ind w:left="200" w:hangingChars="100" w:hanging="200"/>
        <w:jc w:val="left"/>
        <w:rPr>
          <w:rFonts w:ascii="HG丸ｺﾞｼｯｸM-PRO" w:eastAsia="HG丸ｺﾞｼｯｸM-PRO" w:hAnsiTheme="majorEastAsia"/>
          <w:sz w:val="22"/>
        </w:rPr>
      </w:pPr>
      <w:r>
        <w:rPr>
          <w:rFonts w:ascii="HG丸ｺﾞｼｯｸM-PRO" w:eastAsia="HG丸ｺﾞｼｯｸM-PRO" w:hAnsiTheme="majorEastAsia" w:hint="eastAsia"/>
          <w:sz w:val="22"/>
        </w:rPr>
        <w:t>２</w:t>
      </w:r>
      <w:r w:rsidR="00B243B7" w:rsidRPr="007567AE">
        <w:rPr>
          <w:rFonts w:ascii="HG丸ｺﾞｼｯｸM-PRO" w:eastAsia="HG丸ｺﾞｼｯｸM-PRO" w:hAnsiTheme="majorEastAsia" w:hint="eastAsia"/>
          <w:sz w:val="22"/>
        </w:rPr>
        <w:t xml:space="preserve">　</w:t>
      </w:r>
      <w:r w:rsidR="006E6EBC">
        <w:rPr>
          <w:rFonts w:ascii="HG丸ｺﾞｼｯｸM-PRO" w:eastAsia="HG丸ｺﾞｼｯｸM-PRO" w:hAnsi="HG丸ｺﾞｼｯｸM-PRO" w:cs="#82l#82r#20#83S#83V#83b#83N" w:hint="eastAsia"/>
          <w:kern w:val="0"/>
          <w:sz w:val="22"/>
        </w:rPr>
        <w:t>児童生徒</w:t>
      </w:r>
      <w:r w:rsidR="00667474" w:rsidRPr="00667474">
        <w:rPr>
          <w:rFonts w:ascii="HG丸ｺﾞｼｯｸM-PRO" w:eastAsia="HG丸ｺﾞｼｯｸM-PRO" w:hAnsi="HG丸ｺﾞｼｯｸM-PRO" w:cs="#82l#82r#20#83S#83V#83b#83N" w:hint="eastAsia"/>
          <w:kern w:val="0"/>
          <w:sz w:val="22"/>
        </w:rPr>
        <w:t>のもつ力や可能性を引き出す開発的な生徒指導を通して、</w:t>
      </w:r>
      <w:r w:rsidR="006E6EBC">
        <w:rPr>
          <w:rFonts w:ascii="HG丸ｺﾞｼｯｸM-PRO" w:eastAsia="HG丸ｺﾞｼｯｸM-PRO" w:hAnsi="HG丸ｺﾞｼｯｸM-PRO" w:cs="#82l#82r#20#83S#83V#83b#83N" w:hint="eastAsia"/>
          <w:kern w:val="0"/>
          <w:sz w:val="22"/>
        </w:rPr>
        <w:t>児童生徒</w:t>
      </w:r>
      <w:r w:rsidR="00667474" w:rsidRPr="00667474">
        <w:rPr>
          <w:rFonts w:ascii="HG丸ｺﾞｼｯｸM-PRO" w:eastAsia="HG丸ｺﾞｼｯｸM-PRO" w:hAnsi="HG丸ｺﾞｼｯｸM-PRO" w:cs="#82l#82r#20#83S#83V#83b#83N" w:hint="eastAsia"/>
          <w:kern w:val="0"/>
          <w:sz w:val="22"/>
        </w:rPr>
        <w:t>一人一人が自己実現できるように取り組むとともに、</w:t>
      </w:r>
      <w:r w:rsidR="006E6EBC">
        <w:rPr>
          <w:rFonts w:ascii="HG丸ｺﾞｼｯｸM-PRO" w:eastAsia="HG丸ｺﾞｼｯｸM-PRO" w:hAnsi="HG丸ｺﾞｼｯｸM-PRO" w:cs="#82l#82r#20#83S#83V#83b#83N" w:hint="eastAsia"/>
          <w:kern w:val="0"/>
          <w:sz w:val="22"/>
        </w:rPr>
        <w:t>児童生徒</w:t>
      </w:r>
      <w:r w:rsidR="00667474" w:rsidRPr="00667474">
        <w:rPr>
          <w:rFonts w:ascii="HG丸ｺﾞｼｯｸM-PRO" w:eastAsia="HG丸ｺﾞｼｯｸM-PRO" w:hAnsi="HG丸ｺﾞｼｯｸM-PRO" w:cs="#82l#82r#20#83S#83V#83b#83N" w:hint="eastAsia"/>
          <w:kern w:val="0"/>
          <w:sz w:val="22"/>
        </w:rPr>
        <w:t>同士が良さを認め合い、支え合える人間関係を築くことができるように取り組</w:t>
      </w:r>
      <w:r w:rsidR="00136F64">
        <w:rPr>
          <w:rFonts w:ascii="HG丸ｺﾞｼｯｸM-PRO" w:eastAsia="HG丸ｺﾞｼｯｸM-PRO" w:hAnsi="HG丸ｺﾞｼｯｸM-PRO" w:cs="#82l#82r#20#83S#83V#83b#83N" w:hint="eastAsia"/>
          <w:kern w:val="0"/>
          <w:sz w:val="22"/>
        </w:rPr>
        <w:t>んでいます</w:t>
      </w:r>
      <w:r w:rsidR="000263D1" w:rsidRPr="007567AE">
        <w:rPr>
          <w:rFonts w:ascii="HG丸ｺﾞｼｯｸM-PRO" w:eastAsia="HG丸ｺﾞｼｯｸM-PRO" w:hAnsiTheme="majorEastAsia" w:hint="eastAsia"/>
          <w:sz w:val="22"/>
        </w:rPr>
        <w:t>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B243B7" w:rsidRPr="00AB54AE" w:rsidTr="00DA56AE">
        <w:tc>
          <w:tcPr>
            <w:tcW w:w="10041" w:type="dxa"/>
          </w:tcPr>
          <w:p w:rsidR="00BA41C9" w:rsidRDefault="00B243B7"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sidR="00136F64">
              <w:rPr>
                <w:rFonts w:asciiTheme="majorEastAsia" w:eastAsiaTheme="majorEastAsia" w:hAnsiTheme="majorEastAsia" w:hint="eastAsia"/>
              </w:rPr>
              <w:t>取り組んでいる</w:t>
            </w:r>
            <w:r w:rsidR="00136F64"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00136F64" w:rsidRPr="00AB54AE">
              <w:rPr>
                <w:rFonts w:asciiTheme="majorEastAsia" w:eastAsiaTheme="majorEastAsia" w:hAnsiTheme="majorEastAsia" w:hint="eastAsia"/>
              </w:rPr>
              <w:t xml:space="preserve">イ　</w:t>
            </w:r>
            <w:r w:rsidR="00BA41C9">
              <w:rPr>
                <w:rFonts w:asciiTheme="majorEastAsia" w:eastAsiaTheme="majorEastAsia" w:hAnsiTheme="majorEastAsia" w:hint="eastAsia"/>
              </w:rPr>
              <w:t>どちらかと言えば</w:t>
            </w:r>
            <w:r w:rsidR="00136F64">
              <w:rPr>
                <w:rFonts w:asciiTheme="majorEastAsia" w:eastAsiaTheme="majorEastAsia" w:hAnsiTheme="majorEastAsia" w:hint="eastAsia"/>
              </w:rPr>
              <w:t xml:space="preserve">取り組んでいる　</w:t>
            </w:r>
            <w:r w:rsidR="00136F64" w:rsidRPr="00AB54AE">
              <w:rPr>
                <w:rFonts w:asciiTheme="majorEastAsia" w:eastAsiaTheme="majorEastAsia" w:hAnsiTheme="majorEastAsia" w:hint="eastAsia"/>
              </w:rPr>
              <w:t xml:space="preserve">　　</w:t>
            </w:r>
          </w:p>
          <w:p w:rsidR="00B243B7" w:rsidRPr="00AB54AE" w:rsidRDefault="00136F64"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sidR="00BA41C9">
              <w:rPr>
                <w:rFonts w:asciiTheme="majorEastAsia" w:eastAsiaTheme="majorEastAsia" w:hAnsiTheme="majorEastAsia" w:hint="eastAsia"/>
              </w:rPr>
              <w:t>どちらかと言えば取り組めて</w:t>
            </w:r>
            <w:r>
              <w:rPr>
                <w:rFonts w:asciiTheme="majorEastAsia" w:eastAsiaTheme="majorEastAsia" w:hAnsiTheme="majorEastAsia" w:hint="eastAsia"/>
              </w:rPr>
              <w:t>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sidR="00BA41C9">
              <w:rPr>
                <w:rFonts w:asciiTheme="majorEastAsia" w:eastAsiaTheme="majorEastAsia" w:hAnsiTheme="majorEastAsia" w:hint="eastAsia"/>
              </w:rPr>
              <w:t>取り組めていない</w:t>
            </w:r>
          </w:p>
        </w:tc>
      </w:tr>
    </w:tbl>
    <w:p w:rsidR="00136F64" w:rsidRDefault="00136F64" w:rsidP="005D19C5">
      <w:pPr>
        <w:spacing w:beforeLines="30" w:afterLines="30" w:line="276" w:lineRule="auto"/>
        <w:rPr>
          <w:rFonts w:asciiTheme="majorEastAsia" w:eastAsiaTheme="majorEastAsia" w:hAnsiTheme="majorEastAsia"/>
        </w:rPr>
      </w:pPr>
    </w:p>
    <w:p w:rsidR="00B243B7" w:rsidRPr="007567AE" w:rsidRDefault="0073130C" w:rsidP="00477666">
      <w:pPr>
        <w:autoSpaceDE w:val="0"/>
        <w:autoSpaceDN w:val="0"/>
        <w:adjustRightInd w:val="0"/>
        <w:spacing w:line="276" w:lineRule="auto"/>
        <w:ind w:left="200" w:hangingChars="100" w:hanging="200"/>
        <w:jc w:val="left"/>
        <w:rPr>
          <w:rFonts w:ascii="HG丸ｺﾞｼｯｸM-PRO" w:eastAsia="HG丸ｺﾞｼｯｸM-PRO" w:hAnsiTheme="majorEastAsia"/>
          <w:sz w:val="22"/>
        </w:rPr>
      </w:pPr>
      <w:r>
        <w:rPr>
          <w:rFonts w:ascii="HG丸ｺﾞｼｯｸM-PRO" w:eastAsia="HG丸ｺﾞｼｯｸM-PRO" w:hAnsiTheme="majorEastAsia" w:hint="eastAsia"/>
          <w:sz w:val="22"/>
        </w:rPr>
        <w:t>３</w:t>
      </w:r>
      <w:r w:rsidR="000263D1" w:rsidRPr="007567AE">
        <w:rPr>
          <w:rFonts w:ascii="HG丸ｺﾞｼｯｸM-PRO" w:eastAsia="HG丸ｺﾞｼｯｸM-PRO" w:hAnsiTheme="majorEastAsia" w:hint="eastAsia"/>
          <w:sz w:val="22"/>
        </w:rPr>
        <w:t xml:space="preserve">　</w:t>
      </w:r>
      <w:r w:rsidR="00667474" w:rsidRPr="00667474">
        <w:rPr>
          <w:rFonts w:ascii="HG丸ｺﾞｼｯｸM-PRO" w:eastAsia="HG丸ｺﾞｼｯｸM-PRO" w:hAnsi="HG丸ｺﾞｼｯｸM-PRO" w:cs="#82l#82r#20#83S#83V#83b#83N" w:hint="eastAsia"/>
          <w:kern w:val="0"/>
          <w:sz w:val="22"/>
        </w:rPr>
        <w:t>予防的な視点に立ち、いじめ、不登校などの課題を解決できるよう、人権が尊重された学校経営・学級経営・生徒指導・学習指導に取り組</w:t>
      </w:r>
      <w:r w:rsidR="00667474">
        <w:rPr>
          <w:rFonts w:ascii="HG丸ｺﾞｼｯｸM-PRO" w:eastAsia="HG丸ｺﾞｼｯｸM-PRO" w:hAnsi="HG丸ｺﾞｼｯｸM-PRO" w:cs="#82l#82r#20#83S#83V#83b#83N" w:hint="eastAsia"/>
          <w:kern w:val="0"/>
          <w:sz w:val="22"/>
        </w:rPr>
        <w:t>んでいますか。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B243B7" w:rsidRPr="00AB54AE" w:rsidTr="00DA56AE">
        <w:tc>
          <w:tcPr>
            <w:tcW w:w="10041" w:type="dxa"/>
          </w:tcPr>
          <w:p w:rsidR="00BA41C9"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取り組んでいる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どちらかと言えば取り組んでいる　</w:t>
            </w:r>
            <w:r w:rsidRPr="00AB54AE">
              <w:rPr>
                <w:rFonts w:asciiTheme="majorEastAsia" w:eastAsiaTheme="majorEastAsia" w:hAnsiTheme="majorEastAsia" w:hint="eastAsia"/>
              </w:rPr>
              <w:t xml:space="preserve">　　</w:t>
            </w:r>
          </w:p>
          <w:p w:rsidR="00284D98" w:rsidRPr="00AB54AE"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どちらかと言えば取り組めていない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取り組めていない</w:t>
            </w:r>
          </w:p>
        </w:tc>
      </w:tr>
    </w:tbl>
    <w:p w:rsidR="001B2132" w:rsidRDefault="001B2132" w:rsidP="005D19C5">
      <w:pPr>
        <w:spacing w:beforeLines="30" w:afterLines="30" w:line="276" w:lineRule="auto"/>
        <w:rPr>
          <w:rFonts w:asciiTheme="majorEastAsia" w:eastAsiaTheme="majorEastAsia" w:hAnsiTheme="majorEastAsia"/>
        </w:rPr>
      </w:pPr>
    </w:p>
    <w:p w:rsidR="00ED7993" w:rsidRPr="00477666" w:rsidRDefault="0073130C" w:rsidP="004831AE">
      <w:pPr>
        <w:autoSpaceDE w:val="0"/>
        <w:autoSpaceDN w:val="0"/>
        <w:adjustRightInd w:val="0"/>
        <w:spacing w:line="276" w:lineRule="auto"/>
        <w:ind w:left="200" w:hangingChars="100" w:hanging="200"/>
        <w:jc w:val="left"/>
        <w:rPr>
          <w:rFonts w:ascii="HG丸ｺﾞｼｯｸM-PRO" w:eastAsia="HG丸ｺﾞｼｯｸM-PRO" w:hAnsi="HG丸ｺﾞｼｯｸM-PRO"/>
          <w:sz w:val="22"/>
        </w:rPr>
      </w:pPr>
      <w:r>
        <w:rPr>
          <w:rFonts w:ascii="HG丸ｺﾞｼｯｸM-PRO" w:eastAsia="HG丸ｺﾞｼｯｸM-PRO" w:hAnsiTheme="majorEastAsia" w:hint="eastAsia"/>
          <w:sz w:val="22"/>
        </w:rPr>
        <w:t>４</w:t>
      </w:r>
      <w:r w:rsidR="007E1D15" w:rsidRPr="007567AE">
        <w:rPr>
          <w:rFonts w:ascii="HG丸ｺﾞｼｯｸM-PRO" w:eastAsia="HG丸ｺﾞｼｯｸM-PRO" w:hAnsiTheme="majorEastAsia" w:hint="eastAsia"/>
          <w:sz w:val="22"/>
        </w:rPr>
        <w:t xml:space="preserve">　</w:t>
      </w:r>
      <w:r w:rsidR="00667474" w:rsidRPr="00477666">
        <w:rPr>
          <w:rFonts w:ascii="HG丸ｺﾞｼｯｸM-PRO" w:eastAsia="HG丸ｺﾞｼｯｸM-PRO" w:hAnsi="HG丸ｺﾞｼｯｸM-PRO" w:cs="#82l#82r#20#83S#83V#83b#83N" w:hint="eastAsia"/>
          <w:kern w:val="0"/>
          <w:sz w:val="22"/>
        </w:rPr>
        <w:t>いじめなどの問題が起きたとき、被害者が守られるよう、迅速かつ慎重に、学校全体</w:t>
      </w:r>
      <w:r w:rsidR="00477666" w:rsidRPr="00477666">
        <w:rPr>
          <w:rFonts w:ascii="HG丸ｺﾞｼｯｸM-PRO" w:eastAsia="HG丸ｺﾞｼｯｸM-PRO" w:hAnsi="HG丸ｺﾞｼｯｸM-PRO" w:cs="#82l#82r#20#83S#83V#83b#83N" w:hint="eastAsia"/>
          <w:kern w:val="0"/>
          <w:sz w:val="22"/>
        </w:rPr>
        <w:t>で取り組むとともに、加害者の課題も改善できるように取り組んでいますか。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ED7993" w:rsidRPr="00AB54AE" w:rsidTr="00DA56AE">
        <w:tc>
          <w:tcPr>
            <w:tcW w:w="10041" w:type="dxa"/>
          </w:tcPr>
          <w:p w:rsidR="00BA41C9"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取り組んでいる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どちらかと言えば取り組んでいる　</w:t>
            </w:r>
            <w:r w:rsidRPr="00AB54AE">
              <w:rPr>
                <w:rFonts w:asciiTheme="majorEastAsia" w:eastAsiaTheme="majorEastAsia" w:hAnsiTheme="majorEastAsia" w:hint="eastAsia"/>
              </w:rPr>
              <w:t xml:space="preserve">　　</w:t>
            </w:r>
          </w:p>
          <w:p w:rsidR="00ED7993" w:rsidRPr="00AB54AE"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どちらかと言えば取り組めていない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取り組めていない</w:t>
            </w:r>
          </w:p>
        </w:tc>
      </w:tr>
    </w:tbl>
    <w:p w:rsidR="00595D4F" w:rsidRDefault="00595D4F" w:rsidP="005D19C5">
      <w:pPr>
        <w:spacing w:beforeLines="30" w:afterLines="30" w:line="276" w:lineRule="auto"/>
        <w:rPr>
          <w:rFonts w:asciiTheme="majorEastAsia" w:eastAsiaTheme="majorEastAsia" w:hAnsiTheme="majorEastAsia"/>
        </w:rPr>
      </w:pPr>
    </w:p>
    <w:p w:rsidR="00477666" w:rsidRPr="00477666" w:rsidRDefault="0073130C" w:rsidP="00BE0C1D">
      <w:pPr>
        <w:autoSpaceDE w:val="0"/>
        <w:autoSpaceDN w:val="0"/>
        <w:adjustRightInd w:val="0"/>
        <w:spacing w:line="276" w:lineRule="auto"/>
        <w:ind w:left="200" w:hangingChars="100" w:hanging="200"/>
        <w:jc w:val="left"/>
        <w:rPr>
          <w:rFonts w:ascii="HG丸ｺﾞｼｯｸM-PRO" w:eastAsia="HG丸ｺﾞｼｯｸM-PRO" w:hAnsi="HG丸ｺﾞｼｯｸM-PRO"/>
          <w:sz w:val="22"/>
        </w:rPr>
      </w:pPr>
      <w:r>
        <w:rPr>
          <w:rFonts w:ascii="HG丸ｺﾞｼｯｸM-PRO" w:eastAsia="HG丸ｺﾞｼｯｸM-PRO" w:hAnsiTheme="majorEastAsia" w:hint="eastAsia"/>
          <w:sz w:val="22"/>
        </w:rPr>
        <w:t>５</w:t>
      </w:r>
      <w:r w:rsidR="00203EC6" w:rsidRPr="007567AE">
        <w:rPr>
          <w:rFonts w:ascii="HG丸ｺﾞｼｯｸM-PRO" w:eastAsia="HG丸ｺﾞｼｯｸM-PRO" w:hAnsiTheme="majorEastAsia" w:hint="eastAsia"/>
          <w:sz w:val="22"/>
        </w:rPr>
        <w:t xml:space="preserve">　</w:t>
      </w:r>
      <w:r w:rsidR="00477666" w:rsidRPr="00477666">
        <w:rPr>
          <w:rFonts w:ascii="HG丸ｺﾞｼｯｸM-PRO" w:eastAsia="HG丸ｺﾞｼｯｸM-PRO" w:hAnsi="HG丸ｺﾞｼｯｸM-PRO" w:cs="#82l#82r#20#83S#83V#83b#83N" w:hint="eastAsia"/>
          <w:kern w:val="0"/>
          <w:sz w:val="22"/>
        </w:rPr>
        <w:t>全ての</w:t>
      </w:r>
      <w:r w:rsidR="006E6EBC">
        <w:rPr>
          <w:rFonts w:ascii="HG丸ｺﾞｼｯｸM-PRO" w:eastAsia="HG丸ｺﾞｼｯｸM-PRO" w:hAnsi="HG丸ｺﾞｼｯｸM-PRO" w:cs="#82l#82r#20#83S#83V#83b#83N" w:hint="eastAsia"/>
          <w:kern w:val="0"/>
          <w:sz w:val="22"/>
        </w:rPr>
        <w:t>児童生徒</w:t>
      </w:r>
      <w:r w:rsidR="00477666" w:rsidRPr="00477666">
        <w:rPr>
          <w:rFonts w:ascii="HG丸ｺﾞｼｯｸM-PRO" w:eastAsia="HG丸ｺﾞｼｯｸM-PRO" w:hAnsi="HG丸ｺﾞｼｯｸM-PRO" w:cs="#82l#82r#20#83S#83V#83b#83N" w:hint="eastAsia"/>
          <w:kern w:val="0"/>
          <w:sz w:val="22"/>
        </w:rPr>
        <w:t>がわかる・できる実感を味わうことができるよう、ユニバーサルデザインの視点に立った授業づくりに向けた授業改善に取り組んでいますか。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77666" w:rsidRPr="00AB54AE" w:rsidTr="00BA41C9">
        <w:tc>
          <w:tcPr>
            <w:tcW w:w="10041" w:type="dxa"/>
          </w:tcPr>
          <w:p w:rsidR="00BA41C9"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取り組んでいる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どちらかと言えば取り組んでいる　</w:t>
            </w:r>
            <w:r w:rsidRPr="00AB54AE">
              <w:rPr>
                <w:rFonts w:asciiTheme="majorEastAsia" w:eastAsiaTheme="majorEastAsia" w:hAnsiTheme="majorEastAsia" w:hint="eastAsia"/>
              </w:rPr>
              <w:t xml:space="preserve">　　</w:t>
            </w:r>
          </w:p>
          <w:p w:rsidR="00477666" w:rsidRPr="00AB54AE"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どちらかと言えば取り組めていない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取り組めていない</w:t>
            </w:r>
          </w:p>
        </w:tc>
      </w:tr>
    </w:tbl>
    <w:p w:rsidR="00924871" w:rsidRDefault="00924871" w:rsidP="00924871">
      <w:pPr>
        <w:autoSpaceDE w:val="0"/>
        <w:autoSpaceDN w:val="0"/>
        <w:adjustRightInd w:val="0"/>
        <w:spacing w:line="276" w:lineRule="auto"/>
        <w:ind w:left="200" w:hangingChars="100" w:hanging="200"/>
        <w:jc w:val="left"/>
        <w:rPr>
          <w:rFonts w:ascii="HG丸ｺﾞｼｯｸM-PRO" w:eastAsia="HG丸ｺﾞｼｯｸM-PRO" w:hAnsiTheme="majorEastAsia"/>
          <w:sz w:val="22"/>
        </w:rPr>
      </w:pPr>
    </w:p>
    <w:p w:rsidR="008E18FF" w:rsidRDefault="008E18FF" w:rsidP="004831AE">
      <w:pPr>
        <w:autoSpaceDE w:val="0"/>
        <w:autoSpaceDN w:val="0"/>
        <w:adjustRightInd w:val="0"/>
        <w:spacing w:line="276" w:lineRule="auto"/>
        <w:ind w:left="200" w:hangingChars="100" w:hanging="200"/>
        <w:jc w:val="left"/>
        <w:rPr>
          <w:rFonts w:ascii="HG丸ｺﾞｼｯｸM-PRO" w:eastAsia="HG丸ｺﾞｼｯｸM-PRO" w:hAnsiTheme="majorEastAsia"/>
          <w:sz w:val="22"/>
        </w:rPr>
      </w:pPr>
    </w:p>
    <w:p w:rsidR="008E18FF" w:rsidRDefault="008E18FF" w:rsidP="004831AE">
      <w:pPr>
        <w:autoSpaceDE w:val="0"/>
        <w:autoSpaceDN w:val="0"/>
        <w:adjustRightInd w:val="0"/>
        <w:spacing w:line="276" w:lineRule="auto"/>
        <w:ind w:left="200" w:hangingChars="100" w:hanging="200"/>
        <w:jc w:val="left"/>
        <w:rPr>
          <w:rFonts w:ascii="HG丸ｺﾞｼｯｸM-PRO" w:eastAsia="HG丸ｺﾞｼｯｸM-PRO" w:hAnsiTheme="majorEastAsia"/>
          <w:sz w:val="22"/>
        </w:rPr>
      </w:pPr>
    </w:p>
    <w:p w:rsidR="00ED7993" w:rsidRPr="00477666" w:rsidRDefault="0073130C" w:rsidP="004831AE">
      <w:pPr>
        <w:autoSpaceDE w:val="0"/>
        <w:autoSpaceDN w:val="0"/>
        <w:adjustRightInd w:val="0"/>
        <w:spacing w:line="276" w:lineRule="auto"/>
        <w:ind w:left="200" w:hangingChars="100" w:hanging="200"/>
        <w:jc w:val="left"/>
        <w:rPr>
          <w:rFonts w:ascii="HG丸ｺﾞｼｯｸM-PRO" w:eastAsia="HG丸ｺﾞｼｯｸM-PRO" w:hAnsi="HG丸ｺﾞｼｯｸM-PRO"/>
          <w:sz w:val="22"/>
        </w:rPr>
      </w:pPr>
      <w:r>
        <w:rPr>
          <w:rFonts w:ascii="HG丸ｺﾞｼｯｸM-PRO" w:eastAsia="HG丸ｺﾞｼｯｸM-PRO" w:hAnsiTheme="majorEastAsia" w:hint="eastAsia"/>
          <w:sz w:val="22"/>
        </w:rPr>
        <w:t>６</w:t>
      </w:r>
      <w:r w:rsidR="007C554C" w:rsidRPr="007567AE">
        <w:rPr>
          <w:rFonts w:ascii="HG丸ｺﾞｼｯｸM-PRO" w:eastAsia="HG丸ｺﾞｼｯｸM-PRO" w:hAnsiTheme="majorEastAsia" w:hint="eastAsia"/>
          <w:sz w:val="22"/>
        </w:rPr>
        <w:t xml:space="preserve">　</w:t>
      </w:r>
      <w:r w:rsidR="00477666" w:rsidRPr="00477666">
        <w:rPr>
          <w:rFonts w:ascii="HG丸ｺﾞｼｯｸM-PRO" w:eastAsia="HG丸ｺﾞｼｯｸM-PRO" w:hAnsi="HG丸ｺﾞｼｯｸM-PRO" w:cs="#82l#82r#20#83S#83V#83b#83N" w:hint="eastAsia"/>
          <w:kern w:val="0"/>
          <w:sz w:val="22"/>
        </w:rPr>
        <w:t>特別な教育的支援が必要な</w:t>
      </w:r>
      <w:r w:rsidR="006E6EBC">
        <w:rPr>
          <w:rFonts w:ascii="HG丸ｺﾞｼｯｸM-PRO" w:eastAsia="HG丸ｺﾞｼｯｸM-PRO" w:hAnsi="HG丸ｺﾞｼｯｸM-PRO" w:cs="#82l#82r#20#83S#83V#83b#83N" w:hint="eastAsia"/>
          <w:kern w:val="0"/>
          <w:sz w:val="22"/>
        </w:rPr>
        <w:t>児童生徒</w:t>
      </w:r>
      <w:r w:rsidR="00477666" w:rsidRPr="00477666">
        <w:rPr>
          <w:rFonts w:ascii="HG丸ｺﾞｼｯｸM-PRO" w:eastAsia="HG丸ｺﾞｼｯｸM-PRO" w:hAnsi="HG丸ｺﾞｼｯｸM-PRO" w:cs="#82l#82r#20#83S#83V#83b#83N" w:hint="eastAsia"/>
          <w:kern w:val="0"/>
          <w:sz w:val="22"/>
        </w:rPr>
        <w:t>に対して、個別の教育支援計画や個別の指導計画を作成するなど、きめ細かな指導を</w:t>
      </w:r>
      <w:r w:rsidR="00595D4F" w:rsidRPr="00477666">
        <w:rPr>
          <w:rFonts w:ascii="HG丸ｺﾞｼｯｸM-PRO" w:eastAsia="HG丸ｺﾞｼｯｸM-PRO" w:hAnsi="HG丸ｺﾞｼｯｸM-PRO" w:cs="#82l#82r#20#83S#83V#83b#83N" w:hint="eastAsia"/>
          <w:kern w:val="0"/>
          <w:sz w:val="22"/>
        </w:rPr>
        <w:t>行っていますか。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AD64E1" w:rsidRPr="00AB54AE" w:rsidTr="00BA41C9">
        <w:tc>
          <w:tcPr>
            <w:tcW w:w="10041" w:type="dxa"/>
          </w:tcPr>
          <w:p w:rsidR="00BE0C1D" w:rsidRDefault="00AD64E1" w:rsidP="005D19C5">
            <w:pPr>
              <w:spacing w:beforeLines="30" w:afterLines="30" w:line="276" w:lineRule="auto"/>
              <w:ind w:firstLineChars="100" w:firstLine="190"/>
              <w:rPr>
                <w:rFonts w:asciiTheme="majorEastAsia" w:eastAsiaTheme="majorEastAsia" w:hAnsiTheme="majorEastAsia"/>
              </w:rPr>
            </w:pPr>
            <w:r>
              <w:rPr>
                <w:rFonts w:asciiTheme="majorEastAsia" w:eastAsiaTheme="majorEastAsia" w:hAnsiTheme="majorEastAsia" w:hint="eastAsia"/>
              </w:rPr>
              <w:t xml:space="preserve">ア　</w:t>
            </w:r>
            <w:r w:rsidR="00BA41C9">
              <w:rPr>
                <w:rFonts w:asciiTheme="majorEastAsia" w:eastAsiaTheme="majorEastAsia" w:hAnsiTheme="majorEastAsia" w:hint="eastAsia"/>
              </w:rPr>
              <w:t>行っている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006E6EBC">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sidR="00BA41C9">
              <w:rPr>
                <w:rFonts w:asciiTheme="majorEastAsia" w:eastAsiaTheme="majorEastAsia" w:hAnsiTheme="majorEastAsia" w:hint="eastAsia"/>
              </w:rPr>
              <w:t>どちらかと言えば行っている</w:t>
            </w:r>
            <w:r>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w:t>
            </w:r>
          </w:p>
          <w:p w:rsidR="00AD64E1" w:rsidRPr="00AB54AE" w:rsidRDefault="00AD64E1"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sidR="00BA41C9">
              <w:rPr>
                <w:rFonts w:asciiTheme="majorEastAsia" w:eastAsiaTheme="majorEastAsia" w:hAnsiTheme="majorEastAsia" w:hint="eastAsia"/>
              </w:rPr>
              <w:t>どちらかと言えば行っていない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006E6EBC">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sidR="00BA41C9">
              <w:rPr>
                <w:rFonts w:asciiTheme="majorEastAsia" w:eastAsiaTheme="majorEastAsia" w:hAnsiTheme="majorEastAsia" w:hint="eastAsia"/>
              </w:rPr>
              <w:t>行って</w:t>
            </w:r>
            <w:r>
              <w:rPr>
                <w:rFonts w:asciiTheme="majorEastAsia" w:eastAsiaTheme="majorEastAsia" w:hAnsiTheme="majorEastAsia" w:hint="eastAsia"/>
              </w:rPr>
              <w:t>いない</w:t>
            </w:r>
          </w:p>
        </w:tc>
      </w:tr>
    </w:tbl>
    <w:p w:rsidR="00924871" w:rsidRDefault="00924871" w:rsidP="00924871">
      <w:pPr>
        <w:autoSpaceDE w:val="0"/>
        <w:autoSpaceDN w:val="0"/>
        <w:adjustRightInd w:val="0"/>
        <w:spacing w:line="276" w:lineRule="auto"/>
        <w:ind w:left="200" w:hangingChars="100" w:hanging="200"/>
        <w:jc w:val="left"/>
        <w:rPr>
          <w:rFonts w:ascii="HG丸ｺﾞｼｯｸM-PRO" w:eastAsia="HG丸ｺﾞｼｯｸM-PRO" w:hAnsiTheme="majorEastAsia"/>
          <w:sz w:val="22"/>
        </w:rPr>
      </w:pPr>
    </w:p>
    <w:p w:rsidR="007C554C" w:rsidRDefault="0073130C" w:rsidP="004831AE">
      <w:pPr>
        <w:autoSpaceDE w:val="0"/>
        <w:autoSpaceDN w:val="0"/>
        <w:adjustRightInd w:val="0"/>
        <w:spacing w:line="276" w:lineRule="auto"/>
        <w:ind w:left="200" w:hangingChars="100" w:hanging="200"/>
        <w:jc w:val="left"/>
        <w:rPr>
          <w:rFonts w:ascii="HG丸ｺﾞｼｯｸM-PRO" w:eastAsia="HG丸ｺﾞｼｯｸM-PRO" w:hAnsiTheme="majorEastAsia"/>
          <w:sz w:val="22"/>
        </w:rPr>
      </w:pPr>
      <w:r>
        <w:rPr>
          <w:rFonts w:ascii="HG丸ｺﾞｼｯｸM-PRO" w:eastAsia="HG丸ｺﾞｼｯｸM-PRO" w:hAnsiTheme="majorEastAsia" w:hint="eastAsia"/>
          <w:sz w:val="22"/>
        </w:rPr>
        <w:t>７</w:t>
      </w:r>
      <w:r w:rsidR="007C554C" w:rsidRPr="007567AE">
        <w:rPr>
          <w:rFonts w:ascii="HG丸ｺﾞｼｯｸM-PRO" w:eastAsia="HG丸ｺﾞｼｯｸM-PRO" w:hAnsiTheme="majorEastAsia" w:hint="eastAsia"/>
          <w:sz w:val="22"/>
        </w:rPr>
        <w:t xml:space="preserve">　</w:t>
      </w:r>
      <w:r w:rsidR="00477666" w:rsidRPr="00477666">
        <w:rPr>
          <w:rFonts w:ascii="HG丸ｺﾞｼｯｸM-PRO" w:eastAsia="HG丸ｺﾞｼｯｸM-PRO" w:hAnsi="HG丸ｺﾞｼｯｸM-PRO" w:cs="#82l#82r#20#83S#83V#83b#83N" w:hint="eastAsia"/>
          <w:kern w:val="0"/>
          <w:sz w:val="22"/>
        </w:rPr>
        <w:t>スクールカウンセラー、スクールソーシャルワーカーと連携し、児童生徒が安心して過ごせる環境づくりに努め</w:t>
      </w:r>
      <w:r w:rsidR="001B2132">
        <w:rPr>
          <w:rFonts w:ascii="HG丸ｺﾞｼｯｸM-PRO" w:eastAsia="HG丸ｺﾞｼｯｸM-PRO" w:hAnsi="HG丸ｺﾞｼｯｸM-PRO" w:cs="#82l#82r#20#83S#83V#83b#83N" w:hint="eastAsia"/>
          <w:kern w:val="0"/>
          <w:sz w:val="22"/>
        </w:rPr>
        <w:t>ていますか</w:t>
      </w:r>
      <w:r w:rsidR="00595D4F" w:rsidRPr="00595D4F">
        <w:rPr>
          <w:rFonts w:ascii="HG丸ｺﾞｼｯｸM-PRO" w:eastAsia="HG丸ｺﾞｼｯｸM-PRO" w:hAnsi="HG丸ｺﾞｼｯｸM-PRO" w:cs="#82l#82r#20#83S#83V#83b#83N" w:hint="eastAsia"/>
          <w:kern w:val="0"/>
          <w:sz w:val="22"/>
        </w:rPr>
        <w:t>。</w:t>
      </w:r>
      <w:r w:rsidR="0059487D">
        <w:rPr>
          <w:rFonts w:ascii="HG丸ｺﾞｼｯｸM-PRO" w:eastAsia="HG丸ｺﾞｼｯｸM-PRO" w:hAnsi="HG丸ｺﾞｼｯｸM-PRO" w:cs="#82l#82r#20#83S#83V#83b#83N" w:hint="eastAsia"/>
          <w:kern w:val="0"/>
          <w:sz w:val="22"/>
        </w:rPr>
        <w:t>※ワーカーが配置されていない学校は、カウンセラーのみでお答えください。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AD64E1" w:rsidRPr="00AB54AE" w:rsidTr="00BA41C9">
        <w:trPr>
          <w:trHeight w:val="139"/>
        </w:trPr>
        <w:tc>
          <w:tcPr>
            <w:tcW w:w="10041" w:type="dxa"/>
          </w:tcPr>
          <w:p w:rsidR="00BA41C9"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努めている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どちらかと言えば努めている</w:t>
            </w:r>
            <w:r w:rsidRPr="00AB54AE">
              <w:rPr>
                <w:rFonts w:asciiTheme="majorEastAsia" w:eastAsiaTheme="majorEastAsia" w:hAnsiTheme="majorEastAsia" w:hint="eastAsia"/>
              </w:rPr>
              <w:t xml:space="preserve">　　　　</w:t>
            </w:r>
          </w:p>
          <w:p w:rsidR="00AD64E1" w:rsidRPr="00DA56AE" w:rsidRDefault="00BA41C9" w:rsidP="005D19C5">
            <w:pPr>
              <w:spacing w:beforeLines="30" w:afterLines="30" w:line="276" w:lineRule="auto"/>
              <w:ind w:firstLineChars="100" w:firstLine="190"/>
              <w:rPr>
                <w:rFonts w:asciiTheme="majorEastAsia" w:eastAsiaTheme="majorEastAsia" w:hAnsiTheme="majorEastAsia" w:cs="ＭＳ Ｐゴシック"/>
                <w:kern w:val="0"/>
                <w:szCs w:val="21"/>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どちらかと言えば努めることができていない</w:t>
            </w:r>
            <w:r w:rsidRPr="00AB54AE">
              <w:rPr>
                <w:rFonts w:asciiTheme="majorEastAsia" w:eastAsiaTheme="majorEastAsia" w:hAnsiTheme="majorEastAsia" w:hint="eastAsia"/>
              </w:rPr>
              <w:t xml:space="preserve">　　　　エ　</w:t>
            </w:r>
            <w:r>
              <w:rPr>
                <w:rFonts w:asciiTheme="majorEastAsia" w:eastAsiaTheme="majorEastAsia" w:hAnsiTheme="majorEastAsia" w:hint="eastAsia"/>
              </w:rPr>
              <w:t>努めることができていない</w:t>
            </w:r>
          </w:p>
        </w:tc>
      </w:tr>
    </w:tbl>
    <w:p w:rsidR="00924871" w:rsidRDefault="00924871" w:rsidP="00477666">
      <w:pPr>
        <w:autoSpaceDE w:val="0"/>
        <w:autoSpaceDN w:val="0"/>
        <w:adjustRightInd w:val="0"/>
        <w:spacing w:line="276" w:lineRule="auto"/>
        <w:ind w:left="200" w:hangingChars="100" w:hanging="200"/>
        <w:jc w:val="left"/>
        <w:rPr>
          <w:rFonts w:ascii="HG丸ｺﾞｼｯｸM-PRO" w:eastAsia="HG丸ｺﾞｼｯｸM-PRO" w:hAnsiTheme="majorEastAsia"/>
          <w:sz w:val="22"/>
        </w:rPr>
      </w:pPr>
    </w:p>
    <w:p w:rsidR="00477666" w:rsidRDefault="0073130C" w:rsidP="00477666">
      <w:pPr>
        <w:autoSpaceDE w:val="0"/>
        <w:autoSpaceDN w:val="0"/>
        <w:adjustRightInd w:val="0"/>
        <w:spacing w:line="276" w:lineRule="auto"/>
        <w:ind w:left="200" w:hangingChars="100" w:hanging="200"/>
        <w:jc w:val="left"/>
        <w:rPr>
          <w:rFonts w:ascii="HG丸ｺﾞｼｯｸM-PRO" w:eastAsia="HG丸ｺﾞｼｯｸM-PRO" w:hAnsiTheme="majorEastAsia"/>
          <w:sz w:val="22"/>
        </w:rPr>
      </w:pPr>
      <w:r>
        <w:rPr>
          <w:rFonts w:ascii="HG丸ｺﾞｼｯｸM-PRO" w:eastAsia="HG丸ｺﾞｼｯｸM-PRO" w:hAnsiTheme="majorEastAsia" w:hint="eastAsia"/>
          <w:sz w:val="22"/>
        </w:rPr>
        <w:t>８</w:t>
      </w:r>
      <w:r w:rsidR="007C554C" w:rsidRPr="007567AE">
        <w:rPr>
          <w:rFonts w:ascii="HG丸ｺﾞｼｯｸM-PRO" w:eastAsia="HG丸ｺﾞｼｯｸM-PRO" w:hAnsiTheme="majorEastAsia" w:hint="eastAsia"/>
          <w:sz w:val="22"/>
        </w:rPr>
        <w:t xml:space="preserve">　</w:t>
      </w:r>
      <w:r w:rsidR="00477666" w:rsidRPr="00477666">
        <w:rPr>
          <w:rFonts w:ascii="HG丸ｺﾞｼｯｸM-PRO" w:eastAsia="HG丸ｺﾞｼｯｸM-PRO" w:hAnsi="HG丸ｺﾞｼｯｸM-PRO" w:cs="#82l#82r#20#83S#83V#83b#83N" w:hint="eastAsia"/>
          <w:kern w:val="0"/>
          <w:sz w:val="22"/>
        </w:rPr>
        <w:t>各教科、道徳、総合的な学習の時間、特別活動等のそれぞれの教育活動において、権利と責任についての学習や個別的な人権課題に関連した学習、人権感覚を育成する取組を推進し</w:t>
      </w:r>
      <w:r w:rsidR="00477666">
        <w:rPr>
          <w:rFonts w:ascii="HG丸ｺﾞｼｯｸM-PRO" w:eastAsia="HG丸ｺﾞｼｯｸM-PRO" w:hAnsi="HG丸ｺﾞｼｯｸM-PRO" w:cs="#82l#82r#20#83S#83V#83b#83N" w:hint="eastAsia"/>
          <w:kern w:val="0"/>
          <w:sz w:val="22"/>
        </w:rPr>
        <w:t>てい</w:t>
      </w:r>
      <w:r w:rsidR="00477666" w:rsidRPr="00477666">
        <w:rPr>
          <w:rFonts w:ascii="HG丸ｺﾞｼｯｸM-PRO" w:eastAsia="HG丸ｺﾞｼｯｸM-PRO" w:hAnsi="HG丸ｺﾞｼｯｸM-PRO" w:cs="#82l#82r#20#83S#83V#83b#83N" w:hint="eastAsia"/>
          <w:kern w:val="0"/>
          <w:sz w:val="22"/>
        </w:rPr>
        <w:t>ます</w:t>
      </w:r>
      <w:r w:rsidR="00477666">
        <w:rPr>
          <w:rFonts w:ascii="HG丸ｺﾞｼｯｸM-PRO" w:eastAsia="HG丸ｺﾞｼｯｸM-PRO" w:hAnsi="HG丸ｺﾞｼｯｸM-PRO" w:cs="#82l#82r#20#83S#83V#83b#83N" w:hint="eastAsia"/>
          <w:kern w:val="0"/>
          <w:sz w:val="22"/>
        </w:rPr>
        <w:t>か</w:t>
      </w:r>
      <w:r w:rsidR="00477666" w:rsidRPr="00477666">
        <w:rPr>
          <w:rFonts w:ascii="HG丸ｺﾞｼｯｸM-PRO" w:eastAsia="HG丸ｺﾞｼｯｸM-PRO" w:hAnsi="HG丸ｺﾞｼｯｸM-PRO" w:cs="#82l#82r#20#83S#83V#83b#83N" w:hint="eastAsia"/>
          <w:kern w:val="0"/>
          <w:sz w:val="22"/>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77666" w:rsidRPr="00AB54AE" w:rsidTr="00BA41C9">
        <w:trPr>
          <w:trHeight w:val="139"/>
        </w:trPr>
        <w:tc>
          <w:tcPr>
            <w:tcW w:w="10041" w:type="dxa"/>
          </w:tcPr>
          <w:p w:rsidR="00477666" w:rsidRDefault="00477666"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推進している</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sidR="00DB08AC">
              <w:rPr>
                <w:rFonts w:asciiTheme="majorEastAsia" w:eastAsiaTheme="majorEastAsia" w:hAnsiTheme="majorEastAsia" w:hint="eastAsia"/>
              </w:rPr>
              <w:t>どちらかと言えば</w:t>
            </w:r>
            <w:r>
              <w:rPr>
                <w:rFonts w:asciiTheme="majorEastAsia" w:eastAsiaTheme="majorEastAsia" w:hAnsiTheme="majorEastAsia" w:hint="eastAsia"/>
              </w:rPr>
              <w:t>推進している</w:t>
            </w:r>
            <w:r w:rsidRPr="00AB54AE">
              <w:rPr>
                <w:rFonts w:asciiTheme="majorEastAsia" w:eastAsiaTheme="majorEastAsia" w:hAnsiTheme="majorEastAsia" w:hint="eastAsia"/>
              </w:rPr>
              <w:t xml:space="preserve">　　　　　</w:t>
            </w:r>
          </w:p>
          <w:p w:rsidR="00477666" w:rsidRPr="00DA56AE" w:rsidRDefault="00477666" w:rsidP="005D19C5">
            <w:pPr>
              <w:spacing w:beforeLines="30" w:afterLines="30" w:line="276" w:lineRule="auto"/>
              <w:ind w:firstLineChars="100" w:firstLine="190"/>
              <w:rPr>
                <w:rFonts w:asciiTheme="majorEastAsia" w:eastAsiaTheme="majorEastAsia" w:hAnsiTheme="majorEastAsia" w:cs="ＭＳ Ｐゴシック"/>
                <w:kern w:val="0"/>
                <w:szCs w:val="21"/>
              </w:rPr>
            </w:pPr>
            <w:r w:rsidRPr="00AB54AE">
              <w:rPr>
                <w:rFonts w:asciiTheme="majorEastAsia" w:eastAsiaTheme="majorEastAsia" w:hAnsiTheme="majorEastAsia" w:hint="eastAsia"/>
              </w:rPr>
              <w:t xml:space="preserve">ウ　</w:t>
            </w:r>
            <w:r w:rsidR="00DB08AC">
              <w:rPr>
                <w:rFonts w:asciiTheme="majorEastAsia" w:eastAsiaTheme="majorEastAsia" w:hAnsiTheme="majorEastAsia" w:hint="eastAsia"/>
              </w:rPr>
              <w:t>どちらかと言えば</w:t>
            </w:r>
            <w:r>
              <w:rPr>
                <w:rFonts w:asciiTheme="majorEastAsia" w:eastAsiaTheme="majorEastAsia" w:hAnsiTheme="majorEastAsia" w:hint="eastAsia"/>
              </w:rPr>
              <w:t>推進できていない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推進できていない</w:t>
            </w:r>
          </w:p>
        </w:tc>
      </w:tr>
    </w:tbl>
    <w:p w:rsidR="00477666" w:rsidRPr="00477666" w:rsidRDefault="00477666" w:rsidP="004A2D36">
      <w:pPr>
        <w:autoSpaceDE w:val="0"/>
        <w:autoSpaceDN w:val="0"/>
        <w:adjustRightInd w:val="0"/>
        <w:spacing w:line="276" w:lineRule="auto"/>
        <w:ind w:left="401" w:hangingChars="200" w:hanging="401"/>
        <w:jc w:val="left"/>
        <w:rPr>
          <w:rFonts w:ascii="HG丸ｺﾞｼｯｸM-PRO" w:eastAsia="HG丸ｺﾞｼｯｸM-PRO" w:hAnsiTheme="majorEastAsia"/>
          <w:sz w:val="22"/>
        </w:rPr>
      </w:pPr>
    </w:p>
    <w:p w:rsidR="00477666" w:rsidRDefault="00477666" w:rsidP="00477666">
      <w:pPr>
        <w:autoSpaceDE w:val="0"/>
        <w:autoSpaceDN w:val="0"/>
        <w:adjustRightInd w:val="0"/>
        <w:spacing w:line="276" w:lineRule="auto"/>
        <w:ind w:left="200" w:hangingChars="100" w:hanging="200"/>
        <w:jc w:val="left"/>
        <w:rPr>
          <w:rFonts w:ascii="HG丸ｺﾞｼｯｸM-PRO" w:eastAsia="HG丸ｺﾞｼｯｸM-PRO" w:hAnsiTheme="majorEastAsia"/>
          <w:sz w:val="22"/>
        </w:rPr>
      </w:pPr>
      <w:r>
        <w:rPr>
          <w:rFonts w:ascii="HG丸ｺﾞｼｯｸM-PRO" w:eastAsia="HG丸ｺﾞｼｯｸM-PRO" w:hAnsiTheme="majorEastAsia" w:hint="eastAsia"/>
          <w:sz w:val="22"/>
        </w:rPr>
        <w:t xml:space="preserve">９　</w:t>
      </w:r>
      <w:r w:rsidRPr="00477666">
        <w:rPr>
          <w:rFonts w:ascii="HG丸ｺﾞｼｯｸM-PRO" w:eastAsia="HG丸ｺﾞｼｯｸM-PRO" w:hAnsi="HG丸ｺﾞｼｯｸM-PRO" w:cs="#82l#82r#20#83S#83V#83b#83N" w:hint="eastAsia"/>
          <w:kern w:val="0"/>
          <w:sz w:val="22"/>
        </w:rPr>
        <w:t>防災教育、情報教育、キャリア教育等と関連した人権教育の取組を推進し</w:t>
      </w:r>
      <w:r>
        <w:rPr>
          <w:rFonts w:ascii="HG丸ｺﾞｼｯｸM-PRO" w:eastAsia="HG丸ｺﾞｼｯｸM-PRO" w:hAnsi="HG丸ｺﾞｼｯｸM-PRO" w:cs="#82l#82r#20#83S#83V#83b#83N" w:hint="eastAsia"/>
          <w:kern w:val="0"/>
          <w:sz w:val="22"/>
        </w:rPr>
        <w:t>てい</w:t>
      </w:r>
      <w:r w:rsidRPr="00477666">
        <w:rPr>
          <w:rFonts w:ascii="HG丸ｺﾞｼｯｸM-PRO" w:eastAsia="HG丸ｺﾞｼｯｸM-PRO" w:hAnsi="HG丸ｺﾞｼｯｸM-PRO" w:cs="#82l#82r#20#83S#83V#83b#83N" w:hint="eastAsia"/>
          <w:kern w:val="0"/>
          <w:sz w:val="22"/>
        </w:rPr>
        <w:t>ます</w:t>
      </w:r>
      <w:r>
        <w:rPr>
          <w:rFonts w:ascii="HG丸ｺﾞｼｯｸM-PRO" w:eastAsia="HG丸ｺﾞｼｯｸM-PRO" w:hAnsi="HG丸ｺﾞｼｯｸM-PRO" w:cs="#82l#82r#20#83S#83V#83b#83N" w:hint="eastAsia"/>
          <w:kern w:val="0"/>
          <w:sz w:val="22"/>
        </w:rPr>
        <w:t>か</w:t>
      </w:r>
      <w:r w:rsidRPr="00477666">
        <w:rPr>
          <w:rFonts w:ascii="HG丸ｺﾞｼｯｸM-PRO" w:eastAsia="HG丸ｺﾞｼｯｸM-PRO" w:hAnsi="HG丸ｺﾞｼｯｸM-PRO" w:cs="#82l#82r#20#83S#83V#83b#83N" w:hint="eastAsia"/>
          <w:kern w:val="0"/>
          <w:sz w:val="22"/>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77666" w:rsidRPr="00AB54AE" w:rsidTr="00BA41C9">
        <w:trPr>
          <w:trHeight w:val="139"/>
        </w:trPr>
        <w:tc>
          <w:tcPr>
            <w:tcW w:w="10041" w:type="dxa"/>
          </w:tcPr>
          <w:p w:rsidR="00DB08AC" w:rsidRDefault="00DB08AC"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推進している</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どちらかと言えば推進している</w:t>
            </w:r>
            <w:r w:rsidRPr="00AB54AE">
              <w:rPr>
                <w:rFonts w:asciiTheme="majorEastAsia" w:eastAsiaTheme="majorEastAsia" w:hAnsiTheme="majorEastAsia" w:hint="eastAsia"/>
              </w:rPr>
              <w:t xml:space="preserve">　　　　　</w:t>
            </w:r>
          </w:p>
          <w:p w:rsidR="00477666" w:rsidRPr="00DA56AE" w:rsidRDefault="00DB08AC" w:rsidP="005D19C5">
            <w:pPr>
              <w:spacing w:beforeLines="30" w:afterLines="30" w:line="276" w:lineRule="auto"/>
              <w:ind w:firstLineChars="100" w:firstLine="190"/>
              <w:rPr>
                <w:rFonts w:asciiTheme="majorEastAsia" w:eastAsiaTheme="majorEastAsia" w:hAnsiTheme="majorEastAsia" w:cs="ＭＳ Ｐゴシック"/>
                <w:kern w:val="0"/>
                <w:szCs w:val="21"/>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どちらかと言えば推進できていない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エ　</w:t>
            </w:r>
            <w:r>
              <w:rPr>
                <w:rFonts w:asciiTheme="majorEastAsia" w:eastAsiaTheme="majorEastAsia" w:hAnsiTheme="majorEastAsia" w:hint="eastAsia"/>
              </w:rPr>
              <w:t>推進できていない</w:t>
            </w:r>
          </w:p>
        </w:tc>
      </w:tr>
    </w:tbl>
    <w:p w:rsidR="00477666" w:rsidRDefault="00477666" w:rsidP="005D19C5">
      <w:pPr>
        <w:spacing w:beforeLines="30" w:afterLines="30" w:line="276" w:lineRule="auto"/>
        <w:rPr>
          <w:rFonts w:asciiTheme="majorEastAsia" w:eastAsiaTheme="majorEastAsia" w:hAnsiTheme="majorEastAsia"/>
        </w:rPr>
      </w:pPr>
    </w:p>
    <w:p w:rsidR="00554092" w:rsidRPr="007567AE" w:rsidRDefault="00470966" w:rsidP="004831AE">
      <w:pPr>
        <w:autoSpaceDE w:val="0"/>
        <w:autoSpaceDN w:val="0"/>
        <w:adjustRightInd w:val="0"/>
        <w:spacing w:line="276" w:lineRule="auto"/>
        <w:ind w:left="401" w:hangingChars="200" w:hanging="401"/>
        <w:jc w:val="left"/>
        <w:rPr>
          <w:rFonts w:ascii="HG丸ｺﾞｼｯｸM-PRO" w:eastAsia="HG丸ｺﾞｼｯｸM-PRO" w:hAnsiTheme="majorEastAsia"/>
          <w:sz w:val="22"/>
        </w:rPr>
      </w:pPr>
      <w:r>
        <w:rPr>
          <w:rFonts w:ascii="HG丸ｺﾞｼｯｸM-PRO" w:eastAsia="HG丸ｺﾞｼｯｸM-PRO" w:hAnsi="HG丸ｺﾞｼｯｸM-PRO" w:hint="eastAsia"/>
          <w:sz w:val="22"/>
        </w:rPr>
        <w:t>１０</w:t>
      </w:r>
      <w:r w:rsidR="00477666" w:rsidRPr="00554092">
        <w:rPr>
          <w:rFonts w:ascii="HG丸ｺﾞｼｯｸM-PRO" w:eastAsia="HG丸ｺﾞｼｯｸM-PRO" w:hAnsi="HG丸ｺﾞｼｯｸM-PRO" w:hint="eastAsia"/>
          <w:sz w:val="22"/>
        </w:rPr>
        <w:t xml:space="preserve">　</w:t>
      </w:r>
      <w:r w:rsidR="00477666" w:rsidRPr="00554092">
        <w:rPr>
          <w:rFonts w:ascii="HG丸ｺﾞｼｯｸM-PRO" w:eastAsia="HG丸ｺﾞｼｯｸM-PRO" w:hAnsi="HG丸ｺﾞｼｯｸM-PRO" w:cs="#82l#82r#20#83S#83V#83b#83N" w:hint="eastAsia"/>
          <w:kern w:val="0"/>
          <w:sz w:val="22"/>
        </w:rPr>
        <w:t>いじめや</w:t>
      </w:r>
      <w:r w:rsidR="00554092">
        <w:rPr>
          <w:rFonts w:ascii="HG丸ｺﾞｼｯｸM-PRO" w:eastAsia="HG丸ｺﾞｼｯｸM-PRO" w:hAnsi="HG丸ｺﾞｼｯｸM-PRO" w:cs="#82l#82r#20#83S#83V#83b#83N" w:hint="eastAsia"/>
          <w:kern w:val="0"/>
          <w:sz w:val="22"/>
        </w:rPr>
        <w:t>インターネットにかかわる問題を解決するため、児童会や生徒会活動</w:t>
      </w:r>
      <w:r w:rsidR="00C7336E">
        <w:rPr>
          <w:rFonts w:ascii="HG丸ｺﾞｼｯｸM-PRO" w:eastAsia="HG丸ｺﾞｼｯｸM-PRO" w:hAnsi="HG丸ｺﾞｼｯｸM-PRO" w:cs="#82l#82r#20#83S#83V#83b#83N" w:hint="eastAsia"/>
          <w:kern w:val="0"/>
          <w:sz w:val="22"/>
        </w:rPr>
        <w:t>の</w:t>
      </w:r>
      <w:r w:rsidR="00477666" w:rsidRPr="00554092">
        <w:rPr>
          <w:rFonts w:ascii="HG丸ｺﾞｼｯｸM-PRO" w:eastAsia="HG丸ｺﾞｼｯｸM-PRO" w:hAnsi="HG丸ｺﾞｼｯｸM-PRO" w:cs="#82l#82r#20#83S#83V#83b#83N" w:hint="eastAsia"/>
          <w:kern w:val="0"/>
          <w:sz w:val="22"/>
        </w:rPr>
        <w:t>充実</w:t>
      </w:r>
      <w:r w:rsidR="00554092" w:rsidRPr="001B2132">
        <w:rPr>
          <w:rFonts w:ascii="HG丸ｺﾞｼｯｸM-PRO" w:eastAsia="HG丸ｺﾞｼｯｸM-PRO" w:hAnsi="HG丸ｺﾞｼｯｸM-PRO" w:cs="#82l#82r#20#83S#83V#83b#83N" w:hint="eastAsia"/>
          <w:kern w:val="0"/>
          <w:sz w:val="22"/>
        </w:rPr>
        <w:t>を図</w:t>
      </w:r>
      <w:r w:rsidR="00554092">
        <w:rPr>
          <w:rFonts w:ascii="HG丸ｺﾞｼｯｸM-PRO" w:eastAsia="HG丸ｺﾞｼｯｸM-PRO" w:hAnsi="HG丸ｺﾞｼｯｸM-PRO" w:cs="#82l#82r#20#83S#83V#83b#83N" w:hint="eastAsia"/>
          <w:kern w:val="0"/>
          <w:sz w:val="22"/>
        </w:rPr>
        <w:t>っていますか。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554092" w:rsidRPr="00AB54AE" w:rsidTr="00BA41C9">
        <w:trPr>
          <w:trHeight w:val="139"/>
        </w:trPr>
        <w:tc>
          <w:tcPr>
            <w:tcW w:w="10041" w:type="dxa"/>
          </w:tcPr>
          <w:p w:rsidR="00DB08AC" w:rsidRDefault="00554092"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図っている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sidR="00DB08AC">
              <w:rPr>
                <w:rFonts w:asciiTheme="majorEastAsia" w:eastAsiaTheme="majorEastAsia" w:hAnsiTheme="majorEastAsia" w:hint="eastAsia"/>
              </w:rPr>
              <w:t>どちらかと言えば</w:t>
            </w:r>
            <w:r>
              <w:rPr>
                <w:rFonts w:asciiTheme="majorEastAsia" w:eastAsiaTheme="majorEastAsia" w:hAnsiTheme="majorEastAsia" w:hint="eastAsia"/>
              </w:rPr>
              <w:t>図っている</w:t>
            </w:r>
            <w:r w:rsidRPr="00AB54AE">
              <w:rPr>
                <w:rFonts w:asciiTheme="majorEastAsia" w:eastAsiaTheme="majorEastAsia" w:hAnsiTheme="majorEastAsia" w:hint="eastAsia"/>
              </w:rPr>
              <w:t xml:space="preserve">　　　　</w:t>
            </w:r>
          </w:p>
          <w:p w:rsidR="00554092" w:rsidRPr="00DA56AE" w:rsidRDefault="00554092" w:rsidP="005D19C5">
            <w:pPr>
              <w:spacing w:beforeLines="30" w:afterLines="30" w:line="276" w:lineRule="auto"/>
              <w:ind w:firstLineChars="100" w:firstLine="190"/>
              <w:rPr>
                <w:rFonts w:asciiTheme="majorEastAsia" w:eastAsiaTheme="majorEastAsia" w:hAnsiTheme="majorEastAsia" w:cs="ＭＳ Ｐゴシック"/>
                <w:kern w:val="0"/>
                <w:szCs w:val="21"/>
              </w:rPr>
            </w:pPr>
            <w:r w:rsidRPr="00AB54AE">
              <w:rPr>
                <w:rFonts w:asciiTheme="majorEastAsia" w:eastAsiaTheme="majorEastAsia" w:hAnsiTheme="majorEastAsia" w:hint="eastAsia"/>
              </w:rPr>
              <w:t xml:space="preserve">ウ　</w:t>
            </w:r>
            <w:r w:rsidR="00DB08AC">
              <w:rPr>
                <w:rFonts w:asciiTheme="majorEastAsia" w:eastAsiaTheme="majorEastAsia" w:hAnsiTheme="majorEastAsia" w:hint="eastAsia"/>
              </w:rPr>
              <w:t>どちらかと言えば図ることができていない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エ　</w:t>
            </w:r>
            <w:r w:rsidR="00DB08AC">
              <w:rPr>
                <w:rFonts w:asciiTheme="majorEastAsia" w:eastAsiaTheme="majorEastAsia" w:hAnsiTheme="majorEastAsia" w:hint="eastAsia"/>
              </w:rPr>
              <w:t>図ることができていない</w:t>
            </w:r>
          </w:p>
        </w:tc>
      </w:tr>
    </w:tbl>
    <w:p w:rsidR="00554092" w:rsidRPr="00AD64E1" w:rsidRDefault="00554092" w:rsidP="005D19C5">
      <w:pPr>
        <w:spacing w:beforeLines="30" w:afterLines="30" w:line="276" w:lineRule="auto"/>
        <w:rPr>
          <w:rFonts w:asciiTheme="majorEastAsia" w:eastAsiaTheme="majorEastAsia" w:hAnsiTheme="majorEastAsia"/>
        </w:rPr>
      </w:pPr>
    </w:p>
    <w:p w:rsidR="00AD64E1" w:rsidRPr="007567AE" w:rsidRDefault="00470966" w:rsidP="004831AE">
      <w:pPr>
        <w:autoSpaceDE w:val="0"/>
        <w:autoSpaceDN w:val="0"/>
        <w:adjustRightInd w:val="0"/>
        <w:spacing w:line="276" w:lineRule="auto"/>
        <w:ind w:left="401" w:hangingChars="200" w:hanging="401"/>
        <w:jc w:val="left"/>
        <w:rPr>
          <w:rFonts w:ascii="HG丸ｺﾞｼｯｸM-PRO" w:eastAsia="HG丸ｺﾞｼｯｸM-PRO" w:hAnsiTheme="majorEastAsia"/>
          <w:sz w:val="22"/>
        </w:rPr>
      </w:pPr>
      <w:r>
        <w:rPr>
          <w:rFonts w:ascii="HG丸ｺﾞｼｯｸM-PRO" w:eastAsia="HG丸ｺﾞｼｯｸM-PRO" w:hAnsiTheme="majorEastAsia" w:hint="eastAsia"/>
          <w:sz w:val="22"/>
        </w:rPr>
        <w:t>１１</w:t>
      </w:r>
      <w:r w:rsidR="00554092">
        <w:rPr>
          <w:rFonts w:ascii="HG丸ｺﾞｼｯｸM-PRO" w:eastAsia="HG丸ｺﾞｼｯｸM-PRO" w:hAnsiTheme="majorEastAsia" w:hint="eastAsia"/>
          <w:sz w:val="22"/>
        </w:rPr>
        <w:t xml:space="preserve">　</w:t>
      </w:r>
      <w:r w:rsidR="001B2132" w:rsidRPr="001B2132">
        <w:rPr>
          <w:rFonts w:ascii="HG丸ｺﾞｼｯｸM-PRO" w:eastAsia="HG丸ｺﾞｼｯｸM-PRO" w:hAnsi="HG丸ｺﾞｼｯｸM-PRO" w:cs="#82l#82r#20#83S#83V#83b#83N" w:hint="eastAsia"/>
          <w:kern w:val="0"/>
          <w:sz w:val="22"/>
        </w:rPr>
        <w:t>校種間の学習内容の違いから児童生徒が学校生活に適応できないなどの問題の解消に向けて、各校種へのつながりを意識した取組の充実を図</w:t>
      </w:r>
      <w:r w:rsidR="001B2132">
        <w:rPr>
          <w:rFonts w:ascii="HG丸ｺﾞｼｯｸM-PRO" w:eastAsia="HG丸ｺﾞｼｯｸM-PRO" w:hAnsi="HG丸ｺﾞｼｯｸM-PRO" w:cs="#82l#82r#20#83S#83V#83b#83N" w:hint="eastAsia"/>
          <w:kern w:val="0"/>
          <w:sz w:val="22"/>
        </w:rPr>
        <w:t>っていますか。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AD64E1" w:rsidRPr="00AB54AE" w:rsidTr="00BA41C9">
        <w:trPr>
          <w:trHeight w:val="139"/>
        </w:trPr>
        <w:tc>
          <w:tcPr>
            <w:tcW w:w="10041" w:type="dxa"/>
          </w:tcPr>
          <w:p w:rsidR="00DB08AC" w:rsidRDefault="00DB08AC"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図っている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どちらかと言えば図っている</w:t>
            </w:r>
            <w:r w:rsidRPr="00AB54AE">
              <w:rPr>
                <w:rFonts w:asciiTheme="majorEastAsia" w:eastAsiaTheme="majorEastAsia" w:hAnsiTheme="majorEastAsia" w:hint="eastAsia"/>
              </w:rPr>
              <w:t xml:space="preserve">　　　　</w:t>
            </w:r>
          </w:p>
          <w:p w:rsidR="00AD64E1" w:rsidRPr="00DA56AE" w:rsidRDefault="00DB08AC" w:rsidP="005D19C5">
            <w:pPr>
              <w:spacing w:beforeLines="30" w:afterLines="30" w:line="276" w:lineRule="auto"/>
              <w:ind w:firstLineChars="100" w:firstLine="190"/>
              <w:rPr>
                <w:rFonts w:asciiTheme="majorEastAsia" w:eastAsiaTheme="majorEastAsia" w:hAnsiTheme="majorEastAsia" w:cs="ＭＳ Ｐゴシック"/>
                <w:kern w:val="0"/>
                <w:szCs w:val="21"/>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どちらかと言えば図ることができていない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エ　</w:t>
            </w:r>
            <w:r>
              <w:rPr>
                <w:rFonts w:asciiTheme="majorEastAsia" w:eastAsiaTheme="majorEastAsia" w:hAnsiTheme="majorEastAsia" w:hint="eastAsia"/>
              </w:rPr>
              <w:t>図ることができていない</w:t>
            </w:r>
          </w:p>
        </w:tc>
      </w:tr>
    </w:tbl>
    <w:p w:rsidR="00AD64E1" w:rsidRDefault="00AD64E1" w:rsidP="005D19C5">
      <w:pPr>
        <w:spacing w:beforeLines="30" w:afterLines="30" w:line="160" w:lineRule="exact"/>
        <w:rPr>
          <w:rFonts w:asciiTheme="majorEastAsia" w:eastAsiaTheme="majorEastAsia" w:hAnsiTheme="majorEastAsia"/>
        </w:rPr>
      </w:pPr>
    </w:p>
    <w:p w:rsidR="00386E58" w:rsidRDefault="00386E58" w:rsidP="005D19C5">
      <w:pPr>
        <w:spacing w:beforeLines="30" w:afterLines="30" w:line="160" w:lineRule="exact"/>
        <w:rPr>
          <w:rFonts w:asciiTheme="majorEastAsia" w:eastAsiaTheme="majorEastAsia" w:hAnsiTheme="majorEastAsia"/>
        </w:rPr>
      </w:pPr>
    </w:p>
    <w:p w:rsidR="00DB08AC" w:rsidRDefault="00DB08AC" w:rsidP="005D19C5">
      <w:pPr>
        <w:spacing w:beforeLines="30" w:afterLines="30" w:line="160" w:lineRule="exact"/>
        <w:rPr>
          <w:rFonts w:asciiTheme="majorEastAsia" w:eastAsiaTheme="majorEastAsia" w:hAnsiTheme="majorEastAsia"/>
        </w:rPr>
      </w:pPr>
    </w:p>
    <w:p w:rsidR="00C562E4" w:rsidRDefault="00C562E4" w:rsidP="005D19C5">
      <w:pPr>
        <w:spacing w:beforeLines="30" w:afterLines="30" w:line="160" w:lineRule="exact"/>
        <w:rPr>
          <w:rFonts w:asciiTheme="majorEastAsia" w:eastAsiaTheme="majorEastAsia" w:hAnsiTheme="majorEastAsia"/>
        </w:rPr>
      </w:pPr>
    </w:p>
    <w:p w:rsidR="00C562E4" w:rsidRDefault="00C562E4" w:rsidP="005D19C5">
      <w:pPr>
        <w:spacing w:beforeLines="30" w:afterLines="30" w:line="160" w:lineRule="exact"/>
        <w:rPr>
          <w:rFonts w:asciiTheme="majorEastAsia" w:eastAsiaTheme="majorEastAsia" w:hAnsiTheme="majorEastAsia"/>
        </w:rPr>
      </w:pPr>
    </w:p>
    <w:p w:rsidR="00C562E4" w:rsidRDefault="00C562E4" w:rsidP="005D19C5">
      <w:pPr>
        <w:spacing w:beforeLines="30" w:afterLines="30" w:line="160" w:lineRule="exact"/>
        <w:rPr>
          <w:rFonts w:asciiTheme="majorEastAsia" w:eastAsiaTheme="majorEastAsia" w:hAnsiTheme="majorEastAsia"/>
        </w:rPr>
      </w:pPr>
    </w:p>
    <w:p w:rsidR="006E6EBC" w:rsidRDefault="006E6EBC" w:rsidP="00C562E4">
      <w:pPr>
        <w:autoSpaceDE w:val="0"/>
        <w:autoSpaceDN w:val="0"/>
        <w:adjustRightInd w:val="0"/>
        <w:ind w:firstLineChars="100" w:firstLine="200"/>
        <w:jc w:val="left"/>
        <w:rPr>
          <w:rFonts w:asciiTheme="majorEastAsia" w:eastAsiaTheme="majorEastAsia" w:hAnsiTheme="majorEastAsia" w:cs="#82l#82r#20#96#be#92#a9"/>
          <w:kern w:val="0"/>
          <w:sz w:val="22"/>
        </w:rPr>
      </w:pPr>
    </w:p>
    <w:p w:rsidR="00C7336E" w:rsidRDefault="008E18FF" w:rsidP="005D19C5">
      <w:pPr>
        <w:autoSpaceDE w:val="0"/>
        <w:autoSpaceDN w:val="0"/>
        <w:adjustRightInd w:val="0"/>
        <w:spacing w:line="276" w:lineRule="auto"/>
        <w:ind w:firstLineChars="100" w:firstLine="200"/>
        <w:jc w:val="left"/>
        <w:rPr>
          <w:rFonts w:asciiTheme="majorEastAsia" w:eastAsiaTheme="majorEastAsia" w:hAnsiTheme="majorEastAsia" w:cs="#82l#82r#20#96#be#92#a9"/>
          <w:kern w:val="0"/>
          <w:sz w:val="22"/>
        </w:rPr>
      </w:pPr>
      <w:r>
        <w:rPr>
          <w:rFonts w:asciiTheme="majorEastAsia" w:eastAsiaTheme="majorEastAsia" w:hAnsiTheme="majorEastAsia" w:cs="#82l#82r#20#96#be#92#a9" w:hint="eastAsia"/>
          <w:kern w:val="0"/>
          <w:sz w:val="22"/>
        </w:rPr>
        <w:t>学校の教育活動</w:t>
      </w:r>
      <w:r w:rsidR="001B59CF">
        <w:rPr>
          <w:rFonts w:asciiTheme="majorEastAsia" w:eastAsiaTheme="majorEastAsia" w:hAnsiTheme="majorEastAsia" w:cs="#82l#82r#20#96#be#92#a9" w:hint="eastAsia"/>
          <w:kern w:val="0"/>
          <w:sz w:val="22"/>
        </w:rPr>
        <w:t>全体を通じて展開される人権教育では、</w:t>
      </w:r>
      <w:r w:rsidR="006E6EBC">
        <w:rPr>
          <w:rFonts w:asciiTheme="majorEastAsia" w:eastAsiaTheme="majorEastAsia" w:hAnsiTheme="majorEastAsia" w:cs="#82l#82r#20#96#be#92#a9" w:hint="eastAsia"/>
          <w:kern w:val="0"/>
          <w:sz w:val="22"/>
        </w:rPr>
        <w:t>児童生徒</w:t>
      </w:r>
      <w:r w:rsidR="001B59CF">
        <w:rPr>
          <w:rFonts w:asciiTheme="majorEastAsia" w:eastAsiaTheme="majorEastAsia" w:hAnsiTheme="majorEastAsia" w:cs="#82l#82r#20#96#be#92#a9" w:hint="eastAsia"/>
          <w:kern w:val="0"/>
          <w:sz w:val="22"/>
        </w:rPr>
        <w:t>一人一人に</w:t>
      </w:r>
      <w:r w:rsidR="00682FD7">
        <w:rPr>
          <w:rFonts w:asciiTheme="majorEastAsia" w:eastAsiaTheme="majorEastAsia" w:hAnsiTheme="majorEastAsia" w:cs="#82l#82r#20#96#be#92#a9" w:hint="eastAsia"/>
          <w:kern w:val="0"/>
          <w:sz w:val="22"/>
        </w:rPr>
        <w:t>、</w:t>
      </w:r>
      <w:r w:rsidR="001B59CF">
        <w:rPr>
          <w:rFonts w:asciiTheme="majorEastAsia" w:eastAsiaTheme="majorEastAsia" w:hAnsiTheme="majorEastAsia" w:cs="#82l#82r#20#96#be#92#a9" w:hint="eastAsia"/>
          <w:kern w:val="0"/>
          <w:sz w:val="22"/>
        </w:rPr>
        <w:t>人権に関する知的理解と人権感覚を身に付けさせ、自他の人権を大切にしようと実践する態度や行動力を育成することを目指しています。そのような視点で、学校の人権</w:t>
      </w:r>
      <w:r w:rsidR="00C562E4" w:rsidRPr="00C562E4">
        <w:rPr>
          <w:rFonts w:asciiTheme="majorEastAsia" w:eastAsiaTheme="majorEastAsia" w:hAnsiTheme="majorEastAsia" w:cs="#82l#82r#20#96#be#92#a9" w:hint="eastAsia"/>
          <w:kern w:val="0"/>
          <w:sz w:val="22"/>
        </w:rPr>
        <w:t>教育</w:t>
      </w:r>
      <w:r w:rsidR="001B59CF">
        <w:rPr>
          <w:rFonts w:asciiTheme="majorEastAsia" w:eastAsiaTheme="majorEastAsia" w:hAnsiTheme="majorEastAsia" w:cs="#82l#82r#20#96#be#92#a9" w:hint="eastAsia"/>
          <w:kern w:val="0"/>
          <w:sz w:val="22"/>
        </w:rPr>
        <w:t>の</w:t>
      </w:r>
      <w:r w:rsidR="00C562E4" w:rsidRPr="00C562E4">
        <w:rPr>
          <w:rFonts w:asciiTheme="majorEastAsia" w:eastAsiaTheme="majorEastAsia" w:hAnsiTheme="majorEastAsia" w:cs="#82l#82r#20#96#be#92#a9" w:hint="eastAsia"/>
          <w:kern w:val="0"/>
          <w:sz w:val="22"/>
        </w:rPr>
        <w:t>内容</w:t>
      </w:r>
      <w:r w:rsidR="001B59CF">
        <w:rPr>
          <w:rFonts w:asciiTheme="majorEastAsia" w:eastAsiaTheme="majorEastAsia" w:hAnsiTheme="majorEastAsia" w:cs="#82l#82r#20#96#be#92#a9" w:hint="eastAsia"/>
          <w:kern w:val="0"/>
          <w:sz w:val="22"/>
        </w:rPr>
        <w:t>を振り返り、</w:t>
      </w:r>
      <w:r w:rsidR="00C562E4">
        <w:rPr>
          <w:rFonts w:asciiTheme="majorEastAsia" w:eastAsiaTheme="majorEastAsia" w:hAnsiTheme="majorEastAsia" w:cs="#82l#82r#20#96#be#92#a9" w:hint="eastAsia"/>
          <w:kern w:val="0"/>
          <w:sz w:val="22"/>
        </w:rPr>
        <w:t>次の質問にお答えください。</w:t>
      </w:r>
    </w:p>
    <w:p w:rsidR="001B59CF" w:rsidRPr="00652F8D" w:rsidRDefault="001B59CF" w:rsidP="001B59CF">
      <w:pPr>
        <w:autoSpaceDE w:val="0"/>
        <w:autoSpaceDN w:val="0"/>
        <w:adjustRightInd w:val="0"/>
        <w:ind w:firstLineChars="100" w:firstLine="190"/>
        <w:jc w:val="left"/>
        <w:rPr>
          <w:rFonts w:asciiTheme="majorEastAsia" w:eastAsiaTheme="majorEastAsia" w:hAnsiTheme="majorEastAsia"/>
        </w:rPr>
      </w:pPr>
    </w:p>
    <w:p w:rsidR="0073130C" w:rsidRPr="001B2132" w:rsidRDefault="0073130C" w:rsidP="005D19C5">
      <w:pPr>
        <w:spacing w:beforeLines="30" w:afterLines="30"/>
        <w:rPr>
          <w:rFonts w:asciiTheme="majorEastAsia" w:eastAsiaTheme="majorEastAsia" w:hAnsiTheme="majorEastAsia"/>
          <w:b/>
        </w:rPr>
      </w:pPr>
      <w:r w:rsidRPr="001B2132">
        <w:rPr>
          <w:rFonts w:asciiTheme="majorEastAsia" w:eastAsiaTheme="majorEastAsia" w:hAnsiTheme="majorEastAsia" w:cs="MS-Gothic" w:hint="eastAsia"/>
          <w:b/>
          <w:kern w:val="0"/>
          <w:sz w:val="22"/>
        </w:rPr>
        <w:t>【</w:t>
      </w:r>
      <w:r w:rsidR="00554092">
        <w:rPr>
          <w:rFonts w:asciiTheme="majorEastAsia" w:eastAsiaTheme="majorEastAsia" w:hAnsiTheme="majorEastAsia" w:cs="MS-Gothic" w:hint="eastAsia"/>
          <w:b/>
          <w:kern w:val="0"/>
          <w:sz w:val="22"/>
        </w:rPr>
        <w:t>１２</w:t>
      </w:r>
      <w:r>
        <w:rPr>
          <w:rFonts w:asciiTheme="majorEastAsia" w:eastAsiaTheme="majorEastAsia" w:hAnsiTheme="majorEastAsia" w:cs="MS-Gothic" w:hint="eastAsia"/>
          <w:b/>
          <w:kern w:val="0"/>
          <w:sz w:val="22"/>
        </w:rPr>
        <w:t>～</w:t>
      </w:r>
      <w:r w:rsidR="00221F06">
        <w:rPr>
          <w:rFonts w:asciiTheme="majorEastAsia" w:eastAsiaTheme="majorEastAsia" w:hAnsiTheme="majorEastAsia" w:cs="MS-Gothic" w:hint="eastAsia"/>
          <w:b/>
          <w:kern w:val="0"/>
          <w:sz w:val="22"/>
        </w:rPr>
        <w:t>１</w:t>
      </w:r>
      <w:r w:rsidR="001B59CF">
        <w:rPr>
          <w:rFonts w:asciiTheme="majorEastAsia" w:eastAsiaTheme="majorEastAsia" w:hAnsiTheme="majorEastAsia" w:cs="MS-Gothic" w:hint="eastAsia"/>
          <w:b/>
          <w:kern w:val="0"/>
          <w:sz w:val="22"/>
        </w:rPr>
        <w:t>８</w:t>
      </w:r>
      <w:r w:rsidR="00221F06">
        <w:rPr>
          <w:rFonts w:asciiTheme="majorEastAsia" w:eastAsiaTheme="majorEastAsia" w:hAnsiTheme="majorEastAsia" w:cs="MS-Gothic" w:hint="eastAsia"/>
          <w:b/>
          <w:kern w:val="0"/>
          <w:sz w:val="22"/>
        </w:rPr>
        <w:t>：</w:t>
      </w:r>
      <w:r w:rsidRPr="0073130C">
        <w:rPr>
          <w:rFonts w:asciiTheme="majorEastAsia" w:eastAsiaTheme="majorEastAsia" w:hAnsiTheme="majorEastAsia" w:cs="MS-Gothic" w:hint="eastAsia"/>
          <w:b/>
          <w:kern w:val="0"/>
          <w:sz w:val="22"/>
        </w:rPr>
        <w:t>人権教育の</w:t>
      </w:r>
      <w:r w:rsidR="00221F06">
        <w:rPr>
          <w:rFonts w:asciiTheme="majorEastAsia" w:eastAsiaTheme="majorEastAsia" w:hAnsiTheme="majorEastAsia" w:cs="MS-Gothic" w:hint="eastAsia"/>
          <w:b/>
          <w:kern w:val="0"/>
          <w:sz w:val="22"/>
        </w:rPr>
        <w:t>内容の創造</w:t>
      </w:r>
      <w:r w:rsidRPr="001B2132">
        <w:rPr>
          <w:rFonts w:asciiTheme="majorEastAsia" w:eastAsiaTheme="majorEastAsia" w:hAnsiTheme="majorEastAsia" w:cs="MS-Gothic" w:hint="eastAsia"/>
          <w:b/>
          <w:kern w:val="0"/>
          <w:sz w:val="22"/>
        </w:rPr>
        <w:t>に関</w:t>
      </w:r>
      <w:r>
        <w:rPr>
          <w:rFonts w:asciiTheme="majorEastAsia" w:eastAsiaTheme="majorEastAsia" w:hAnsiTheme="majorEastAsia" w:cs="MS-Gothic" w:hint="eastAsia"/>
          <w:b/>
          <w:kern w:val="0"/>
          <w:sz w:val="22"/>
        </w:rPr>
        <w:t>す</w:t>
      </w:r>
      <w:r w:rsidRPr="001B2132">
        <w:rPr>
          <w:rFonts w:asciiTheme="majorEastAsia" w:eastAsiaTheme="majorEastAsia" w:hAnsiTheme="majorEastAsia" w:cs="MS-Gothic" w:hint="eastAsia"/>
          <w:b/>
          <w:kern w:val="0"/>
          <w:sz w:val="22"/>
        </w:rPr>
        <w:t>る</w:t>
      </w:r>
      <w:r>
        <w:rPr>
          <w:rFonts w:asciiTheme="majorEastAsia" w:eastAsiaTheme="majorEastAsia" w:hAnsiTheme="majorEastAsia" w:cs="MS-Gothic" w:hint="eastAsia"/>
          <w:b/>
          <w:kern w:val="0"/>
          <w:sz w:val="22"/>
        </w:rPr>
        <w:t>質問</w:t>
      </w:r>
      <w:r w:rsidRPr="001B2132">
        <w:rPr>
          <w:rFonts w:asciiTheme="majorEastAsia" w:eastAsiaTheme="majorEastAsia" w:hAnsiTheme="majorEastAsia" w:cs="MS-Gothic" w:hint="eastAsia"/>
          <w:b/>
          <w:kern w:val="0"/>
          <w:sz w:val="22"/>
        </w:rPr>
        <w:t>】</w:t>
      </w:r>
    </w:p>
    <w:p w:rsidR="004C2182" w:rsidRPr="007567AE" w:rsidRDefault="00554092" w:rsidP="004831AE">
      <w:pPr>
        <w:autoSpaceDE w:val="0"/>
        <w:autoSpaceDN w:val="0"/>
        <w:adjustRightInd w:val="0"/>
        <w:spacing w:line="276" w:lineRule="auto"/>
        <w:ind w:left="401" w:hangingChars="200" w:hanging="401"/>
        <w:jc w:val="left"/>
        <w:rPr>
          <w:rFonts w:ascii="HG丸ｺﾞｼｯｸM-PRO" w:eastAsia="HG丸ｺﾞｼｯｸM-PRO" w:hAnsiTheme="majorEastAsia"/>
          <w:sz w:val="22"/>
        </w:rPr>
      </w:pPr>
      <w:r>
        <w:rPr>
          <w:rFonts w:ascii="HG丸ｺﾞｼｯｸM-PRO" w:eastAsia="HG丸ｺﾞｼｯｸM-PRO" w:hAnsiTheme="majorEastAsia" w:hint="eastAsia"/>
          <w:sz w:val="22"/>
        </w:rPr>
        <w:t>１２</w:t>
      </w:r>
      <w:r w:rsidR="001E1552" w:rsidRPr="007567AE">
        <w:rPr>
          <w:rFonts w:ascii="HG丸ｺﾞｼｯｸM-PRO" w:eastAsia="HG丸ｺﾞｼｯｸM-PRO" w:hAnsiTheme="majorEastAsia" w:hint="eastAsia"/>
          <w:sz w:val="22"/>
        </w:rPr>
        <w:t xml:space="preserve">　</w:t>
      </w:r>
      <w:r w:rsidR="009B5299" w:rsidRPr="009B5299">
        <w:rPr>
          <w:rFonts w:ascii="HG丸ｺﾞｼｯｸM-PRO" w:eastAsia="HG丸ｺﾞｼｯｸM-PRO" w:hAnsi="HG丸ｺﾞｼｯｸM-PRO" w:cs="#82l#82r#20#83S#83V#83b#83N" w:hint="eastAsia"/>
          <w:kern w:val="0"/>
          <w:sz w:val="22"/>
        </w:rPr>
        <w:t>地域の特色や</w:t>
      </w:r>
      <w:r w:rsidR="006E6EBC">
        <w:rPr>
          <w:rFonts w:ascii="HG丸ｺﾞｼｯｸM-PRO" w:eastAsia="HG丸ｺﾞｼｯｸM-PRO" w:hAnsi="HG丸ｺﾞｼｯｸM-PRO" w:cs="#82l#82r#20#83S#83V#83b#83N" w:hint="eastAsia"/>
          <w:kern w:val="0"/>
          <w:sz w:val="22"/>
        </w:rPr>
        <w:t>児童生徒</w:t>
      </w:r>
      <w:r w:rsidR="009B5299" w:rsidRPr="009B5299">
        <w:rPr>
          <w:rFonts w:ascii="HG丸ｺﾞｼｯｸM-PRO" w:eastAsia="HG丸ｺﾞｼｯｸM-PRO" w:hAnsi="HG丸ｺﾞｼｯｸM-PRO" w:cs="#82l#82r#20#83S#83V#83b#83N" w:hint="eastAsia"/>
          <w:kern w:val="0"/>
          <w:sz w:val="22"/>
        </w:rPr>
        <w:t>の実態などを踏まえて、協力・参加・体験を中核に置いた指導方法の工夫を行うとともに、人権教育を通して育てたい３つの側面</w:t>
      </w:r>
      <w:r>
        <w:rPr>
          <w:rFonts w:ascii="HG丸ｺﾞｼｯｸM-PRO" w:eastAsia="HG丸ｺﾞｼｯｸM-PRO" w:hAnsi="HG丸ｺﾞｼｯｸM-PRO" w:cs="HG丸ｺﾞｼｯｸM-PRO" w:hint="eastAsia"/>
          <w:kern w:val="0"/>
          <w:sz w:val="22"/>
        </w:rPr>
        <w:t>（</w:t>
      </w:r>
      <w:r w:rsidR="009B5299" w:rsidRPr="009B5299">
        <w:rPr>
          <w:rFonts w:ascii="HG丸ｺﾞｼｯｸM-PRO" w:eastAsia="HG丸ｺﾞｼｯｸM-PRO" w:hAnsi="HG丸ｺﾞｼｯｸM-PRO" w:cs="#82l#82r#20#83S#83V#83b#83N" w:hint="eastAsia"/>
          <w:kern w:val="0"/>
          <w:sz w:val="22"/>
        </w:rPr>
        <w:t>知識的側面、価値的・態度的側面、技能的側面</w:t>
      </w:r>
      <w:r>
        <w:rPr>
          <w:rFonts w:ascii="HG丸ｺﾞｼｯｸM-PRO" w:eastAsia="HG丸ｺﾞｼｯｸM-PRO" w:hAnsi="HG丸ｺﾞｼｯｸM-PRO" w:cs="#82l#82r#20#83S#83V#83b#83N" w:hint="eastAsia"/>
          <w:kern w:val="0"/>
          <w:sz w:val="22"/>
        </w:rPr>
        <w:t>）</w:t>
      </w:r>
      <w:r w:rsidR="009B5299" w:rsidRPr="009B5299">
        <w:rPr>
          <w:rFonts w:ascii="HG丸ｺﾞｼｯｸM-PRO" w:eastAsia="HG丸ｺﾞｼｯｸM-PRO" w:hAnsi="HG丸ｺﾞｼｯｸM-PRO" w:cs="#82l#82r#20#83S#83V#83b#83N" w:hint="eastAsia"/>
          <w:kern w:val="0"/>
          <w:sz w:val="22"/>
        </w:rPr>
        <w:t>から、バランスよく学習内容を設定し</w:t>
      </w:r>
      <w:r w:rsidR="009B5299">
        <w:rPr>
          <w:rFonts w:ascii="HG丸ｺﾞｼｯｸM-PRO" w:eastAsia="HG丸ｺﾞｼｯｸM-PRO" w:hAnsi="HG丸ｺﾞｼｯｸM-PRO" w:cs="#82l#82r#20#83S#83V#83b#83N" w:hint="eastAsia"/>
          <w:kern w:val="0"/>
          <w:sz w:val="22"/>
        </w:rPr>
        <w:t>ていますか。（高知県人権教育推進プラン-改定版-　Ｐ．５参照）</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C2182" w:rsidRPr="00AB54AE" w:rsidTr="00BA41C9">
        <w:trPr>
          <w:trHeight w:val="276"/>
        </w:trPr>
        <w:tc>
          <w:tcPr>
            <w:tcW w:w="10041" w:type="dxa"/>
          </w:tcPr>
          <w:p w:rsidR="00DB08AC" w:rsidRDefault="004C2182"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sidR="00554092">
              <w:rPr>
                <w:rFonts w:asciiTheme="majorEastAsia" w:eastAsiaTheme="majorEastAsia" w:hAnsiTheme="majorEastAsia" w:hint="eastAsia"/>
              </w:rPr>
              <w:t>設定</w:t>
            </w:r>
            <w:r w:rsidR="009B5299">
              <w:rPr>
                <w:rFonts w:asciiTheme="majorEastAsia" w:eastAsiaTheme="majorEastAsia" w:hAnsiTheme="majorEastAsia" w:hint="eastAsia"/>
              </w:rPr>
              <w:t xml:space="preserve">している　</w:t>
            </w:r>
            <w:r>
              <w:rPr>
                <w:rFonts w:asciiTheme="majorEastAsia" w:eastAsiaTheme="majorEastAsia" w:hAnsiTheme="majorEastAsia" w:hint="eastAsia"/>
              </w:rPr>
              <w:t xml:space="preserve">　</w:t>
            </w:r>
            <w:r w:rsidR="009B5299">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sidR="00DB08AC">
              <w:rPr>
                <w:rFonts w:asciiTheme="majorEastAsia" w:eastAsiaTheme="majorEastAsia" w:hAnsiTheme="majorEastAsia" w:hint="eastAsia"/>
              </w:rPr>
              <w:t>どちらかと言えば</w:t>
            </w:r>
            <w:r w:rsidR="00554092">
              <w:rPr>
                <w:rFonts w:asciiTheme="majorEastAsia" w:eastAsiaTheme="majorEastAsia" w:hAnsiTheme="majorEastAsia" w:hint="eastAsia"/>
              </w:rPr>
              <w:t>設定</w:t>
            </w:r>
            <w:r w:rsidR="009B5299">
              <w:rPr>
                <w:rFonts w:asciiTheme="majorEastAsia" w:eastAsiaTheme="majorEastAsia" w:hAnsiTheme="majorEastAsia" w:hint="eastAsia"/>
              </w:rPr>
              <w:t>している</w:t>
            </w:r>
            <w:r w:rsidRPr="00AB54AE">
              <w:rPr>
                <w:rFonts w:asciiTheme="majorEastAsia" w:eastAsiaTheme="majorEastAsia" w:hAnsiTheme="majorEastAsia" w:hint="eastAsia"/>
              </w:rPr>
              <w:t xml:space="preserve">　　</w:t>
            </w:r>
            <w:r w:rsidR="009B5299">
              <w:rPr>
                <w:rFonts w:asciiTheme="majorEastAsia" w:eastAsiaTheme="majorEastAsia" w:hAnsiTheme="majorEastAsia" w:hint="eastAsia"/>
              </w:rPr>
              <w:t xml:space="preserve">　　</w:t>
            </w:r>
          </w:p>
          <w:p w:rsidR="004C2182" w:rsidRPr="00AB54AE" w:rsidRDefault="004C2182"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sidR="00DB08AC">
              <w:rPr>
                <w:rFonts w:asciiTheme="majorEastAsia" w:eastAsiaTheme="majorEastAsia" w:hAnsiTheme="majorEastAsia" w:hint="eastAsia"/>
              </w:rPr>
              <w:t>どちらかと言えば</w:t>
            </w:r>
            <w:r w:rsidR="00554092">
              <w:rPr>
                <w:rFonts w:asciiTheme="majorEastAsia" w:eastAsiaTheme="majorEastAsia" w:hAnsiTheme="majorEastAsia" w:hint="eastAsia"/>
              </w:rPr>
              <w:t>設定</w:t>
            </w:r>
            <w:r w:rsidR="009B5299">
              <w:rPr>
                <w:rFonts w:asciiTheme="majorEastAsia" w:eastAsiaTheme="majorEastAsia" w:hAnsiTheme="majorEastAsia" w:hint="eastAsia"/>
              </w:rPr>
              <w:t>できていない</w:t>
            </w:r>
            <w:r w:rsidR="00DB08AC">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00DB08AC">
              <w:rPr>
                <w:rFonts w:asciiTheme="majorEastAsia" w:eastAsiaTheme="majorEastAsia" w:hAnsiTheme="majorEastAsia" w:hint="eastAsia"/>
              </w:rPr>
              <w:t xml:space="preserve">　</w:t>
            </w:r>
            <w:r w:rsidR="009B5299" w:rsidRPr="00AB54AE">
              <w:rPr>
                <w:rFonts w:asciiTheme="majorEastAsia" w:eastAsiaTheme="majorEastAsia" w:hAnsiTheme="majorEastAsia" w:hint="eastAsia"/>
              </w:rPr>
              <w:t xml:space="preserve">エ　</w:t>
            </w:r>
            <w:r w:rsidR="00554092">
              <w:rPr>
                <w:rFonts w:asciiTheme="majorEastAsia" w:eastAsiaTheme="majorEastAsia" w:hAnsiTheme="majorEastAsia" w:hint="eastAsia"/>
              </w:rPr>
              <w:t>設定</w:t>
            </w:r>
            <w:r w:rsidR="009B5299">
              <w:rPr>
                <w:rFonts w:asciiTheme="majorEastAsia" w:eastAsiaTheme="majorEastAsia" w:hAnsiTheme="majorEastAsia" w:hint="eastAsia"/>
              </w:rPr>
              <w:t>できていない</w:t>
            </w:r>
          </w:p>
        </w:tc>
      </w:tr>
    </w:tbl>
    <w:p w:rsidR="00924871" w:rsidRDefault="00924871" w:rsidP="004A2D36">
      <w:pPr>
        <w:autoSpaceDE w:val="0"/>
        <w:autoSpaceDN w:val="0"/>
        <w:adjustRightInd w:val="0"/>
        <w:spacing w:line="276" w:lineRule="auto"/>
        <w:ind w:left="401" w:hangingChars="200" w:hanging="401"/>
        <w:jc w:val="left"/>
        <w:rPr>
          <w:rFonts w:ascii="HG丸ｺﾞｼｯｸM-PRO" w:eastAsia="HG丸ｺﾞｼｯｸM-PRO" w:hAnsiTheme="majorEastAsia"/>
          <w:sz w:val="22"/>
        </w:rPr>
      </w:pPr>
    </w:p>
    <w:p w:rsidR="00E87330" w:rsidRPr="00386E58" w:rsidRDefault="004C2182" w:rsidP="00386E58">
      <w:pPr>
        <w:autoSpaceDE w:val="0"/>
        <w:autoSpaceDN w:val="0"/>
        <w:adjustRightInd w:val="0"/>
        <w:spacing w:line="276" w:lineRule="auto"/>
        <w:ind w:left="401" w:hangingChars="200" w:hanging="401"/>
        <w:jc w:val="left"/>
        <w:rPr>
          <w:rFonts w:ascii="HG丸ｺﾞｼｯｸM-PRO" w:eastAsia="HG丸ｺﾞｼｯｸM-PRO" w:hAnsi="HG丸ｺﾞｼｯｸM-PRO"/>
          <w:sz w:val="22"/>
        </w:rPr>
      </w:pPr>
      <w:r>
        <w:rPr>
          <w:rFonts w:ascii="HG丸ｺﾞｼｯｸM-PRO" w:eastAsia="HG丸ｺﾞｼｯｸM-PRO" w:hAnsiTheme="majorEastAsia" w:hint="eastAsia"/>
          <w:sz w:val="22"/>
        </w:rPr>
        <w:t>１</w:t>
      </w:r>
      <w:r w:rsidR="00554092">
        <w:rPr>
          <w:rFonts w:ascii="HG丸ｺﾞｼｯｸM-PRO" w:eastAsia="HG丸ｺﾞｼｯｸM-PRO" w:hAnsiTheme="majorEastAsia" w:hint="eastAsia"/>
          <w:sz w:val="22"/>
        </w:rPr>
        <w:t>３</w:t>
      </w:r>
      <w:r w:rsidR="00E87330" w:rsidRPr="007567AE">
        <w:rPr>
          <w:rFonts w:ascii="HG丸ｺﾞｼｯｸM-PRO" w:eastAsia="HG丸ｺﾞｼｯｸM-PRO" w:hAnsiTheme="majorEastAsia" w:hint="eastAsia"/>
          <w:sz w:val="22"/>
        </w:rPr>
        <w:t xml:space="preserve">　</w:t>
      </w:r>
      <w:r w:rsidR="006E6EBC">
        <w:rPr>
          <w:rFonts w:ascii="HG丸ｺﾞｼｯｸM-PRO" w:eastAsia="HG丸ｺﾞｼｯｸM-PRO" w:hAnsi="HG丸ｺﾞｼｯｸM-PRO" w:cs="#82l#82r#20#83S#83V#83b#83N" w:hint="eastAsia"/>
          <w:kern w:val="0"/>
          <w:sz w:val="22"/>
        </w:rPr>
        <w:t>児童生徒</w:t>
      </w:r>
      <w:r w:rsidR="00554092" w:rsidRPr="00386E58">
        <w:rPr>
          <w:rFonts w:ascii="HG丸ｺﾞｼｯｸM-PRO" w:eastAsia="HG丸ｺﾞｼｯｸM-PRO" w:hAnsi="HG丸ｺﾞｼｯｸM-PRO" w:cs="#82l#82r#20#83S#83V#83b#83N" w:hint="eastAsia"/>
          <w:kern w:val="0"/>
          <w:sz w:val="22"/>
        </w:rPr>
        <w:t>に権利と責任を理解させることを通して、</w:t>
      </w:r>
      <w:r w:rsidR="006E6EBC">
        <w:rPr>
          <w:rFonts w:ascii="HG丸ｺﾞｼｯｸM-PRO" w:eastAsia="HG丸ｺﾞｼｯｸM-PRO" w:hAnsi="HG丸ｺﾞｼｯｸM-PRO" w:cs="#82l#82r#20#83S#83V#83b#83N" w:hint="eastAsia"/>
          <w:kern w:val="0"/>
          <w:sz w:val="22"/>
        </w:rPr>
        <w:t>児童生徒</w:t>
      </w:r>
      <w:r w:rsidR="00554092" w:rsidRPr="00386E58">
        <w:rPr>
          <w:rFonts w:ascii="HG丸ｺﾞｼｯｸM-PRO" w:eastAsia="HG丸ｺﾞｼｯｸM-PRO" w:hAnsi="HG丸ｺﾞｼｯｸM-PRO" w:cs="#82l#82r#20#83S#83V#83b#83N" w:hint="eastAsia"/>
          <w:kern w:val="0"/>
          <w:sz w:val="22"/>
        </w:rPr>
        <w:t>が主体的にいじめや差別をなくしていく力を育</w:t>
      </w:r>
      <w:r w:rsidR="00386E58" w:rsidRPr="00386E58">
        <w:rPr>
          <w:rFonts w:ascii="HG丸ｺﾞｼｯｸM-PRO" w:eastAsia="HG丸ｺﾞｼｯｸM-PRO" w:hAnsi="HG丸ｺﾞｼｯｸM-PRO" w:cs="#82l#82r#20#83S#83V#83b#83N" w:hint="eastAsia"/>
          <w:kern w:val="0"/>
          <w:sz w:val="22"/>
        </w:rPr>
        <w:t>成していますか。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E87330" w:rsidRPr="00AB54AE" w:rsidTr="008B1B32">
        <w:tc>
          <w:tcPr>
            <w:tcW w:w="10041" w:type="dxa"/>
          </w:tcPr>
          <w:p w:rsidR="00DB08AC" w:rsidRDefault="0073130C"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sidR="00386E58">
              <w:rPr>
                <w:rFonts w:asciiTheme="majorEastAsia" w:eastAsiaTheme="majorEastAsia" w:hAnsiTheme="majorEastAsia" w:hint="eastAsia"/>
              </w:rPr>
              <w:t>育成して</w:t>
            </w:r>
            <w:r>
              <w:rPr>
                <w:rFonts w:asciiTheme="majorEastAsia" w:eastAsiaTheme="majorEastAsia" w:hAnsiTheme="majorEastAsia" w:hint="eastAsia"/>
              </w:rPr>
              <w:t>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sidR="00DB08AC">
              <w:rPr>
                <w:rFonts w:asciiTheme="majorEastAsia" w:eastAsiaTheme="majorEastAsia" w:hAnsiTheme="majorEastAsia" w:hint="eastAsia"/>
              </w:rPr>
              <w:t>どちらかと言えば</w:t>
            </w:r>
            <w:r w:rsidR="00386E58">
              <w:rPr>
                <w:rFonts w:asciiTheme="majorEastAsia" w:eastAsiaTheme="majorEastAsia" w:hAnsiTheme="majorEastAsia" w:hint="eastAsia"/>
              </w:rPr>
              <w:t>育成して</w:t>
            </w:r>
            <w:r>
              <w:rPr>
                <w:rFonts w:asciiTheme="majorEastAsia" w:eastAsiaTheme="majorEastAsia" w:hAnsiTheme="majorEastAsia" w:hint="eastAsia"/>
              </w:rPr>
              <w:t>いる</w:t>
            </w:r>
            <w:r w:rsidRPr="00AB54AE">
              <w:rPr>
                <w:rFonts w:asciiTheme="majorEastAsia" w:eastAsiaTheme="majorEastAsia" w:hAnsiTheme="majorEastAsia" w:hint="eastAsia"/>
              </w:rPr>
              <w:t xml:space="preserve">　　</w:t>
            </w:r>
            <w:r w:rsidR="00386E58">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w:t>
            </w:r>
          </w:p>
          <w:p w:rsidR="00E87330" w:rsidRPr="00AB54AE" w:rsidRDefault="0073130C"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sidR="00DB08AC">
              <w:rPr>
                <w:rFonts w:asciiTheme="majorEastAsia" w:eastAsiaTheme="majorEastAsia" w:hAnsiTheme="majorEastAsia" w:hint="eastAsia"/>
              </w:rPr>
              <w:t>どちらかと言えば</w:t>
            </w:r>
            <w:r w:rsidR="00386E58">
              <w:rPr>
                <w:rFonts w:asciiTheme="majorEastAsia" w:eastAsiaTheme="majorEastAsia" w:hAnsiTheme="majorEastAsia" w:hint="eastAsia"/>
              </w:rPr>
              <w:t>育成</w:t>
            </w:r>
            <w:r w:rsidR="00DB08AC">
              <w:rPr>
                <w:rFonts w:asciiTheme="majorEastAsia" w:eastAsiaTheme="majorEastAsia" w:hAnsiTheme="majorEastAsia" w:hint="eastAsia"/>
              </w:rPr>
              <w:t>できて</w:t>
            </w:r>
            <w:r>
              <w:rPr>
                <w:rFonts w:asciiTheme="majorEastAsia" w:eastAsiaTheme="majorEastAsia" w:hAnsiTheme="majorEastAsia" w:hint="eastAsia"/>
              </w:rPr>
              <w:t>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sidR="00386E58">
              <w:rPr>
                <w:rFonts w:asciiTheme="majorEastAsia" w:eastAsiaTheme="majorEastAsia" w:hAnsiTheme="majorEastAsia" w:hint="eastAsia"/>
              </w:rPr>
              <w:t>育成</w:t>
            </w:r>
            <w:r w:rsidR="00DB08AC">
              <w:rPr>
                <w:rFonts w:asciiTheme="majorEastAsia" w:eastAsiaTheme="majorEastAsia" w:hAnsiTheme="majorEastAsia" w:hint="eastAsia"/>
              </w:rPr>
              <w:t>できて</w:t>
            </w:r>
            <w:r w:rsidR="00386E58">
              <w:rPr>
                <w:rFonts w:asciiTheme="majorEastAsia" w:eastAsiaTheme="majorEastAsia" w:hAnsiTheme="majorEastAsia" w:hint="eastAsia"/>
              </w:rPr>
              <w:t>いない</w:t>
            </w:r>
          </w:p>
        </w:tc>
      </w:tr>
    </w:tbl>
    <w:p w:rsidR="00386E58" w:rsidRDefault="00386E58" w:rsidP="005D19C5">
      <w:pPr>
        <w:spacing w:beforeLines="30" w:afterLines="30" w:line="160" w:lineRule="exact"/>
        <w:rPr>
          <w:rFonts w:asciiTheme="majorEastAsia" w:eastAsiaTheme="majorEastAsia" w:hAnsiTheme="majorEastAsia"/>
        </w:rPr>
      </w:pPr>
    </w:p>
    <w:p w:rsidR="004A2D36" w:rsidRDefault="004A2D36" w:rsidP="005D19C5">
      <w:pPr>
        <w:spacing w:beforeLines="30" w:afterLines="30" w:line="160" w:lineRule="exact"/>
        <w:rPr>
          <w:rFonts w:asciiTheme="majorEastAsia" w:eastAsiaTheme="majorEastAsia" w:hAnsiTheme="majorEastAsia"/>
        </w:rPr>
      </w:pPr>
    </w:p>
    <w:p w:rsidR="00817BF4" w:rsidRPr="00477666" w:rsidRDefault="00470966" w:rsidP="00470966">
      <w:pPr>
        <w:autoSpaceDE w:val="0"/>
        <w:autoSpaceDN w:val="0"/>
        <w:adjustRightInd w:val="0"/>
        <w:spacing w:line="276" w:lineRule="auto"/>
        <w:ind w:left="401" w:hangingChars="200" w:hanging="401"/>
        <w:jc w:val="left"/>
        <w:rPr>
          <w:rFonts w:ascii="HG丸ｺﾞｼｯｸM-PRO" w:eastAsia="HG丸ｺﾞｼｯｸM-PRO" w:hAnsi="HG丸ｺﾞｼｯｸM-PRO"/>
          <w:sz w:val="22"/>
        </w:rPr>
      </w:pPr>
      <w:r>
        <w:rPr>
          <w:rFonts w:ascii="HG丸ｺﾞｼｯｸM-PRO" w:eastAsia="HG丸ｺﾞｼｯｸM-PRO" w:hAnsiTheme="majorEastAsia" w:hint="eastAsia"/>
          <w:sz w:val="22"/>
        </w:rPr>
        <w:t>１４</w:t>
      </w:r>
      <w:r w:rsidRPr="007567AE">
        <w:rPr>
          <w:rFonts w:ascii="HG丸ｺﾞｼｯｸM-PRO" w:eastAsia="HG丸ｺﾞｼｯｸM-PRO" w:hAnsiTheme="majorEastAsia" w:hint="eastAsia"/>
          <w:sz w:val="22"/>
        </w:rPr>
        <w:t xml:space="preserve">　</w:t>
      </w:r>
      <w:r w:rsidR="00386E58" w:rsidRPr="00386E58">
        <w:rPr>
          <w:rFonts w:ascii="HG丸ｺﾞｼｯｸM-PRO" w:eastAsia="HG丸ｺﾞｼｯｸM-PRO" w:hAnsi="HG丸ｺﾞｼｯｸM-PRO" w:cs="#82l#82r#20#83S#83V#83b#83N" w:hint="eastAsia"/>
          <w:kern w:val="0"/>
          <w:sz w:val="22"/>
        </w:rPr>
        <w:t>日々の仲</w:t>
      </w:r>
      <w:r w:rsidR="00817BF4">
        <w:rPr>
          <w:rFonts w:ascii="HG丸ｺﾞｼｯｸM-PRO" w:eastAsia="HG丸ｺﾞｼｯｸM-PRO" w:hAnsi="HG丸ｺﾞｼｯｸM-PRO" w:cs="#82l#82r#20#83S#83V#83b#83N" w:hint="eastAsia"/>
          <w:kern w:val="0"/>
          <w:sz w:val="22"/>
        </w:rPr>
        <w:t>間づくりが大切であることから、人間関係づくり</w:t>
      </w:r>
      <w:r w:rsidR="00C7336E">
        <w:rPr>
          <w:rFonts w:ascii="HG丸ｺﾞｼｯｸM-PRO" w:eastAsia="HG丸ｺﾞｼｯｸM-PRO" w:hAnsi="HG丸ｺﾞｼｯｸM-PRO" w:cs="#82l#82r#20#83S#83V#83b#83N" w:hint="eastAsia"/>
          <w:kern w:val="0"/>
          <w:sz w:val="22"/>
        </w:rPr>
        <w:t>の構築に向けた</w:t>
      </w:r>
      <w:r w:rsidR="00817BF4">
        <w:rPr>
          <w:rFonts w:ascii="HG丸ｺﾞｼｯｸM-PRO" w:eastAsia="HG丸ｺﾞｼｯｸM-PRO" w:hAnsi="HG丸ｺﾞｼｯｸM-PRO" w:cs="#82l#82r#20#83S#83V#83b#83N" w:hint="eastAsia"/>
          <w:kern w:val="0"/>
          <w:sz w:val="22"/>
        </w:rPr>
        <w:t>教育内容に取り組んで</w:t>
      </w:r>
      <w:r w:rsidR="00386E58" w:rsidRPr="00386E58">
        <w:rPr>
          <w:rFonts w:ascii="HG丸ｺﾞｼｯｸM-PRO" w:eastAsia="HG丸ｺﾞｼｯｸM-PRO" w:hAnsi="HG丸ｺﾞｼｯｸM-PRO" w:cs="#82l#82r#20#83S#83V#83b#83N" w:hint="eastAsia"/>
          <w:kern w:val="0"/>
          <w:sz w:val="22"/>
        </w:rPr>
        <w:t>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817BF4" w:rsidRPr="00AB54AE" w:rsidTr="00BA41C9">
        <w:tc>
          <w:tcPr>
            <w:tcW w:w="10041" w:type="dxa"/>
          </w:tcPr>
          <w:p w:rsidR="00BA41C9"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取り組んでいる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どちらかと言えば取り組んでいる　</w:t>
            </w:r>
            <w:r w:rsidRPr="00AB54AE">
              <w:rPr>
                <w:rFonts w:asciiTheme="majorEastAsia" w:eastAsiaTheme="majorEastAsia" w:hAnsiTheme="majorEastAsia" w:hint="eastAsia"/>
              </w:rPr>
              <w:t xml:space="preserve">　　</w:t>
            </w:r>
          </w:p>
          <w:p w:rsidR="00817BF4" w:rsidRPr="00AB54AE"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どちらかと言えば取り組めていない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取り組めていない</w:t>
            </w:r>
          </w:p>
        </w:tc>
      </w:tr>
    </w:tbl>
    <w:p w:rsidR="00817BF4" w:rsidRPr="007567AE" w:rsidRDefault="00817BF4" w:rsidP="005D19C5">
      <w:pPr>
        <w:spacing w:beforeLines="30" w:afterLines="30" w:line="276" w:lineRule="auto"/>
        <w:rPr>
          <w:rFonts w:asciiTheme="majorEastAsia" w:eastAsiaTheme="majorEastAsia" w:hAnsiTheme="majorEastAsia"/>
        </w:rPr>
      </w:pPr>
    </w:p>
    <w:p w:rsidR="00817BF4" w:rsidRPr="00477666" w:rsidRDefault="00817BF4" w:rsidP="00817BF4">
      <w:pPr>
        <w:autoSpaceDE w:val="0"/>
        <w:autoSpaceDN w:val="0"/>
        <w:adjustRightInd w:val="0"/>
        <w:spacing w:line="276" w:lineRule="auto"/>
        <w:ind w:left="381" w:hangingChars="200" w:hanging="381"/>
        <w:jc w:val="lef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１５　</w:t>
      </w:r>
      <w:r w:rsidRPr="00817BF4">
        <w:rPr>
          <w:rFonts w:ascii="HG丸ｺﾞｼｯｸM-PRO" w:eastAsia="HG丸ｺﾞｼｯｸM-PRO" w:hAnsi="HG丸ｺﾞｼｯｸM-PRO" w:cs="#82l#82r#20#83S#83V#83b#83N" w:hint="eastAsia"/>
          <w:kern w:val="0"/>
          <w:sz w:val="22"/>
        </w:rPr>
        <w:t>キャリア教育や体験活動などを通して、望ましい勤労観・職業観を育むとともに、自らの進路を切り拓く力を育てるための教育内容</w:t>
      </w:r>
      <w:r>
        <w:rPr>
          <w:rFonts w:ascii="HG丸ｺﾞｼｯｸM-PRO" w:eastAsia="HG丸ｺﾞｼｯｸM-PRO" w:hAnsi="HG丸ｺﾞｼｯｸM-PRO" w:cs="#82l#82r#20#83S#83V#83b#83N" w:hint="eastAsia"/>
          <w:kern w:val="0"/>
          <w:sz w:val="22"/>
        </w:rPr>
        <w:t>に取り組んで</w:t>
      </w:r>
      <w:r w:rsidRPr="00386E58">
        <w:rPr>
          <w:rFonts w:ascii="HG丸ｺﾞｼｯｸM-PRO" w:eastAsia="HG丸ｺﾞｼｯｸM-PRO" w:hAnsi="HG丸ｺﾞｼｯｸM-PRO" w:cs="#82l#82r#20#83S#83V#83b#83N" w:hint="eastAsia"/>
          <w:kern w:val="0"/>
          <w:sz w:val="22"/>
        </w:rPr>
        <w:t>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817BF4" w:rsidRPr="00AB54AE" w:rsidTr="00BA41C9">
        <w:tc>
          <w:tcPr>
            <w:tcW w:w="10041" w:type="dxa"/>
          </w:tcPr>
          <w:p w:rsidR="00BA41C9"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取り組んでいる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どちらかと言えば取り組んでいる　</w:t>
            </w:r>
            <w:r w:rsidRPr="00AB54AE">
              <w:rPr>
                <w:rFonts w:asciiTheme="majorEastAsia" w:eastAsiaTheme="majorEastAsia" w:hAnsiTheme="majorEastAsia" w:hint="eastAsia"/>
              </w:rPr>
              <w:t xml:space="preserve">　　</w:t>
            </w:r>
          </w:p>
          <w:p w:rsidR="00817BF4" w:rsidRPr="00AB54AE"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どちらかと言えば取り組めていない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エ　</w:t>
            </w:r>
            <w:r>
              <w:rPr>
                <w:rFonts w:asciiTheme="majorEastAsia" w:eastAsiaTheme="majorEastAsia" w:hAnsiTheme="majorEastAsia" w:hint="eastAsia"/>
              </w:rPr>
              <w:t>取り組めていない</w:t>
            </w:r>
          </w:p>
        </w:tc>
      </w:tr>
    </w:tbl>
    <w:p w:rsidR="00817BF4" w:rsidRPr="007567AE" w:rsidRDefault="00817BF4" w:rsidP="005D19C5">
      <w:pPr>
        <w:spacing w:beforeLines="30" w:afterLines="30" w:line="276" w:lineRule="auto"/>
        <w:rPr>
          <w:rFonts w:asciiTheme="majorEastAsia" w:eastAsiaTheme="majorEastAsia" w:hAnsiTheme="majorEastAsia"/>
        </w:rPr>
      </w:pPr>
    </w:p>
    <w:p w:rsidR="00484EED" w:rsidRPr="00386E58" w:rsidRDefault="00817BF4" w:rsidP="00484EED">
      <w:pPr>
        <w:autoSpaceDE w:val="0"/>
        <w:autoSpaceDN w:val="0"/>
        <w:adjustRightInd w:val="0"/>
        <w:spacing w:line="276" w:lineRule="auto"/>
        <w:ind w:left="381" w:hangingChars="200" w:hanging="381"/>
        <w:jc w:val="lef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１６　</w:t>
      </w:r>
      <w:r w:rsidRPr="00817BF4">
        <w:rPr>
          <w:rFonts w:ascii="HG丸ｺﾞｼｯｸM-PRO" w:eastAsia="HG丸ｺﾞｼｯｸM-PRO" w:hAnsi="HG丸ｺﾞｼｯｸM-PRO" w:cs="#82l#82r#20#83S#83V#83b#83N" w:hint="eastAsia"/>
          <w:kern w:val="0"/>
          <w:sz w:val="22"/>
        </w:rPr>
        <w:t>探究的な学習や協働的な学習を通して、いじめや差別などの問題の本質を見極める力を育成し</w:t>
      </w:r>
      <w:r>
        <w:rPr>
          <w:rFonts w:ascii="HG丸ｺﾞｼｯｸM-PRO" w:eastAsia="HG丸ｺﾞｼｯｸM-PRO" w:hAnsi="HG丸ｺﾞｼｯｸM-PRO" w:cs="#82l#82r#20#83S#83V#83b#83N" w:hint="eastAsia"/>
          <w:kern w:val="0"/>
          <w:sz w:val="22"/>
        </w:rPr>
        <w:t>てい</w:t>
      </w:r>
      <w:r w:rsidRPr="00817BF4">
        <w:rPr>
          <w:rFonts w:ascii="HG丸ｺﾞｼｯｸM-PRO" w:eastAsia="HG丸ｺﾞｼｯｸM-PRO" w:hAnsi="HG丸ｺﾞｼｯｸM-PRO" w:cs="#82l#82r#20#83S#83V#83b#83N" w:hint="eastAsia"/>
          <w:kern w:val="0"/>
          <w:sz w:val="22"/>
        </w:rPr>
        <w:t>ます</w:t>
      </w:r>
      <w:r>
        <w:rPr>
          <w:rFonts w:ascii="HG丸ｺﾞｼｯｸM-PRO" w:eastAsia="HG丸ｺﾞｼｯｸM-PRO" w:hAnsi="HG丸ｺﾞｼｯｸM-PRO" w:cs="#82l#82r#20#83S#83V#83b#83N" w:hint="eastAsia"/>
          <w:kern w:val="0"/>
          <w:sz w:val="22"/>
        </w:rPr>
        <w:t>か</w:t>
      </w:r>
      <w:r w:rsidRPr="00817BF4">
        <w:rPr>
          <w:rFonts w:ascii="HG丸ｺﾞｼｯｸM-PRO" w:eastAsia="HG丸ｺﾞｼｯｸM-PRO" w:hAnsi="HG丸ｺﾞｼｯｸM-PRO" w:cs="#82l#82r#20#83S#83V#83b#83N" w:hint="eastAsia"/>
          <w:kern w:val="0"/>
          <w:sz w:val="22"/>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84EED" w:rsidRPr="00AB54AE" w:rsidTr="00BE0799">
        <w:tc>
          <w:tcPr>
            <w:tcW w:w="9605" w:type="dxa"/>
          </w:tcPr>
          <w:p w:rsidR="00DB08AC" w:rsidRDefault="00DB08AC"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育成している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どちらかと言えば育成している</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w:t>
            </w:r>
          </w:p>
          <w:p w:rsidR="00484EED" w:rsidRPr="00AB54AE" w:rsidRDefault="00DB08AC"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どちらかと言えば育成できていない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育成できていない</w:t>
            </w:r>
          </w:p>
        </w:tc>
      </w:tr>
    </w:tbl>
    <w:p w:rsidR="00172740" w:rsidRDefault="00172740" w:rsidP="00BE0799">
      <w:pPr>
        <w:autoSpaceDE w:val="0"/>
        <w:autoSpaceDN w:val="0"/>
        <w:adjustRightInd w:val="0"/>
        <w:spacing w:line="276" w:lineRule="auto"/>
        <w:ind w:firstLineChars="100" w:firstLine="200"/>
        <w:jc w:val="left"/>
        <w:rPr>
          <w:rFonts w:asciiTheme="majorEastAsia" w:eastAsiaTheme="majorEastAsia" w:hAnsiTheme="majorEastAsia" w:cs="#82l#82r#20#96#be#92#a9"/>
          <w:kern w:val="0"/>
          <w:sz w:val="22"/>
        </w:rPr>
      </w:pPr>
    </w:p>
    <w:p w:rsidR="00172740" w:rsidRDefault="00172740" w:rsidP="00BE0799">
      <w:pPr>
        <w:autoSpaceDE w:val="0"/>
        <w:autoSpaceDN w:val="0"/>
        <w:adjustRightInd w:val="0"/>
        <w:spacing w:line="276" w:lineRule="auto"/>
        <w:ind w:firstLineChars="100" w:firstLine="200"/>
        <w:jc w:val="left"/>
        <w:rPr>
          <w:rFonts w:asciiTheme="majorEastAsia" w:eastAsiaTheme="majorEastAsia" w:hAnsiTheme="majorEastAsia" w:cs="#82l#82r#20#96#be#92#a9"/>
          <w:kern w:val="0"/>
          <w:sz w:val="22"/>
        </w:rPr>
      </w:pPr>
    </w:p>
    <w:p w:rsidR="006E6EBC" w:rsidRDefault="006E6EBC" w:rsidP="00BE0799">
      <w:pPr>
        <w:autoSpaceDE w:val="0"/>
        <w:autoSpaceDN w:val="0"/>
        <w:adjustRightInd w:val="0"/>
        <w:spacing w:line="276" w:lineRule="auto"/>
        <w:ind w:firstLineChars="100" w:firstLine="200"/>
        <w:jc w:val="left"/>
        <w:rPr>
          <w:rFonts w:asciiTheme="majorEastAsia" w:eastAsiaTheme="majorEastAsia" w:hAnsiTheme="majorEastAsia" w:cs="#82l#82r#20#96#be#92#a9"/>
          <w:kern w:val="0"/>
          <w:sz w:val="22"/>
        </w:rPr>
      </w:pPr>
    </w:p>
    <w:p w:rsidR="001B59CF" w:rsidRDefault="001B59CF" w:rsidP="005D19C5">
      <w:pPr>
        <w:spacing w:beforeLines="30" w:afterLines="30" w:line="240" w:lineRule="exact"/>
        <w:rPr>
          <w:rFonts w:ascii="HG丸ｺﾞｼｯｸM-PRO" w:eastAsia="HG丸ｺﾞｼｯｸM-PRO" w:hAnsiTheme="majorEastAsia"/>
          <w:sz w:val="22"/>
        </w:rPr>
      </w:pPr>
      <w:r>
        <w:rPr>
          <w:rFonts w:ascii="HG丸ｺﾞｼｯｸM-PRO" w:eastAsia="HG丸ｺﾞｼｯｸM-PRO" w:hAnsiTheme="majorEastAsia" w:hint="eastAsia"/>
          <w:sz w:val="22"/>
        </w:rPr>
        <w:t>１７　現在、学校で指導している人権学習（個別の人権課題）の取組内容について選択してください。</w:t>
      </w:r>
    </w:p>
    <w:p w:rsidR="001B59CF" w:rsidRPr="007567AE" w:rsidRDefault="001B59CF" w:rsidP="005D19C5">
      <w:pPr>
        <w:spacing w:beforeLines="30" w:afterLines="30" w:line="240" w:lineRule="exact"/>
        <w:ind w:firstLineChars="200" w:firstLine="401"/>
        <w:rPr>
          <w:rFonts w:ascii="HG丸ｺﾞｼｯｸM-PRO" w:eastAsia="HG丸ｺﾞｼｯｸM-PRO" w:hAnsiTheme="majorEastAsia"/>
          <w:sz w:val="22"/>
        </w:rPr>
      </w:pPr>
      <w:r w:rsidRPr="007567AE">
        <w:rPr>
          <w:rFonts w:ascii="HG丸ｺﾞｼｯｸM-PRO" w:eastAsia="HG丸ｺﾞｼｯｸM-PRO" w:hAnsiTheme="majorEastAsia" w:hint="eastAsia"/>
          <w:sz w:val="22"/>
        </w:rPr>
        <w:t>（</w:t>
      </w:r>
      <w:r w:rsidRPr="0050796B">
        <w:rPr>
          <w:rFonts w:ascii="HG丸ｺﾞｼｯｸM-PRO" w:eastAsia="HG丸ｺﾞｼｯｸM-PRO" w:hAnsiTheme="majorEastAsia" w:hint="eastAsia"/>
          <w:sz w:val="22"/>
          <w:u w:val="wave"/>
        </w:rPr>
        <w:t>複数回答可</w:t>
      </w:r>
      <w:r w:rsidRPr="007567AE">
        <w:rPr>
          <w:rFonts w:ascii="HG丸ｺﾞｼｯｸM-PRO" w:eastAsia="HG丸ｺﾞｼｯｸM-PRO" w:hAnsiTheme="majorEastAsia" w:hint="eastAsia"/>
          <w:sz w:val="22"/>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B59CF" w:rsidRPr="00AB54AE" w:rsidTr="006E6EBC">
        <w:trPr>
          <w:trHeight w:val="276"/>
        </w:trPr>
        <w:tc>
          <w:tcPr>
            <w:tcW w:w="10041" w:type="dxa"/>
          </w:tcPr>
          <w:p w:rsidR="001B59CF" w:rsidRDefault="001B59CF" w:rsidP="005D19C5">
            <w:pPr>
              <w:spacing w:beforeLines="30" w:afterLines="30" w:line="320" w:lineRule="exact"/>
              <w:ind w:firstLineChars="100" w:firstLine="190"/>
              <w:rPr>
                <w:rFonts w:asciiTheme="majorEastAsia" w:eastAsiaTheme="majorEastAsia" w:hAnsiTheme="majorEastAsia"/>
              </w:rPr>
            </w:pPr>
            <w:r w:rsidRPr="00AB54AE">
              <w:rPr>
                <w:rFonts w:asciiTheme="majorEastAsia" w:eastAsiaTheme="majorEastAsia" w:hAnsiTheme="majorEastAsia" w:hint="eastAsia"/>
              </w:rPr>
              <w:t>ア　いじめ</w:t>
            </w:r>
            <w:r w:rsidRPr="0041390E">
              <w:rPr>
                <w:rFonts w:asciiTheme="majorEastAsia" w:eastAsiaTheme="majorEastAsia" w:hAnsiTheme="majorEastAsia" w:hint="eastAsia"/>
              </w:rPr>
              <w:t>問題</w:t>
            </w:r>
            <w:r>
              <w:rPr>
                <w:rFonts w:asciiTheme="majorEastAsia" w:eastAsiaTheme="majorEastAsia" w:hAnsiTheme="majorEastAsia" w:hint="eastAsia"/>
              </w:rPr>
              <w:t xml:space="preserve">　　　　　　　　　　　　　　　　　　</w:t>
            </w:r>
            <w:r w:rsidRPr="00AB54AE">
              <w:rPr>
                <w:rFonts w:asciiTheme="majorEastAsia" w:eastAsiaTheme="majorEastAsia" w:hAnsiTheme="majorEastAsia" w:hint="eastAsia"/>
              </w:rPr>
              <w:t>イ　同和問題（部落差別）</w:t>
            </w:r>
          </w:p>
          <w:p w:rsidR="001B59CF" w:rsidRDefault="001B59CF" w:rsidP="005D19C5">
            <w:pPr>
              <w:spacing w:beforeLines="30" w:afterLines="30" w:line="320" w:lineRule="exact"/>
              <w:ind w:firstLineChars="100" w:firstLine="190"/>
              <w:rPr>
                <w:rFonts w:asciiTheme="majorEastAsia" w:eastAsiaTheme="majorEastAsia" w:hAnsiTheme="majorEastAsia"/>
              </w:rPr>
            </w:pPr>
            <w:r w:rsidRPr="00AB54AE">
              <w:rPr>
                <w:rFonts w:asciiTheme="majorEastAsia" w:eastAsiaTheme="majorEastAsia" w:hAnsiTheme="majorEastAsia" w:hint="eastAsia"/>
              </w:rPr>
              <w:t>ウ　女性の人権や男女平等</w:t>
            </w:r>
            <w:r>
              <w:rPr>
                <w:rFonts w:asciiTheme="majorEastAsia" w:eastAsiaTheme="majorEastAsia" w:hAnsiTheme="majorEastAsia" w:hint="eastAsia"/>
              </w:rPr>
              <w:t xml:space="preserve">　　　　　　　　　　　　　</w:t>
            </w:r>
            <w:r w:rsidRPr="00AB54AE">
              <w:rPr>
                <w:rFonts w:asciiTheme="majorEastAsia" w:eastAsiaTheme="majorEastAsia" w:hAnsiTheme="majorEastAsia" w:hint="eastAsia"/>
              </w:rPr>
              <w:t>エ　高齢者の人権</w:t>
            </w:r>
          </w:p>
          <w:p w:rsidR="001B59CF" w:rsidRDefault="001B59CF" w:rsidP="005D19C5">
            <w:pPr>
              <w:spacing w:beforeLines="30" w:afterLines="30" w:line="320" w:lineRule="exact"/>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オ　障害者の人権　　　</w:t>
            </w:r>
            <w:r>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カ　ＨＩＶ感染者の人権　　　</w:t>
            </w:r>
          </w:p>
          <w:p w:rsidR="001B59CF" w:rsidRDefault="001B59CF" w:rsidP="005D19C5">
            <w:pPr>
              <w:spacing w:beforeLines="30" w:afterLines="30" w:line="320" w:lineRule="exact"/>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キ　ハンセン病元患者の人権　　</w:t>
            </w:r>
            <w:r>
              <w:rPr>
                <w:rFonts w:asciiTheme="majorEastAsia" w:eastAsiaTheme="majorEastAsia" w:hAnsiTheme="majorEastAsia" w:hint="eastAsia"/>
              </w:rPr>
              <w:t xml:space="preserve">　　　　　　　　　　</w:t>
            </w:r>
            <w:r w:rsidRPr="00AB54AE">
              <w:rPr>
                <w:rFonts w:asciiTheme="majorEastAsia" w:eastAsiaTheme="majorEastAsia" w:hAnsiTheme="majorEastAsia" w:hint="eastAsia"/>
              </w:rPr>
              <w:t>ク　外国人の人権</w:t>
            </w:r>
            <w:r>
              <w:rPr>
                <w:rFonts w:asciiTheme="majorEastAsia" w:eastAsiaTheme="majorEastAsia" w:hAnsiTheme="majorEastAsia" w:hint="eastAsia"/>
              </w:rPr>
              <w:t xml:space="preserve">　　　　　　　　</w:t>
            </w:r>
          </w:p>
          <w:p w:rsidR="001B59CF" w:rsidRDefault="001B59CF" w:rsidP="005D19C5">
            <w:pPr>
              <w:spacing w:beforeLines="30" w:afterLines="30" w:line="320" w:lineRule="exact"/>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ケ　</w:t>
            </w:r>
            <w:r w:rsidR="006E6EBC">
              <w:rPr>
                <w:rFonts w:asciiTheme="majorEastAsia" w:eastAsiaTheme="majorEastAsia" w:hAnsiTheme="majorEastAsia" w:hint="eastAsia"/>
              </w:rPr>
              <w:t>児童生徒</w:t>
            </w:r>
            <w:r w:rsidRPr="00AB54AE">
              <w:rPr>
                <w:rFonts w:asciiTheme="majorEastAsia" w:eastAsiaTheme="majorEastAsia" w:hAnsiTheme="majorEastAsia" w:hint="eastAsia"/>
              </w:rPr>
              <w:t xml:space="preserve">の権利　　　</w:t>
            </w:r>
            <w:r>
              <w:rPr>
                <w:rFonts w:asciiTheme="majorEastAsia" w:eastAsiaTheme="majorEastAsia" w:hAnsiTheme="majorEastAsia" w:hint="eastAsia"/>
              </w:rPr>
              <w:t xml:space="preserve">　　　　　　　　　　　　　</w:t>
            </w:r>
            <w:r w:rsidRPr="00AB54AE">
              <w:rPr>
                <w:rFonts w:asciiTheme="majorEastAsia" w:eastAsiaTheme="majorEastAsia" w:hAnsiTheme="majorEastAsia" w:hint="eastAsia"/>
              </w:rPr>
              <w:t>コ　戦争・平和</w:t>
            </w:r>
          </w:p>
          <w:p w:rsidR="001B59CF" w:rsidRDefault="001B59CF" w:rsidP="005D19C5">
            <w:pPr>
              <w:spacing w:beforeLines="30" w:afterLines="30" w:line="320" w:lineRule="exact"/>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サ　命の大切さ　　　</w:t>
            </w:r>
            <w:r>
              <w:rPr>
                <w:rFonts w:asciiTheme="majorEastAsia" w:eastAsiaTheme="majorEastAsia" w:hAnsiTheme="majorEastAsia" w:hint="eastAsia"/>
              </w:rPr>
              <w:t xml:space="preserve">　　　　　　　　　　　　　　　</w:t>
            </w:r>
            <w:r w:rsidRPr="00AB54AE">
              <w:rPr>
                <w:rFonts w:asciiTheme="majorEastAsia" w:eastAsiaTheme="majorEastAsia" w:hAnsiTheme="majorEastAsia" w:hint="eastAsia"/>
              </w:rPr>
              <w:t>シ　インターネット上の人権侵害</w:t>
            </w:r>
          </w:p>
          <w:p w:rsidR="001B59CF" w:rsidRDefault="001B59CF" w:rsidP="005D19C5">
            <w:pPr>
              <w:spacing w:beforeLines="30" w:afterLines="30" w:line="320" w:lineRule="exact"/>
              <w:ind w:firstLineChars="100" w:firstLine="190"/>
              <w:rPr>
                <w:rFonts w:asciiTheme="majorEastAsia" w:eastAsiaTheme="majorEastAsia" w:hAnsiTheme="majorEastAsia"/>
              </w:rPr>
            </w:pPr>
            <w:r w:rsidRPr="00AB54AE">
              <w:rPr>
                <w:rFonts w:asciiTheme="majorEastAsia" w:eastAsiaTheme="majorEastAsia" w:hAnsiTheme="majorEastAsia" w:hint="eastAsia"/>
              </w:rPr>
              <w:t>ス　犯罪被害に遭った人や家族の人権</w:t>
            </w:r>
            <w:r>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セ　災害時における人権　</w:t>
            </w:r>
          </w:p>
          <w:p w:rsidR="001B59CF" w:rsidRDefault="001B59CF" w:rsidP="005D19C5">
            <w:pPr>
              <w:spacing w:beforeLines="30" w:afterLines="30" w:line="320" w:lineRule="exact"/>
              <w:ind w:firstLineChars="100" w:firstLine="190"/>
              <w:rPr>
                <w:rFonts w:asciiTheme="majorEastAsia" w:eastAsiaTheme="majorEastAsia" w:hAnsiTheme="majorEastAsia"/>
              </w:rPr>
            </w:pPr>
            <w:r>
              <w:rPr>
                <w:rFonts w:asciiTheme="majorEastAsia" w:eastAsiaTheme="majorEastAsia" w:hAnsiTheme="majorEastAsia" w:hint="eastAsia"/>
              </w:rPr>
              <w:t xml:space="preserve">ソ　</w:t>
            </w:r>
            <w:r w:rsidRPr="000D0F73">
              <w:rPr>
                <w:rFonts w:asciiTheme="majorEastAsia" w:eastAsiaTheme="majorEastAsia" w:hAnsiTheme="majorEastAsia" w:cs="MS-Gothic" w:hint="eastAsia"/>
                <w:kern w:val="0"/>
                <w:szCs w:val="18"/>
              </w:rPr>
              <w:t>刑を終えて出所した人</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cs="MS-Gothic" w:hint="eastAsia"/>
                <w:kern w:val="0"/>
                <w:szCs w:val="18"/>
              </w:rPr>
              <w:t>タ　北朝鮮当局による拉致問題</w:t>
            </w:r>
            <w:r>
              <w:rPr>
                <w:rFonts w:asciiTheme="majorEastAsia" w:eastAsiaTheme="majorEastAsia" w:hAnsiTheme="majorEastAsia" w:hint="eastAsia"/>
              </w:rPr>
              <w:t xml:space="preserve">　</w:t>
            </w:r>
          </w:p>
          <w:p w:rsidR="001B59CF" w:rsidRDefault="001B59CF" w:rsidP="005D19C5">
            <w:pPr>
              <w:spacing w:beforeLines="30" w:afterLines="30" w:line="320" w:lineRule="exact"/>
              <w:ind w:firstLineChars="100" w:firstLine="190"/>
              <w:rPr>
                <w:rFonts w:asciiTheme="majorEastAsia" w:eastAsiaTheme="majorEastAsia" w:hAnsiTheme="majorEastAsia" w:cs="MS-Gothic"/>
                <w:kern w:val="0"/>
                <w:szCs w:val="18"/>
              </w:rPr>
            </w:pPr>
            <w:r>
              <w:rPr>
                <w:rFonts w:asciiTheme="majorEastAsia" w:eastAsiaTheme="majorEastAsia" w:hAnsiTheme="majorEastAsia" w:cs="MS-Gothic" w:hint="eastAsia"/>
                <w:kern w:val="0"/>
                <w:szCs w:val="18"/>
              </w:rPr>
              <w:t xml:space="preserve">チ　</w:t>
            </w:r>
            <w:r w:rsidRPr="000D0F73">
              <w:rPr>
                <w:rFonts w:asciiTheme="majorEastAsia" w:eastAsiaTheme="majorEastAsia" w:hAnsiTheme="majorEastAsia" w:cs="MS-Gothic" w:hint="eastAsia"/>
                <w:kern w:val="0"/>
                <w:szCs w:val="18"/>
              </w:rPr>
              <w:t>性的指向</w:t>
            </w:r>
            <w:r>
              <w:rPr>
                <w:rFonts w:asciiTheme="majorEastAsia" w:eastAsiaTheme="majorEastAsia" w:hAnsiTheme="majorEastAsia" w:cs="MS-Gothic" w:hint="eastAsia"/>
                <w:kern w:val="0"/>
                <w:szCs w:val="18"/>
              </w:rPr>
              <w:t xml:space="preserve">　　　　　　　　　　　　　　　　　　　ツ　</w:t>
            </w:r>
            <w:r w:rsidRPr="000D0F73">
              <w:rPr>
                <w:rFonts w:asciiTheme="majorEastAsia" w:eastAsiaTheme="majorEastAsia" w:hAnsiTheme="majorEastAsia" w:cs="MS-Gothic" w:hint="eastAsia"/>
                <w:kern w:val="0"/>
                <w:szCs w:val="18"/>
              </w:rPr>
              <w:t>性同一性障害</w:t>
            </w:r>
            <w:r>
              <w:rPr>
                <w:rFonts w:asciiTheme="majorEastAsia" w:eastAsiaTheme="majorEastAsia" w:hAnsiTheme="majorEastAsia" w:cs="MS-Gothic" w:hint="eastAsia"/>
                <w:kern w:val="0"/>
                <w:szCs w:val="18"/>
              </w:rPr>
              <w:t xml:space="preserve">　</w:t>
            </w:r>
          </w:p>
          <w:p w:rsidR="001B59CF" w:rsidRPr="00907421" w:rsidRDefault="001B59CF" w:rsidP="005D19C5">
            <w:pPr>
              <w:spacing w:beforeLines="30" w:afterLines="30" w:line="320" w:lineRule="exact"/>
              <w:ind w:firstLineChars="100" w:firstLine="190"/>
            </w:pPr>
            <w:r>
              <w:rPr>
                <w:rFonts w:asciiTheme="majorEastAsia" w:eastAsiaTheme="majorEastAsia" w:hAnsiTheme="majorEastAsia" w:cs="MS-Gothic" w:hint="eastAsia"/>
                <w:kern w:val="0"/>
                <w:szCs w:val="18"/>
              </w:rPr>
              <w:t xml:space="preserve">テ　</w:t>
            </w:r>
            <w:r w:rsidRPr="000D0F73">
              <w:rPr>
                <w:rFonts w:asciiTheme="majorEastAsia" w:eastAsiaTheme="majorEastAsia" w:hAnsiTheme="majorEastAsia" w:cs="MS-Gothic" w:hint="eastAsia"/>
                <w:kern w:val="0"/>
                <w:szCs w:val="18"/>
              </w:rPr>
              <w:t>様々なハラスメント問題</w:t>
            </w:r>
            <w:r>
              <w:rPr>
                <w:rFonts w:asciiTheme="majorEastAsia" w:eastAsiaTheme="majorEastAsia" w:hAnsiTheme="majorEastAsia" w:cs="MS-Gothic" w:hint="eastAsia"/>
                <w:kern w:val="0"/>
                <w:szCs w:val="18"/>
              </w:rPr>
              <w:t xml:space="preserve">　</w:t>
            </w:r>
            <w:r>
              <w:rPr>
                <w:rFonts w:asciiTheme="majorEastAsia" w:eastAsiaTheme="majorEastAsia" w:hAnsiTheme="majorEastAsia" w:hint="eastAsia"/>
              </w:rPr>
              <w:t xml:space="preserve">　　　　　　　　　　　</w:t>
            </w:r>
            <w:r>
              <w:rPr>
                <w:rFonts w:asciiTheme="majorEastAsia" w:eastAsiaTheme="majorEastAsia" w:hAnsiTheme="majorEastAsia" w:cs="MS-Gothic" w:hint="eastAsia"/>
                <w:kern w:val="0"/>
                <w:szCs w:val="18"/>
              </w:rPr>
              <w:t xml:space="preserve">ト　</w:t>
            </w:r>
            <w:r w:rsidRPr="00AB54AE">
              <w:rPr>
                <w:rFonts w:asciiTheme="majorEastAsia" w:eastAsiaTheme="majorEastAsia" w:hAnsiTheme="majorEastAsia" w:hint="eastAsia"/>
              </w:rPr>
              <w:t xml:space="preserve">その他（　　　　　　　　　　</w:t>
            </w:r>
            <w:r>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w:t>
            </w:r>
          </w:p>
        </w:tc>
      </w:tr>
    </w:tbl>
    <w:p w:rsidR="001B59CF" w:rsidRDefault="001B59CF" w:rsidP="005D19C5">
      <w:pPr>
        <w:spacing w:beforeLines="30" w:afterLines="30" w:line="240" w:lineRule="exact"/>
        <w:ind w:left="401" w:hangingChars="200" w:hanging="401"/>
        <w:jc w:val="left"/>
        <w:rPr>
          <w:rFonts w:ascii="HG丸ｺﾞｼｯｸM-PRO" w:eastAsia="HG丸ｺﾞｼｯｸM-PRO" w:hAnsiTheme="majorEastAsia"/>
          <w:sz w:val="22"/>
        </w:rPr>
      </w:pPr>
    </w:p>
    <w:p w:rsidR="001B59CF" w:rsidRPr="007567AE" w:rsidRDefault="001B59CF" w:rsidP="005D19C5">
      <w:pPr>
        <w:spacing w:beforeLines="30" w:afterLines="30" w:line="240" w:lineRule="exact"/>
        <w:ind w:left="401" w:hangingChars="200" w:hanging="401"/>
        <w:jc w:val="left"/>
        <w:rPr>
          <w:rFonts w:ascii="HG丸ｺﾞｼｯｸM-PRO" w:eastAsia="HG丸ｺﾞｼｯｸM-PRO" w:hAnsiTheme="majorEastAsia"/>
          <w:sz w:val="22"/>
        </w:rPr>
      </w:pPr>
      <w:r>
        <w:rPr>
          <w:rFonts w:ascii="HG丸ｺﾞｼｯｸM-PRO" w:eastAsia="HG丸ｺﾞｼｯｸM-PRO" w:hAnsiTheme="majorEastAsia" w:hint="eastAsia"/>
          <w:sz w:val="22"/>
        </w:rPr>
        <w:t>１８　人権学習を進めるうえで、課題となっていることについて選択してください。</w:t>
      </w:r>
      <w:r w:rsidRPr="007567AE">
        <w:rPr>
          <w:rFonts w:ascii="HG丸ｺﾞｼｯｸM-PRO" w:eastAsia="HG丸ｺﾞｼｯｸM-PRO" w:hAnsiTheme="majorEastAsia" w:hint="eastAsia"/>
          <w:sz w:val="22"/>
        </w:rPr>
        <w:t>（</w:t>
      </w:r>
      <w:r w:rsidRPr="0050796B">
        <w:rPr>
          <w:rFonts w:ascii="HG丸ｺﾞｼｯｸM-PRO" w:eastAsia="HG丸ｺﾞｼｯｸM-PRO" w:hAnsiTheme="majorEastAsia" w:hint="eastAsia"/>
          <w:sz w:val="22"/>
          <w:u w:val="wave"/>
        </w:rPr>
        <w:t>複数回答可</w:t>
      </w:r>
      <w:r w:rsidRPr="007567AE">
        <w:rPr>
          <w:rFonts w:ascii="HG丸ｺﾞｼｯｸM-PRO" w:eastAsia="HG丸ｺﾞｼｯｸM-PRO" w:hAnsiTheme="majorEastAsia" w:hint="eastAsia"/>
          <w:sz w:val="22"/>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B59CF" w:rsidRPr="00AB54AE" w:rsidTr="006E6EBC">
        <w:trPr>
          <w:trHeight w:val="276"/>
        </w:trPr>
        <w:tc>
          <w:tcPr>
            <w:tcW w:w="10041" w:type="dxa"/>
          </w:tcPr>
          <w:p w:rsidR="001B59CF" w:rsidRDefault="001B59CF" w:rsidP="005D19C5">
            <w:pPr>
              <w:spacing w:beforeLines="30" w:afterLines="30"/>
              <w:ind w:firstLineChars="100" w:firstLine="190"/>
              <w:rPr>
                <w:rFonts w:asciiTheme="majorEastAsia" w:eastAsiaTheme="majorEastAsia" w:hAnsiTheme="majorEastAsia" w:cs="ＭＳ明朝"/>
                <w:kern w:val="0"/>
                <w:szCs w:val="21"/>
              </w:rPr>
            </w:pPr>
            <w:r w:rsidRPr="00AB54AE">
              <w:rPr>
                <w:rFonts w:asciiTheme="majorEastAsia" w:eastAsiaTheme="majorEastAsia" w:hAnsiTheme="majorEastAsia" w:hint="eastAsia"/>
              </w:rPr>
              <w:t xml:space="preserve">ア　</w:t>
            </w:r>
            <w:r w:rsidRPr="000D0F73">
              <w:rPr>
                <w:rFonts w:asciiTheme="majorEastAsia" w:eastAsiaTheme="majorEastAsia" w:hAnsiTheme="majorEastAsia" w:cs="ＭＳ明朝" w:hint="eastAsia"/>
                <w:kern w:val="0"/>
                <w:szCs w:val="21"/>
              </w:rPr>
              <w:t>教職員の共通理解を図り、人権教育主任が中心になって人権教育を組織的に推進すること</w:t>
            </w:r>
          </w:p>
          <w:p w:rsidR="001B59CF" w:rsidRPr="000D0F73" w:rsidRDefault="001B59CF" w:rsidP="005D19C5">
            <w:pPr>
              <w:spacing w:beforeLines="30" w:afterLines="30"/>
              <w:ind w:firstLineChars="300" w:firstLine="571"/>
              <w:rPr>
                <w:rFonts w:asciiTheme="majorEastAsia" w:eastAsiaTheme="majorEastAsia" w:hAnsiTheme="majorEastAsia" w:cs="ＭＳ明朝"/>
                <w:kern w:val="0"/>
                <w:szCs w:val="21"/>
              </w:rPr>
            </w:pPr>
            <w:r w:rsidRPr="000D0F73">
              <w:rPr>
                <w:rFonts w:asciiTheme="majorEastAsia" w:eastAsiaTheme="majorEastAsia" w:hAnsiTheme="majorEastAsia" w:cs="ＭＳ明朝" w:hint="eastAsia"/>
                <w:kern w:val="0"/>
                <w:szCs w:val="21"/>
              </w:rPr>
              <w:t>（人権教育の活動に関する企画・立案、校務分掌間の連絡調整・統括）</w:t>
            </w:r>
          </w:p>
          <w:p w:rsidR="001B59CF" w:rsidRPr="000D0F73" w:rsidRDefault="001B59CF" w:rsidP="005D19C5">
            <w:pPr>
              <w:spacing w:beforeLines="30" w:afterLines="30"/>
              <w:ind w:firstLineChars="100" w:firstLine="190"/>
              <w:rPr>
                <w:rFonts w:asciiTheme="majorEastAsia" w:eastAsiaTheme="majorEastAsia" w:hAnsiTheme="majorEastAsia" w:cs="ＭＳ明朝"/>
                <w:kern w:val="0"/>
                <w:szCs w:val="21"/>
              </w:rPr>
            </w:pPr>
            <w:r w:rsidRPr="000D0F73">
              <w:rPr>
                <w:rFonts w:asciiTheme="majorEastAsia" w:eastAsiaTheme="majorEastAsia" w:hAnsiTheme="majorEastAsia" w:hint="eastAsia"/>
                <w:szCs w:val="21"/>
              </w:rPr>
              <w:t xml:space="preserve">イ　</w:t>
            </w:r>
            <w:r w:rsidRPr="000D0F73">
              <w:rPr>
                <w:rFonts w:asciiTheme="majorEastAsia" w:eastAsiaTheme="majorEastAsia" w:hAnsiTheme="majorEastAsia" w:cs="ＭＳ明朝" w:hint="eastAsia"/>
                <w:kern w:val="0"/>
                <w:szCs w:val="21"/>
              </w:rPr>
              <w:t>次年度に向けた全体計画、年間指導計画の見直しや改善</w:t>
            </w:r>
          </w:p>
          <w:p w:rsidR="001B59CF" w:rsidRPr="000D0F73" w:rsidRDefault="001B59CF" w:rsidP="005D19C5">
            <w:pPr>
              <w:spacing w:beforeLines="30" w:afterLines="30"/>
              <w:ind w:firstLineChars="100" w:firstLine="190"/>
              <w:rPr>
                <w:rFonts w:asciiTheme="majorEastAsia" w:eastAsiaTheme="majorEastAsia" w:hAnsiTheme="majorEastAsia"/>
                <w:szCs w:val="21"/>
              </w:rPr>
            </w:pPr>
            <w:r w:rsidRPr="000D0F73">
              <w:rPr>
                <w:rFonts w:asciiTheme="majorEastAsia" w:eastAsiaTheme="majorEastAsia" w:hAnsiTheme="majorEastAsia" w:hint="eastAsia"/>
                <w:szCs w:val="21"/>
              </w:rPr>
              <w:t>ウ　教科・領域の時間においての人権学習の実施（計画・準備・実施）</w:t>
            </w:r>
          </w:p>
          <w:p w:rsidR="001B59CF" w:rsidRDefault="001B59CF" w:rsidP="005D19C5">
            <w:pPr>
              <w:spacing w:beforeLines="30" w:afterLines="30"/>
              <w:ind w:firstLineChars="100" w:firstLine="190"/>
              <w:rPr>
                <w:rFonts w:asciiTheme="majorEastAsia" w:eastAsiaTheme="majorEastAsia" w:hAnsiTheme="majorEastAsia" w:cs="ＭＳ明朝"/>
                <w:kern w:val="0"/>
                <w:szCs w:val="21"/>
              </w:rPr>
            </w:pPr>
            <w:r w:rsidRPr="000D0F73">
              <w:rPr>
                <w:rFonts w:asciiTheme="majorEastAsia" w:eastAsiaTheme="majorEastAsia" w:hAnsiTheme="majorEastAsia" w:hint="eastAsia"/>
                <w:szCs w:val="21"/>
              </w:rPr>
              <w:t xml:space="preserve">エ　</w:t>
            </w:r>
            <w:r w:rsidRPr="000D0F73">
              <w:rPr>
                <w:rFonts w:asciiTheme="majorEastAsia" w:eastAsiaTheme="majorEastAsia" w:hAnsiTheme="majorEastAsia" w:cs="ＭＳ明朝" w:hint="eastAsia"/>
                <w:kern w:val="0"/>
                <w:szCs w:val="21"/>
              </w:rPr>
              <w:t>人権学習で使用する視聴覚教材の準備</w:t>
            </w:r>
            <w:r>
              <w:rPr>
                <w:rFonts w:asciiTheme="majorEastAsia" w:eastAsiaTheme="majorEastAsia" w:hAnsiTheme="majorEastAsia" w:cs="ＭＳ明朝" w:hint="eastAsia"/>
                <w:kern w:val="0"/>
                <w:szCs w:val="21"/>
              </w:rPr>
              <w:t xml:space="preserve">　　　　　</w:t>
            </w:r>
          </w:p>
          <w:p w:rsidR="001B59CF" w:rsidRDefault="001B59CF" w:rsidP="005D19C5">
            <w:pPr>
              <w:spacing w:beforeLines="30" w:afterLines="30"/>
              <w:ind w:firstLineChars="100" w:firstLine="190"/>
              <w:rPr>
                <w:rFonts w:asciiTheme="majorEastAsia" w:eastAsiaTheme="majorEastAsia" w:hAnsiTheme="majorEastAsia" w:cs="ＭＳ明朝"/>
                <w:kern w:val="0"/>
                <w:szCs w:val="21"/>
              </w:rPr>
            </w:pPr>
            <w:r w:rsidRPr="000D0F73">
              <w:rPr>
                <w:rFonts w:asciiTheme="majorEastAsia" w:eastAsiaTheme="majorEastAsia" w:hAnsiTheme="majorEastAsia" w:hint="eastAsia"/>
                <w:szCs w:val="21"/>
              </w:rPr>
              <w:t xml:space="preserve">オ　</w:t>
            </w:r>
            <w:r w:rsidRPr="000D0F73">
              <w:rPr>
                <w:rFonts w:asciiTheme="majorEastAsia" w:eastAsiaTheme="majorEastAsia" w:hAnsiTheme="majorEastAsia" w:cs="ＭＳ明朝" w:hint="eastAsia"/>
                <w:kern w:val="0"/>
                <w:szCs w:val="21"/>
              </w:rPr>
              <w:t>校内においての人権課題に関する研修</w:t>
            </w:r>
            <w:r w:rsidRPr="000D0F73">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0D0F73">
              <w:rPr>
                <w:rFonts w:asciiTheme="majorEastAsia" w:eastAsiaTheme="majorEastAsia" w:hAnsiTheme="majorEastAsia" w:hint="eastAsia"/>
                <w:szCs w:val="21"/>
              </w:rPr>
              <w:t xml:space="preserve">カ　</w:t>
            </w:r>
            <w:r w:rsidRPr="000D0F73">
              <w:rPr>
                <w:rFonts w:asciiTheme="majorEastAsia" w:eastAsiaTheme="majorEastAsia" w:hAnsiTheme="majorEastAsia" w:cs="ＭＳ明朝" w:hint="eastAsia"/>
                <w:kern w:val="0"/>
                <w:szCs w:val="21"/>
              </w:rPr>
              <w:t>授業研究等の実施</w:t>
            </w:r>
            <w:r>
              <w:rPr>
                <w:rFonts w:asciiTheme="majorEastAsia" w:eastAsiaTheme="majorEastAsia" w:hAnsiTheme="majorEastAsia" w:cs="ＭＳ明朝" w:hint="eastAsia"/>
                <w:kern w:val="0"/>
                <w:szCs w:val="21"/>
              </w:rPr>
              <w:t xml:space="preserve">　　　　　　　　　　　　</w:t>
            </w:r>
          </w:p>
          <w:p w:rsidR="001B59CF" w:rsidRDefault="001B59CF" w:rsidP="005D19C5">
            <w:pPr>
              <w:spacing w:beforeLines="30" w:afterLines="30"/>
              <w:ind w:firstLineChars="100" w:firstLine="190"/>
              <w:rPr>
                <w:rFonts w:asciiTheme="majorEastAsia" w:eastAsiaTheme="majorEastAsia" w:hAnsiTheme="majorEastAsia"/>
                <w:szCs w:val="21"/>
              </w:rPr>
            </w:pPr>
            <w:r w:rsidRPr="000D0F73">
              <w:rPr>
                <w:rFonts w:asciiTheme="majorEastAsia" w:eastAsiaTheme="majorEastAsia" w:hAnsiTheme="majorEastAsia" w:hint="eastAsia"/>
                <w:szCs w:val="21"/>
              </w:rPr>
              <w:t xml:space="preserve">キ　</w:t>
            </w:r>
            <w:r w:rsidRPr="000D0F73">
              <w:rPr>
                <w:rFonts w:asciiTheme="majorEastAsia" w:eastAsiaTheme="majorEastAsia" w:hAnsiTheme="majorEastAsia" w:cs="ＭＳ明朝" w:hint="eastAsia"/>
                <w:kern w:val="0"/>
                <w:szCs w:val="21"/>
              </w:rPr>
              <w:t>地域や関係機関の人材を活用した教育活動</w:t>
            </w:r>
            <w:r>
              <w:rPr>
                <w:rFonts w:asciiTheme="majorEastAsia" w:eastAsiaTheme="majorEastAsia" w:hAnsiTheme="majorEastAsia" w:cs="ＭＳ明朝" w:hint="eastAsia"/>
                <w:kern w:val="0"/>
                <w:szCs w:val="21"/>
              </w:rPr>
              <w:t xml:space="preserve">　　　　　　　</w:t>
            </w:r>
            <w:r w:rsidRPr="000D0F73">
              <w:rPr>
                <w:rFonts w:asciiTheme="majorEastAsia" w:eastAsiaTheme="majorEastAsia" w:hAnsiTheme="majorEastAsia" w:hint="eastAsia"/>
                <w:szCs w:val="21"/>
              </w:rPr>
              <w:t>ク　家庭や地域への人権啓発</w:t>
            </w:r>
            <w:r>
              <w:rPr>
                <w:rFonts w:asciiTheme="majorEastAsia" w:eastAsiaTheme="majorEastAsia" w:hAnsiTheme="majorEastAsia" w:hint="eastAsia"/>
                <w:szCs w:val="21"/>
              </w:rPr>
              <w:t xml:space="preserve">　　　　</w:t>
            </w:r>
          </w:p>
          <w:p w:rsidR="001B59CF" w:rsidRPr="00AB54AE" w:rsidRDefault="001B59CF" w:rsidP="005D19C5">
            <w:pPr>
              <w:spacing w:beforeLines="30" w:afterLines="30"/>
              <w:ind w:firstLineChars="100" w:firstLine="190"/>
              <w:rPr>
                <w:rFonts w:asciiTheme="majorEastAsia" w:eastAsiaTheme="majorEastAsia" w:hAnsiTheme="majorEastAsia"/>
              </w:rPr>
            </w:pPr>
            <w:r w:rsidRPr="000D0F73">
              <w:rPr>
                <w:rFonts w:asciiTheme="majorEastAsia" w:eastAsiaTheme="majorEastAsia" w:hAnsiTheme="majorEastAsia" w:hint="eastAsia"/>
                <w:szCs w:val="21"/>
              </w:rPr>
              <w:t xml:space="preserve">ケ　その他（　　　　　　　　　　　　　　　　　　　　　　　　　　　）　</w:t>
            </w:r>
          </w:p>
        </w:tc>
      </w:tr>
    </w:tbl>
    <w:p w:rsidR="001B59CF" w:rsidRPr="00265A70" w:rsidRDefault="001B59CF" w:rsidP="001B59CF">
      <w:pPr>
        <w:spacing w:line="120" w:lineRule="exact"/>
        <w:jc w:val="left"/>
        <w:rPr>
          <w:rFonts w:ascii="HG丸ｺﾞｼｯｸM-PRO" w:eastAsia="HG丸ｺﾞｼｯｸM-PRO"/>
          <w:sz w:val="24"/>
          <w:szCs w:val="21"/>
        </w:rPr>
      </w:pPr>
    </w:p>
    <w:p w:rsidR="001B59CF" w:rsidRPr="001B59CF" w:rsidRDefault="001B59CF" w:rsidP="001B59CF">
      <w:pPr>
        <w:autoSpaceDE w:val="0"/>
        <w:autoSpaceDN w:val="0"/>
        <w:adjustRightInd w:val="0"/>
        <w:spacing w:line="276" w:lineRule="auto"/>
        <w:jc w:val="left"/>
        <w:rPr>
          <w:rFonts w:asciiTheme="majorEastAsia" w:eastAsiaTheme="majorEastAsia" w:hAnsiTheme="majorEastAsia" w:cs="#82l#82r#20#96#be#92#a9"/>
          <w:kern w:val="0"/>
          <w:sz w:val="22"/>
        </w:rPr>
      </w:pPr>
    </w:p>
    <w:p w:rsidR="001B59CF" w:rsidRDefault="001B59CF" w:rsidP="00BE0799">
      <w:pPr>
        <w:autoSpaceDE w:val="0"/>
        <w:autoSpaceDN w:val="0"/>
        <w:adjustRightInd w:val="0"/>
        <w:spacing w:line="276" w:lineRule="auto"/>
        <w:ind w:firstLineChars="100" w:firstLine="200"/>
        <w:jc w:val="left"/>
        <w:rPr>
          <w:rFonts w:asciiTheme="majorEastAsia" w:eastAsiaTheme="majorEastAsia" w:hAnsiTheme="majorEastAsia" w:cs="#82l#82r#20#96#be#92#a9"/>
          <w:kern w:val="0"/>
          <w:sz w:val="22"/>
        </w:rPr>
      </w:pPr>
    </w:p>
    <w:p w:rsidR="00484EED" w:rsidRPr="00BE0799" w:rsidRDefault="00BE0799" w:rsidP="00BE0799">
      <w:pPr>
        <w:autoSpaceDE w:val="0"/>
        <w:autoSpaceDN w:val="0"/>
        <w:adjustRightInd w:val="0"/>
        <w:spacing w:line="276" w:lineRule="auto"/>
        <w:ind w:firstLineChars="100" w:firstLine="200"/>
        <w:jc w:val="left"/>
        <w:rPr>
          <w:rFonts w:asciiTheme="majorEastAsia" w:eastAsiaTheme="majorEastAsia" w:hAnsiTheme="majorEastAsia"/>
        </w:rPr>
      </w:pPr>
      <w:r w:rsidRPr="00BE0799">
        <w:rPr>
          <w:rFonts w:asciiTheme="majorEastAsia" w:eastAsiaTheme="majorEastAsia" w:hAnsiTheme="majorEastAsia" w:cs="#82l#82r#20#96#be#92#a9" w:hint="eastAsia"/>
          <w:kern w:val="0"/>
          <w:sz w:val="22"/>
        </w:rPr>
        <w:t>人権教育</w:t>
      </w:r>
      <w:r w:rsidR="001B59CF">
        <w:rPr>
          <w:rFonts w:asciiTheme="majorEastAsia" w:eastAsiaTheme="majorEastAsia" w:hAnsiTheme="majorEastAsia" w:cs="#82l#82r#20#96#be#92#a9" w:hint="eastAsia"/>
          <w:kern w:val="0"/>
          <w:sz w:val="22"/>
        </w:rPr>
        <w:t>は、</w:t>
      </w:r>
      <w:r w:rsidR="007F7FD0">
        <w:rPr>
          <w:rFonts w:asciiTheme="majorEastAsia" w:eastAsiaTheme="majorEastAsia" w:hAnsiTheme="majorEastAsia" w:cs="#82l#82r#20#96#be#92#a9" w:hint="eastAsia"/>
          <w:kern w:val="0"/>
          <w:sz w:val="22"/>
        </w:rPr>
        <w:t>全</w:t>
      </w:r>
      <w:r w:rsidR="001B59CF">
        <w:rPr>
          <w:rFonts w:asciiTheme="majorEastAsia" w:eastAsiaTheme="majorEastAsia" w:hAnsiTheme="majorEastAsia" w:cs="#82l#82r#20#96#be#92#a9" w:hint="eastAsia"/>
          <w:kern w:val="0"/>
          <w:sz w:val="22"/>
        </w:rPr>
        <w:t>ての教育の基本であり、人権教育を進めるに</w:t>
      </w:r>
      <w:r w:rsidR="007F7FD0">
        <w:rPr>
          <w:rFonts w:asciiTheme="majorEastAsia" w:eastAsiaTheme="majorEastAsia" w:hAnsiTheme="majorEastAsia" w:cs="#82l#82r#20#96#be#92#a9" w:hint="eastAsia"/>
          <w:kern w:val="0"/>
          <w:sz w:val="22"/>
        </w:rPr>
        <w:t>あたっては、教員一人一人の人権意識を高め、実践力を身に付けるための研修の充実が求められます。そのような視点で、校内研修を振り返り、</w:t>
      </w:r>
      <w:r>
        <w:rPr>
          <w:rFonts w:asciiTheme="majorEastAsia" w:eastAsiaTheme="majorEastAsia" w:hAnsiTheme="majorEastAsia" w:cs="#82l#82r#20#96#be#92#a9" w:hint="eastAsia"/>
          <w:kern w:val="0"/>
          <w:sz w:val="22"/>
        </w:rPr>
        <w:t>次の質問にお答えください。</w:t>
      </w:r>
    </w:p>
    <w:p w:rsidR="00DB08AC" w:rsidRDefault="00DB08AC" w:rsidP="00817BF4">
      <w:pPr>
        <w:autoSpaceDE w:val="0"/>
        <w:autoSpaceDN w:val="0"/>
        <w:adjustRightInd w:val="0"/>
        <w:spacing w:line="276" w:lineRule="auto"/>
        <w:ind w:left="381" w:hangingChars="200" w:hanging="381"/>
        <w:jc w:val="left"/>
        <w:rPr>
          <w:rFonts w:ascii="HG丸ｺﾞｼｯｸM-PRO" w:eastAsia="HG丸ｺﾞｼｯｸM-PRO" w:hAnsi="HG丸ｺﾞｼｯｸM-PRO"/>
        </w:rPr>
      </w:pPr>
    </w:p>
    <w:p w:rsidR="00221F06" w:rsidRPr="001B2132" w:rsidRDefault="00221F06" w:rsidP="005D19C5">
      <w:pPr>
        <w:spacing w:beforeLines="30" w:afterLines="30"/>
        <w:rPr>
          <w:rFonts w:asciiTheme="majorEastAsia" w:eastAsiaTheme="majorEastAsia" w:hAnsiTheme="majorEastAsia"/>
          <w:b/>
        </w:rPr>
      </w:pPr>
      <w:r w:rsidRPr="001B2132">
        <w:rPr>
          <w:rFonts w:asciiTheme="majorEastAsia" w:eastAsiaTheme="majorEastAsia" w:hAnsiTheme="majorEastAsia" w:cs="MS-Gothic" w:hint="eastAsia"/>
          <w:b/>
          <w:kern w:val="0"/>
          <w:sz w:val="22"/>
        </w:rPr>
        <w:t>【</w:t>
      </w:r>
      <w:r>
        <w:rPr>
          <w:rFonts w:asciiTheme="majorEastAsia" w:eastAsiaTheme="majorEastAsia" w:hAnsiTheme="majorEastAsia" w:cs="MS-Gothic" w:hint="eastAsia"/>
          <w:b/>
          <w:kern w:val="0"/>
          <w:sz w:val="22"/>
        </w:rPr>
        <w:t>１</w:t>
      </w:r>
      <w:r w:rsidR="007F7FD0">
        <w:rPr>
          <w:rFonts w:asciiTheme="majorEastAsia" w:eastAsiaTheme="majorEastAsia" w:hAnsiTheme="majorEastAsia" w:cs="MS-Gothic" w:hint="eastAsia"/>
          <w:b/>
          <w:kern w:val="0"/>
          <w:sz w:val="22"/>
        </w:rPr>
        <w:t>９</w:t>
      </w:r>
      <w:r>
        <w:rPr>
          <w:rFonts w:asciiTheme="majorEastAsia" w:eastAsiaTheme="majorEastAsia" w:hAnsiTheme="majorEastAsia" w:cs="MS-Gothic" w:hint="eastAsia"/>
          <w:b/>
          <w:kern w:val="0"/>
          <w:sz w:val="22"/>
        </w:rPr>
        <w:t>～</w:t>
      </w:r>
      <w:r w:rsidR="009748C0">
        <w:rPr>
          <w:rFonts w:asciiTheme="majorEastAsia" w:eastAsiaTheme="majorEastAsia" w:hAnsiTheme="majorEastAsia" w:cs="MS-Gothic" w:hint="eastAsia"/>
          <w:b/>
          <w:kern w:val="0"/>
          <w:sz w:val="22"/>
        </w:rPr>
        <w:t>２</w:t>
      </w:r>
      <w:r w:rsidR="007F7FD0">
        <w:rPr>
          <w:rFonts w:asciiTheme="majorEastAsia" w:eastAsiaTheme="majorEastAsia" w:hAnsiTheme="majorEastAsia" w:cs="MS-Gothic" w:hint="eastAsia"/>
          <w:b/>
          <w:kern w:val="0"/>
          <w:sz w:val="22"/>
        </w:rPr>
        <w:t>５</w:t>
      </w:r>
      <w:r>
        <w:rPr>
          <w:rFonts w:asciiTheme="majorEastAsia" w:eastAsiaTheme="majorEastAsia" w:hAnsiTheme="majorEastAsia" w:cs="MS-Gothic" w:hint="eastAsia"/>
          <w:b/>
          <w:kern w:val="0"/>
          <w:sz w:val="22"/>
        </w:rPr>
        <w:t>：</w:t>
      </w:r>
      <w:r w:rsidRPr="00221F06">
        <w:rPr>
          <w:rFonts w:asciiTheme="majorEastAsia" w:eastAsiaTheme="majorEastAsia" w:hAnsiTheme="majorEastAsia" w:cs="#82l#82r#20#83S#83V#83b#83N" w:hint="eastAsia"/>
          <w:b/>
          <w:kern w:val="0"/>
          <w:sz w:val="22"/>
        </w:rPr>
        <w:t>教職員研修の充実</w:t>
      </w:r>
      <w:r w:rsidRPr="001B2132">
        <w:rPr>
          <w:rFonts w:asciiTheme="majorEastAsia" w:eastAsiaTheme="majorEastAsia" w:hAnsiTheme="majorEastAsia" w:cs="MS-Gothic" w:hint="eastAsia"/>
          <w:b/>
          <w:kern w:val="0"/>
          <w:sz w:val="22"/>
        </w:rPr>
        <w:t>に関</w:t>
      </w:r>
      <w:r>
        <w:rPr>
          <w:rFonts w:asciiTheme="majorEastAsia" w:eastAsiaTheme="majorEastAsia" w:hAnsiTheme="majorEastAsia" w:cs="MS-Gothic" w:hint="eastAsia"/>
          <w:b/>
          <w:kern w:val="0"/>
          <w:sz w:val="22"/>
        </w:rPr>
        <w:t>す</w:t>
      </w:r>
      <w:r w:rsidRPr="001B2132">
        <w:rPr>
          <w:rFonts w:asciiTheme="majorEastAsia" w:eastAsiaTheme="majorEastAsia" w:hAnsiTheme="majorEastAsia" w:cs="MS-Gothic" w:hint="eastAsia"/>
          <w:b/>
          <w:kern w:val="0"/>
          <w:sz w:val="22"/>
        </w:rPr>
        <w:t>る</w:t>
      </w:r>
      <w:r>
        <w:rPr>
          <w:rFonts w:asciiTheme="majorEastAsia" w:eastAsiaTheme="majorEastAsia" w:hAnsiTheme="majorEastAsia" w:cs="MS-Gothic" w:hint="eastAsia"/>
          <w:b/>
          <w:kern w:val="0"/>
          <w:sz w:val="22"/>
        </w:rPr>
        <w:t>質問</w:t>
      </w:r>
      <w:r w:rsidRPr="001B2132">
        <w:rPr>
          <w:rFonts w:asciiTheme="majorEastAsia" w:eastAsiaTheme="majorEastAsia" w:hAnsiTheme="majorEastAsia" w:cs="MS-Gothic" w:hint="eastAsia"/>
          <w:b/>
          <w:kern w:val="0"/>
          <w:sz w:val="22"/>
        </w:rPr>
        <w:t>】</w:t>
      </w:r>
    </w:p>
    <w:p w:rsidR="00484EED" w:rsidRPr="007567AE" w:rsidRDefault="004C2182" w:rsidP="00BE0799">
      <w:pPr>
        <w:autoSpaceDE w:val="0"/>
        <w:autoSpaceDN w:val="0"/>
        <w:adjustRightInd w:val="0"/>
        <w:spacing w:line="276" w:lineRule="auto"/>
        <w:ind w:left="401" w:hangingChars="200" w:hanging="401"/>
        <w:jc w:val="left"/>
        <w:rPr>
          <w:rFonts w:ascii="HG丸ｺﾞｼｯｸM-PRO" w:eastAsia="HG丸ｺﾞｼｯｸM-PRO" w:hAnsiTheme="majorEastAsia"/>
          <w:sz w:val="22"/>
        </w:rPr>
      </w:pPr>
      <w:r>
        <w:rPr>
          <w:rFonts w:ascii="HG丸ｺﾞｼｯｸM-PRO" w:eastAsia="HG丸ｺﾞｼｯｸM-PRO" w:hAnsiTheme="majorEastAsia" w:hint="eastAsia"/>
          <w:sz w:val="22"/>
        </w:rPr>
        <w:t>１</w:t>
      </w:r>
      <w:r w:rsidR="007F7FD0">
        <w:rPr>
          <w:rFonts w:ascii="HG丸ｺﾞｼｯｸM-PRO" w:eastAsia="HG丸ｺﾞｼｯｸM-PRO" w:hAnsiTheme="majorEastAsia" w:hint="eastAsia"/>
          <w:sz w:val="22"/>
        </w:rPr>
        <w:t>９</w:t>
      </w:r>
      <w:r w:rsidR="003E70BD" w:rsidRPr="007567AE">
        <w:rPr>
          <w:rFonts w:ascii="HG丸ｺﾞｼｯｸM-PRO" w:eastAsia="HG丸ｺﾞｼｯｸM-PRO" w:hAnsiTheme="majorEastAsia" w:hint="eastAsia"/>
          <w:sz w:val="22"/>
        </w:rPr>
        <w:t xml:space="preserve">　</w:t>
      </w:r>
      <w:r w:rsidR="0050796B" w:rsidRPr="0050796B">
        <w:rPr>
          <w:rFonts w:ascii="HG丸ｺﾞｼｯｸM-PRO" w:eastAsia="HG丸ｺﾞｼｯｸM-PRO" w:hAnsi="HG丸ｺﾞｼｯｸM-PRO" w:cs="#82l#82r#20#83S#83V#83b#83N" w:hint="eastAsia"/>
          <w:kern w:val="0"/>
          <w:sz w:val="22"/>
        </w:rPr>
        <w:t>計画的・継続的な人権教育に関する校内研修の実施に向けた年間</w:t>
      </w:r>
      <w:r w:rsidR="00484EED">
        <w:rPr>
          <w:rFonts w:ascii="HG丸ｺﾞｼｯｸM-PRO" w:eastAsia="HG丸ｺﾞｼｯｸM-PRO" w:hAnsi="HG丸ｺﾞｼｯｸM-PRO" w:cs="#82l#82r#20#83S#83V#83b#83N" w:hint="eastAsia"/>
          <w:kern w:val="0"/>
          <w:sz w:val="22"/>
        </w:rPr>
        <w:t>の研修計画を作成し、授業研究を通して、各教科等における人権教育の</w:t>
      </w:r>
      <w:r w:rsidR="00484EED" w:rsidRPr="00554092">
        <w:rPr>
          <w:rFonts w:ascii="HG丸ｺﾞｼｯｸM-PRO" w:eastAsia="HG丸ｺﾞｼｯｸM-PRO" w:hAnsi="HG丸ｺﾞｼｯｸM-PRO" w:cs="#82l#82r#20#83S#83V#83b#83N" w:hint="eastAsia"/>
          <w:kern w:val="0"/>
          <w:sz w:val="22"/>
        </w:rPr>
        <w:t>充実</w:t>
      </w:r>
      <w:r w:rsidR="00484EED" w:rsidRPr="001B2132">
        <w:rPr>
          <w:rFonts w:ascii="HG丸ｺﾞｼｯｸM-PRO" w:eastAsia="HG丸ｺﾞｼｯｸM-PRO" w:hAnsi="HG丸ｺﾞｼｯｸM-PRO" w:cs="#82l#82r#20#83S#83V#83b#83N" w:hint="eastAsia"/>
          <w:kern w:val="0"/>
          <w:sz w:val="22"/>
        </w:rPr>
        <w:t>を図</w:t>
      </w:r>
      <w:r w:rsidR="00484EED">
        <w:rPr>
          <w:rFonts w:ascii="HG丸ｺﾞｼｯｸM-PRO" w:eastAsia="HG丸ｺﾞｼｯｸM-PRO" w:hAnsi="HG丸ｺﾞｼｯｸM-PRO" w:cs="#82l#82r#20#83S#83V#83b#83N" w:hint="eastAsia"/>
          <w:kern w:val="0"/>
          <w:sz w:val="22"/>
        </w:rPr>
        <w:t>っていますか。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84EED" w:rsidRPr="00AB54AE" w:rsidTr="00840F79">
        <w:trPr>
          <w:trHeight w:val="139"/>
        </w:trPr>
        <w:tc>
          <w:tcPr>
            <w:tcW w:w="9605" w:type="dxa"/>
          </w:tcPr>
          <w:p w:rsidR="00DB08AC" w:rsidRDefault="00DB08AC"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図っている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006E6EBC">
              <w:rPr>
                <w:rFonts w:asciiTheme="majorEastAsia" w:eastAsiaTheme="majorEastAsia" w:hAnsiTheme="majorEastAsia" w:hint="eastAsia"/>
              </w:rPr>
              <w:t xml:space="preserve">　</w:t>
            </w:r>
            <w:r w:rsidR="00DC0F66">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どちらかと言えば図っている</w:t>
            </w:r>
            <w:r w:rsidRPr="00AB54AE">
              <w:rPr>
                <w:rFonts w:asciiTheme="majorEastAsia" w:eastAsiaTheme="majorEastAsia" w:hAnsiTheme="majorEastAsia" w:hint="eastAsia"/>
              </w:rPr>
              <w:t xml:space="preserve">　　　　</w:t>
            </w:r>
          </w:p>
          <w:p w:rsidR="00484EED" w:rsidRPr="00DA56AE" w:rsidRDefault="00DB08AC" w:rsidP="005D19C5">
            <w:pPr>
              <w:spacing w:beforeLines="30" w:afterLines="30" w:line="276" w:lineRule="auto"/>
              <w:ind w:firstLineChars="100" w:firstLine="190"/>
              <w:rPr>
                <w:rFonts w:asciiTheme="majorEastAsia" w:eastAsiaTheme="majorEastAsia" w:hAnsiTheme="majorEastAsia" w:cs="ＭＳ Ｐゴシック"/>
                <w:kern w:val="0"/>
                <w:szCs w:val="21"/>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どちらかと言えば図ることができていない</w:t>
            </w:r>
            <w:r w:rsidRPr="00AB54AE">
              <w:rPr>
                <w:rFonts w:asciiTheme="majorEastAsia" w:eastAsiaTheme="majorEastAsia" w:hAnsiTheme="majorEastAsia" w:hint="eastAsia"/>
              </w:rPr>
              <w:t xml:space="preserve">　　</w:t>
            </w:r>
            <w:r w:rsidR="006E6EBC">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w:t>
            </w:r>
            <w:r w:rsidR="00DC0F66">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図ることができていない</w:t>
            </w:r>
          </w:p>
        </w:tc>
      </w:tr>
    </w:tbl>
    <w:p w:rsidR="00840F79" w:rsidRDefault="00840F79" w:rsidP="005D19C5">
      <w:pPr>
        <w:spacing w:beforeLines="30" w:afterLines="30" w:line="160" w:lineRule="exact"/>
        <w:rPr>
          <w:rFonts w:asciiTheme="majorEastAsia" w:eastAsiaTheme="majorEastAsia" w:hAnsiTheme="majorEastAsia"/>
        </w:rPr>
      </w:pPr>
    </w:p>
    <w:p w:rsidR="00484EED" w:rsidRPr="00477666" w:rsidRDefault="007F7FD0" w:rsidP="00BE0799">
      <w:pPr>
        <w:autoSpaceDE w:val="0"/>
        <w:autoSpaceDN w:val="0"/>
        <w:adjustRightInd w:val="0"/>
        <w:spacing w:line="276" w:lineRule="auto"/>
        <w:ind w:left="401" w:hangingChars="200" w:hanging="401"/>
        <w:jc w:val="left"/>
        <w:rPr>
          <w:rFonts w:ascii="HG丸ｺﾞｼｯｸM-PRO" w:eastAsia="HG丸ｺﾞｼｯｸM-PRO" w:hAnsi="HG丸ｺﾞｼｯｸM-PRO"/>
          <w:sz w:val="22"/>
        </w:rPr>
      </w:pPr>
      <w:r>
        <w:rPr>
          <w:rFonts w:ascii="HG丸ｺﾞｼｯｸM-PRO" w:eastAsia="HG丸ｺﾞｼｯｸM-PRO" w:hAnsiTheme="majorEastAsia" w:hint="eastAsia"/>
          <w:sz w:val="22"/>
        </w:rPr>
        <w:lastRenderedPageBreak/>
        <w:t>２０</w:t>
      </w:r>
      <w:r w:rsidR="00484EED">
        <w:rPr>
          <w:rFonts w:ascii="HG丸ｺﾞｼｯｸM-PRO" w:eastAsia="HG丸ｺﾞｼｯｸM-PRO" w:hAnsiTheme="majorEastAsia" w:hint="eastAsia"/>
          <w:sz w:val="22"/>
        </w:rPr>
        <w:t xml:space="preserve">　</w:t>
      </w:r>
      <w:r w:rsidR="00484EED" w:rsidRPr="00484EED">
        <w:rPr>
          <w:rFonts w:ascii="HG丸ｺﾞｼｯｸM-PRO" w:eastAsia="HG丸ｺﾞｼｯｸM-PRO" w:hAnsi="HG丸ｺﾞｼｯｸM-PRO" w:cs="#82l#82r#20#83S#83V#83b#83N" w:hint="eastAsia"/>
          <w:kern w:val="0"/>
          <w:sz w:val="22"/>
        </w:rPr>
        <w:t>教育を取り巻く環境や教育活動を改善するために、人権教育の推進体制に関する研修や、児童生徒・教職員・保護者に対する人権感覚の育成についての研修を行</w:t>
      </w:r>
      <w:r w:rsidR="00484EED">
        <w:rPr>
          <w:rFonts w:ascii="HG丸ｺﾞｼｯｸM-PRO" w:eastAsia="HG丸ｺﾞｼｯｸM-PRO" w:hAnsi="HG丸ｺﾞｼｯｸM-PRO" w:cs="#82l#82r#20#83S#83V#83b#83N" w:hint="eastAsia"/>
          <w:kern w:val="0"/>
          <w:sz w:val="22"/>
        </w:rPr>
        <w:t>って</w:t>
      </w:r>
      <w:r w:rsidR="00484EED" w:rsidRPr="00484EED">
        <w:rPr>
          <w:rFonts w:ascii="HG丸ｺﾞｼｯｸM-PRO" w:eastAsia="HG丸ｺﾞｼｯｸM-PRO" w:hAnsi="HG丸ｺﾞｼｯｸM-PRO" w:cs="#82l#82r#20#83S#83V#83b#83N" w:hint="eastAsia"/>
          <w:kern w:val="0"/>
          <w:sz w:val="22"/>
        </w:rPr>
        <w:t>います</w:t>
      </w:r>
      <w:r w:rsidR="00484EED">
        <w:rPr>
          <w:rFonts w:ascii="HG丸ｺﾞｼｯｸM-PRO" w:eastAsia="HG丸ｺﾞｼｯｸM-PRO" w:hAnsi="HG丸ｺﾞｼｯｸM-PRO" w:cs="#82l#82r#20#83S#83V#83b#83N" w:hint="eastAsia"/>
          <w:kern w:val="0"/>
          <w:sz w:val="22"/>
        </w:rPr>
        <w:t>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84EED" w:rsidRPr="00AB54AE" w:rsidTr="004A2D36">
        <w:tc>
          <w:tcPr>
            <w:tcW w:w="9605" w:type="dxa"/>
          </w:tcPr>
          <w:p w:rsidR="00BE0C1D" w:rsidRDefault="00BA41C9" w:rsidP="005D19C5">
            <w:pPr>
              <w:spacing w:beforeLines="30" w:afterLines="30" w:line="276" w:lineRule="auto"/>
              <w:ind w:firstLineChars="100" w:firstLine="190"/>
              <w:rPr>
                <w:rFonts w:asciiTheme="majorEastAsia" w:eastAsiaTheme="majorEastAsia" w:hAnsiTheme="majorEastAsia"/>
              </w:rPr>
            </w:pPr>
            <w:r>
              <w:rPr>
                <w:rFonts w:asciiTheme="majorEastAsia" w:eastAsiaTheme="majorEastAsia" w:hAnsiTheme="majorEastAsia" w:hint="eastAsia"/>
              </w:rPr>
              <w:t>ア　行っている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どちらかと言えば行っている　</w:t>
            </w:r>
            <w:r w:rsidRPr="00AB54AE">
              <w:rPr>
                <w:rFonts w:asciiTheme="majorEastAsia" w:eastAsiaTheme="majorEastAsia" w:hAnsiTheme="majorEastAsia" w:hint="eastAsia"/>
              </w:rPr>
              <w:t xml:space="preserve">　</w:t>
            </w:r>
          </w:p>
          <w:p w:rsidR="00484EED" w:rsidRPr="00AB54AE"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どちらかと言えば行っていない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行っていない</w:t>
            </w:r>
          </w:p>
        </w:tc>
      </w:tr>
    </w:tbl>
    <w:p w:rsidR="004A2D36" w:rsidRPr="00AD64E1" w:rsidRDefault="004A2D36" w:rsidP="005D19C5">
      <w:pPr>
        <w:spacing w:beforeLines="30" w:afterLines="30" w:line="276" w:lineRule="auto"/>
        <w:rPr>
          <w:rFonts w:asciiTheme="majorEastAsia" w:eastAsiaTheme="majorEastAsia" w:hAnsiTheme="majorEastAsia"/>
        </w:rPr>
      </w:pPr>
    </w:p>
    <w:p w:rsidR="00484EED" w:rsidRPr="00477666" w:rsidRDefault="007F7FD0" w:rsidP="00BE0799">
      <w:pPr>
        <w:autoSpaceDE w:val="0"/>
        <w:autoSpaceDN w:val="0"/>
        <w:adjustRightInd w:val="0"/>
        <w:spacing w:line="276" w:lineRule="auto"/>
        <w:ind w:left="401" w:hangingChars="200" w:hanging="40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484EED">
        <w:rPr>
          <w:rFonts w:ascii="HG丸ｺﾞｼｯｸM-PRO" w:eastAsia="HG丸ｺﾞｼｯｸM-PRO" w:hAnsi="HG丸ｺﾞｼｯｸM-PRO" w:hint="eastAsia"/>
          <w:sz w:val="22"/>
        </w:rPr>
        <w:t xml:space="preserve">１　</w:t>
      </w:r>
      <w:r w:rsidR="00484EED" w:rsidRPr="00484EED">
        <w:rPr>
          <w:rFonts w:ascii="HG丸ｺﾞｼｯｸM-PRO" w:eastAsia="HG丸ｺﾞｼｯｸM-PRO" w:hAnsi="HG丸ｺﾞｼｯｸM-PRO" w:cs="#82l#82r#20#83S#83V#83b#83N" w:hint="eastAsia"/>
          <w:kern w:val="0"/>
          <w:sz w:val="22"/>
        </w:rPr>
        <w:t>研修の目的に応じて、参加体験型の手法など多様な手法を取り入れながら研修を行</w:t>
      </w:r>
      <w:r w:rsidR="00484EED">
        <w:rPr>
          <w:rFonts w:ascii="HG丸ｺﾞｼｯｸM-PRO" w:eastAsia="HG丸ｺﾞｼｯｸM-PRO" w:hAnsi="HG丸ｺﾞｼｯｸM-PRO" w:cs="#82l#82r#20#83S#83V#83b#83N" w:hint="eastAsia"/>
          <w:kern w:val="0"/>
          <w:sz w:val="22"/>
        </w:rPr>
        <w:t>っていますか。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84EED" w:rsidRPr="00AB54AE" w:rsidTr="004A2D36">
        <w:tc>
          <w:tcPr>
            <w:tcW w:w="9605" w:type="dxa"/>
          </w:tcPr>
          <w:p w:rsidR="00BE0C1D" w:rsidRDefault="00BA41C9" w:rsidP="005D19C5">
            <w:pPr>
              <w:spacing w:beforeLines="30" w:afterLines="30" w:line="276" w:lineRule="auto"/>
              <w:ind w:firstLineChars="100" w:firstLine="190"/>
              <w:rPr>
                <w:rFonts w:asciiTheme="majorEastAsia" w:eastAsiaTheme="majorEastAsia" w:hAnsiTheme="majorEastAsia"/>
              </w:rPr>
            </w:pPr>
            <w:r>
              <w:rPr>
                <w:rFonts w:asciiTheme="majorEastAsia" w:eastAsiaTheme="majorEastAsia" w:hAnsiTheme="majorEastAsia" w:hint="eastAsia"/>
              </w:rPr>
              <w:t>ア　行っている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どちらかと言えば行っている　</w:t>
            </w:r>
            <w:r w:rsidRPr="00AB54AE">
              <w:rPr>
                <w:rFonts w:asciiTheme="majorEastAsia" w:eastAsiaTheme="majorEastAsia" w:hAnsiTheme="majorEastAsia" w:hint="eastAsia"/>
              </w:rPr>
              <w:t xml:space="preserve">　　</w:t>
            </w:r>
          </w:p>
          <w:p w:rsidR="00484EED" w:rsidRPr="00AB54AE" w:rsidRDefault="006F20EF" w:rsidP="005D19C5">
            <w:pPr>
              <w:spacing w:beforeLines="30" w:afterLines="30" w:line="276" w:lineRule="auto"/>
              <w:ind w:firstLineChars="100" w:firstLine="190"/>
              <w:rPr>
                <w:rFonts w:asciiTheme="majorEastAsia" w:eastAsiaTheme="majorEastAsia" w:hAnsiTheme="majorEastAsia"/>
              </w:rPr>
            </w:pPr>
            <w:r>
              <w:rPr>
                <w:rFonts w:asciiTheme="majorEastAsia" w:eastAsiaTheme="majorEastAsia" w:hAnsiTheme="majorEastAsia" w:hint="eastAsia"/>
              </w:rPr>
              <w:t>ウ</w:t>
            </w:r>
            <w:r w:rsidR="00BA41C9" w:rsidRPr="00AB54AE">
              <w:rPr>
                <w:rFonts w:asciiTheme="majorEastAsia" w:eastAsiaTheme="majorEastAsia" w:hAnsiTheme="majorEastAsia" w:hint="eastAsia"/>
              </w:rPr>
              <w:t xml:space="preserve">　</w:t>
            </w:r>
            <w:r w:rsidR="00BA41C9">
              <w:rPr>
                <w:rFonts w:asciiTheme="majorEastAsia" w:eastAsiaTheme="majorEastAsia" w:hAnsiTheme="majorEastAsia" w:hint="eastAsia"/>
              </w:rPr>
              <w:t>どちらかと言えば行っていない</w:t>
            </w:r>
            <w:r w:rsidR="00BA41C9"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00BA41C9" w:rsidRPr="00AB54AE">
              <w:rPr>
                <w:rFonts w:asciiTheme="majorEastAsia" w:eastAsiaTheme="majorEastAsia" w:hAnsiTheme="majorEastAsia" w:hint="eastAsia"/>
              </w:rPr>
              <w:t xml:space="preserve">エ　</w:t>
            </w:r>
            <w:r w:rsidR="00BA41C9">
              <w:rPr>
                <w:rFonts w:asciiTheme="majorEastAsia" w:eastAsiaTheme="majorEastAsia" w:hAnsiTheme="majorEastAsia" w:hint="eastAsia"/>
              </w:rPr>
              <w:t>行っていない</w:t>
            </w:r>
          </w:p>
        </w:tc>
      </w:tr>
    </w:tbl>
    <w:p w:rsidR="004A2D36" w:rsidRPr="00AD64E1" w:rsidRDefault="004A2D36" w:rsidP="005D19C5">
      <w:pPr>
        <w:spacing w:beforeLines="30" w:afterLines="30" w:line="276" w:lineRule="auto"/>
        <w:rPr>
          <w:rFonts w:asciiTheme="majorEastAsia" w:eastAsiaTheme="majorEastAsia" w:hAnsiTheme="majorEastAsia"/>
        </w:rPr>
      </w:pPr>
    </w:p>
    <w:p w:rsidR="00484EED" w:rsidRPr="00477666" w:rsidRDefault="00484EED" w:rsidP="00BE0799">
      <w:pPr>
        <w:autoSpaceDE w:val="0"/>
        <w:autoSpaceDN w:val="0"/>
        <w:adjustRightInd w:val="0"/>
        <w:spacing w:line="276" w:lineRule="auto"/>
        <w:ind w:left="401" w:hangingChars="200" w:hanging="401"/>
        <w:jc w:val="left"/>
        <w:rPr>
          <w:rFonts w:ascii="HG丸ｺﾞｼｯｸM-PRO" w:eastAsia="HG丸ｺﾞｼｯｸM-PRO" w:hAnsi="HG丸ｺﾞｼｯｸM-PRO"/>
          <w:sz w:val="22"/>
        </w:rPr>
      </w:pPr>
      <w:r>
        <w:rPr>
          <w:rFonts w:ascii="HG丸ｺﾞｼｯｸM-PRO" w:eastAsia="HG丸ｺﾞｼｯｸM-PRO" w:hAnsiTheme="majorEastAsia" w:hint="eastAsia"/>
          <w:sz w:val="22"/>
        </w:rPr>
        <w:t>２</w:t>
      </w:r>
      <w:r w:rsidR="007F7FD0">
        <w:rPr>
          <w:rFonts w:ascii="HG丸ｺﾞｼｯｸM-PRO" w:eastAsia="HG丸ｺﾞｼｯｸM-PRO" w:hAnsiTheme="majorEastAsia" w:hint="eastAsia"/>
          <w:sz w:val="22"/>
        </w:rPr>
        <w:t>２</w:t>
      </w:r>
      <w:r w:rsidRPr="00484EED">
        <w:rPr>
          <w:rFonts w:ascii="HG丸ｺﾞｼｯｸM-PRO" w:eastAsia="HG丸ｺﾞｼｯｸM-PRO" w:hAnsi="HG丸ｺﾞｼｯｸM-PRO" w:hint="eastAsia"/>
          <w:sz w:val="22"/>
        </w:rPr>
        <w:t xml:space="preserve">　</w:t>
      </w:r>
      <w:r w:rsidRPr="00484EED">
        <w:rPr>
          <w:rFonts w:ascii="HG丸ｺﾞｼｯｸM-PRO" w:eastAsia="HG丸ｺﾞｼｯｸM-PRO" w:hAnsi="HG丸ｺﾞｼｯｸM-PRO" w:cs="#82l#82r#20#83S#83V#83b#83N" w:hint="eastAsia"/>
          <w:kern w:val="0"/>
          <w:sz w:val="22"/>
        </w:rPr>
        <w:t>人権が尊重される環境づくりに向けて、</w:t>
      </w:r>
      <w:r w:rsidR="006E6EBC">
        <w:rPr>
          <w:rFonts w:ascii="HG丸ｺﾞｼｯｸM-PRO" w:eastAsia="HG丸ｺﾞｼｯｸM-PRO" w:hAnsi="HG丸ｺﾞｼｯｸM-PRO" w:cs="#82l#82r#20#83S#83V#83b#83N" w:hint="eastAsia"/>
          <w:kern w:val="0"/>
          <w:sz w:val="22"/>
        </w:rPr>
        <w:t>児童生徒</w:t>
      </w:r>
      <w:r w:rsidRPr="00484EED">
        <w:rPr>
          <w:rFonts w:ascii="HG丸ｺﾞｼｯｸM-PRO" w:eastAsia="HG丸ｺﾞｼｯｸM-PRO" w:hAnsi="HG丸ｺﾞｼｯｸM-PRO" w:cs="#82l#82r#20#83S#83V#83b#83N" w:hint="eastAsia"/>
          <w:kern w:val="0"/>
          <w:sz w:val="22"/>
        </w:rPr>
        <w:t>への理解を深め、</w:t>
      </w:r>
      <w:r w:rsidR="006E6EBC">
        <w:rPr>
          <w:rFonts w:ascii="HG丸ｺﾞｼｯｸM-PRO" w:eastAsia="HG丸ｺﾞｼｯｸM-PRO" w:hAnsi="HG丸ｺﾞｼｯｸM-PRO" w:cs="#82l#82r#20#83S#83V#83b#83N" w:hint="eastAsia"/>
          <w:kern w:val="0"/>
          <w:sz w:val="22"/>
        </w:rPr>
        <w:t>児童生徒</w:t>
      </w:r>
      <w:r w:rsidRPr="00484EED">
        <w:rPr>
          <w:rFonts w:ascii="HG丸ｺﾞｼｯｸM-PRO" w:eastAsia="HG丸ｺﾞｼｯｸM-PRO" w:hAnsi="HG丸ｺﾞｼｯｸM-PRO" w:cs="#82l#82r#20#83S#83V#83b#83N" w:hint="eastAsia"/>
          <w:kern w:val="0"/>
          <w:sz w:val="22"/>
        </w:rPr>
        <w:t>の捉え方や、言葉掛け等</w:t>
      </w:r>
      <w:r w:rsidR="006E6EBC">
        <w:rPr>
          <w:rFonts w:ascii="HG丸ｺﾞｼｯｸM-PRO" w:eastAsia="HG丸ｺﾞｼｯｸM-PRO" w:hAnsi="HG丸ｺﾞｼｯｸM-PRO" w:cs="#82l#82r#20#83S#83V#83b#83N" w:hint="eastAsia"/>
          <w:kern w:val="0"/>
          <w:sz w:val="22"/>
        </w:rPr>
        <w:t>児童生徒</w:t>
      </w:r>
      <w:r w:rsidRPr="00484EED">
        <w:rPr>
          <w:rFonts w:ascii="HG丸ｺﾞｼｯｸM-PRO" w:eastAsia="HG丸ｺﾞｼｯｸM-PRO" w:hAnsi="HG丸ｺﾞｼｯｸM-PRO" w:cs="#82l#82r#20#83S#83V#83b#83N" w:hint="eastAsia"/>
          <w:kern w:val="0"/>
          <w:sz w:val="22"/>
        </w:rPr>
        <w:t>とのかかわり方についての研修を行</w:t>
      </w:r>
      <w:r>
        <w:rPr>
          <w:rFonts w:ascii="HG丸ｺﾞｼｯｸM-PRO" w:eastAsia="HG丸ｺﾞｼｯｸM-PRO" w:hAnsi="HG丸ｺﾞｼｯｸM-PRO" w:cs="#82l#82r#20#83S#83V#83b#83N" w:hint="eastAsia"/>
          <w:kern w:val="0"/>
          <w:sz w:val="22"/>
        </w:rPr>
        <w:t>って</w:t>
      </w:r>
      <w:r w:rsidRPr="00484EED">
        <w:rPr>
          <w:rFonts w:ascii="HG丸ｺﾞｼｯｸM-PRO" w:eastAsia="HG丸ｺﾞｼｯｸM-PRO" w:hAnsi="HG丸ｺﾞｼｯｸM-PRO" w:cs="#82l#82r#20#83S#83V#83b#83N" w:hint="eastAsia"/>
          <w:kern w:val="0"/>
          <w:sz w:val="22"/>
        </w:rPr>
        <w:t>います</w:t>
      </w:r>
      <w:r>
        <w:rPr>
          <w:rFonts w:ascii="HG丸ｺﾞｼｯｸM-PRO" w:eastAsia="HG丸ｺﾞｼｯｸM-PRO" w:hAnsi="HG丸ｺﾞｼｯｸM-PRO" w:cs="#82l#82r#20#83S#83V#83b#83N" w:hint="eastAsia"/>
          <w:kern w:val="0"/>
          <w:sz w:val="22"/>
        </w:rPr>
        <w:t>か</w:t>
      </w:r>
      <w:r w:rsidRPr="00484EED">
        <w:rPr>
          <w:rFonts w:ascii="HG丸ｺﾞｼｯｸM-PRO" w:eastAsia="HG丸ｺﾞｼｯｸM-PRO" w:hAnsi="HG丸ｺﾞｼｯｸM-PRO" w:cs="#82l#82r#20#83S#83V#83b#83N" w:hint="eastAsia"/>
          <w:kern w:val="0"/>
          <w:sz w:val="22"/>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84EED" w:rsidRPr="00AB54AE" w:rsidTr="004A2D36">
        <w:tc>
          <w:tcPr>
            <w:tcW w:w="9605" w:type="dxa"/>
          </w:tcPr>
          <w:p w:rsidR="00BE0C1D" w:rsidRDefault="00BA41C9" w:rsidP="005D19C5">
            <w:pPr>
              <w:spacing w:beforeLines="30" w:afterLines="30" w:line="276" w:lineRule="auto"/>
              <w:ind w:firstLineChars="100" w:firstLine="190"/>
              <w:rPr>
                <w:rFonts w:asciiTheme="majorEastAsia" w:eastAsiaTheme="majorEastAsia" w:hAnsiTheme="majorEastAsia"/>
              </w:rPr>
            </w:pPr>
            <w:r>
              <w:rPr>
                <w:rFonts w:asciiTheme="majorEastAsia" w:eastAsiaTheme="majorEastAsia" w:hAnsiTheme="majorEastAsia" w:hint="eastAsia"/>
              </w:rPr>
              <w:t>ア　行っている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どちらかと言えば行っている　</w:t>
            </w:r>
            <w:r w:rsidRPr="00AB54AE">
              <w:rPr>
                <w:rFonts w:asciiTheme="majorEastAsia" w:eastAsiaTheme="majorEastAsia" w:hAnsiTheme="majorEastAsia" w:hint="eastAsia"/>
              </w:rPr>
              <w:t xml:space="preserve">　　</w:t>
            </w:r>
          </w:p>
          <w:p w:rsidR="00484EED" w:rsidRPr="00AB54AE"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どちらかと言えば行っていない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行っていない</w:t>
            </w:r>
          </w:p>
        </w:tc>
      </w:tr>
    </w:tbl>
    <w:p w:rsidR="004A2D36" w:rsidRPr="00AD64E1" w:rsidRDefault="004A2D36" w:rsidP="005D19C5">
      <w:pPr>
        <w:spacing w:beforeLines="30" w:afterLines="30" w:line="276" w:lineRule="auto"/>
        <w:rPr>
          <w:rFonts w:asciiTheme="majorEastAsia" w:eastAsiaTheme="majorEastAsia" w:hAnsiTheme="majorEastAsia"/>
        </w:rPr>
      </w:pPr>
    </w:p>
    <w:p w:rsidR="00484EED" w:rsidRPr="00477666" w:rsidRDefault="00484EED" w:rsidP="00BE0799">
      <w:pPr>
        <w:autoSpaceDE w:val="0"/>
        <w:autoSpaceDN w:val="0"/>
        <w:adjustRightInd w:val="0"/>
        <w:spacing w:line="276" w:lineRule="auto"/>
        <w:ind w:left="401" w:hangingChars="200" w:hanging="401"/>
        <w:jc w:val="left"/>
        <w:rPr>
          <w:rFonts w:ascii="HG丸ｺﾞｼｯｸM-PRO" w:eastAsia="HG丸ｺﾞｼｯｸM-PRO" w:hAnsi="HG丸ｺﾞｼｯｸM-PRO"/>
          <w:sz w:val="22"/>
        </w:rPr>
      </w:pPr>
      <w:r>
        <w:rPr>
          <w:rFonts w:ascii="HG丸ｺﾞｼｯｸM-PRO" w:eastAsia="HG丸ｺﾞｼｯｸM-PRO" w:hAnsi="HG丸ｺﾞｼｯｸM-PRO" w:cs="#82l#82r#20#83S#83V#83b#83N" w:hint="eastAsia"/>
          <w:kern w:val="0"/>
          <w:sz w:val="22"/>
        </w:rPr>
        <w:t>２</w:t>
      </w:r>
      <w:r w:rsidR="007F7FD0">
        <w:rPr>
          <w:rFonts w:ascii="HG丸ｺﾞｼｯｸM-PRO" w:eastAsia="HG丸ｺﾞｼｯｸM-PRO" w:hAnsi="HG丸ｺﾞｼｯｸM-PRO" w:cs="#82l#82r#20#83S#83V#83b#83N" w:hint="eastAsia"/>
          <w:kern w:val="0"/>
          <w:sz w:val="22"/>
        </w:rPr>
        <w:t>３</w:t>
      </w:r>
      <w:r>
        <w:rPr>
          <w:rFonts w:ascii="HG丸ｺﾞｼｯｸM-PRO" w:eastAsia="HG丸ｺﾞｼｯｸM-PRO" w:hAnsi="HG丸ｺﾞｼｯｸM-PRO" w:cs="#82l#82r#20#83S#83V#83b#83N" w:hint="eastAsia"/>
          <w:kern w:val="0"/>
          <w:sz w:val="22"/>
        </w:rPr>
        <w:t xml:space="preserve">　</w:t>
      </w:r>
      <w:r w:rsidRPr="00484EED">
        <w:rPr>
          <w:rFonts w:ascii="HG丸ｺﾞｼｯｸM-PRO" w:eastAsia="HG丸ｺﾞｼｯｸM-PRO" w:hAnsi="HG丸ｺﾞｼｯｸM-PRO" w:cs="#82l#82r#20#83S#83V#83b#83N" w:hint="eastAsia"/>
          <w:kern w:val="0"/>
          <w:sz w:val="22"/>
        </w:rPr>
        <w:t>発達障害等のある</w:t>
      </w:r>
      <w:r w:rsidR="006E6EBC">
        <w:rPr>
          <w:rFonts w:ascii="HG丸ｺﾞｼｯｸM-PRO" w:eastAsia="HG丸ｺﾞｼｯｸM-PRO" w:hAnsi="HG丸ｺﾞｼｯｸM-PRO" w:cs="#82l#82r#20#83S#83V#83b#83N" w:hint="eastAsia"/>
          <w:kern w:val="0"/>
          <w:sz w:val="22"/>
        </w:rPr>
        <w:t>児童生徒</w:t>
      </w:r>
      <w:r w:rsidRPr="00484EED">
        <w:rPr>
          <w:rFonts w:ascii="HG丸ｺﾞｼｯｸM-PRO" w:eastAsia="HG丸ｺﾞｼｯｸM-PRO" w:hAnsi="HG丸ｺﾞｼｯｸM-PRO" w:cs="#82l#82r#20#83S#83V#83b#83N" w:hint="eastAsia"/>
          <w:kern w:val="0"/>
          <w:sz w:val="22"/>
        </w:rPr>
        <w:t>の特性に応じた指導の充実に向けた研修を行</w:t>
      </w:r>
      <w:r>
        <w:rPr>
          <w:rFonts w:ascii="HG丸ｺﾞｼｯｸM-PRO" w:eastAsia="HG丸ｺﾞｼｯｸM-PRO" w:hAnsi="HG丸ｺﾞｼｯｸM-PRO" w:cs="#82l#82r#20#83S#83V#83b#83N" w:hint="eastAsia"/>
          <w:kern w:val="0"/>
          <w:sz w:val="22"/>
        </w:rPr>
        <w:t>って</w:t>
      </w:r>
      <w:r w:rsidRPr="00484EED">
        <w:rPr>
          <w:rFonts w:ascii="HG丸ｺﾞｼｯｸM-PRO" w:eastAsia="HG丸ｺﾞｼｯｸM-PRO" w:hAnsi="HG丸ｺﾞｼｯｸM-PRO" w:cs="#82l#82r#20#83S#83V#83b#83N" w:hint="eastAsia"/>
          <w:kern w:val="0"/>
          <w:sz w:val="22"/>
        </w:rPr>
        <w:t>います</w:t>
      </w:r>
      <w:r>
        <w:rPr>
          <w:rFonts w:ascii="HG丸ｺﾞｼｯｸM-PRO" w:eastAsia="HG丸ｺﾞｼｯｸM-PRO" w:hAnsi="HG丸ｺﾞｼｯｸM-PRO" w:cs="#82l#82r#20#83S#83V#83b#83N" w:hint="eastAsia"/>
          <w:kern w:val="0"/>
          <w:sz w:val="22"/>
        </w:rPr>
        <w:t>か</w:t>
      </w:r>
      <w:r w:rsidRPr="00484EED">
        <w:rPr>
          <w:rFonts w:ascii="HG丸ｺﾞｼｯｸM-PRO" w:eastAsia="HG丸ｺﾞｼｯｸM-PRO" w:hAnsi="HG丸ｺﾞｼｯｸM-PRO" w:cs="#82l#82r#20#83S#83V#83b#83N" w:hint="eastAsia"/>
          <w:kern w:val="0"/>
          <w:sz w:val="22"/>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84EED" w:rsidRPr="00AB54AE" w:rsidTr="004A2D36">
        <w:tc>
          <w:tcPr>
            <w:tcW w:w="9605" w:type="dxa"/>
          </w:tcPr>
          <w:p w:rsidR="00BE0C1D" w:rsidRDefault="00BA41C9" w:rsidP="005D19C5">
            <w:pPr>
              <w:spacing w:beforeLines="30" w:afterLines="30" w:line="276" w:lineRule="auto"/>
              <w:ind w:firstLineChars="100" w:firstLine="190"/>
              <w:rPr>
                <w:rFonts w:asciiTheme="majorEastAsia" w:eastAsiaTheme="majorEastAsia" w:hAnsiTheme="majorEastAsia"/>
              </w:rPr>
            </w:pPr>
            <w:r>
              <w:rPr>
                <w:rFonts w:asciiTheme="majorEastAsia" w:eastAsiaTheme="majorEastAsia" w:hAnsiTheme="majorEastAsia" w:hint="eastAsia"/>
              </w:rPr>
              <w:t>ア　行っている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どちらかと言えば行っている　</w:t>
            </w:r>
            <w:r w:rsidRPr="00AB54AE">
              <w:rPr>
                <w:rFonts w:asciiTheme="majorEastAsia" w:eastAsiaTheme="majorEastAsia" w:hAnsiTheme="majorEastAsia" w:hint="eastAsia"/>
              </w:rPr>
              <w:t xml:space="preserve">　　</w:t>
            </w:r>
          </w:p>
          <w:p w:rsidR="00484EED" w:rsidRPr="00AB54AE"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どちらかと言えば行っていない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行っていない</w:t>
            </w:r>
          </w:p>
        </w:tc>
      </w:tr>
    </w:tbl>
    <w:p w:rsidR="004A2D36" w:rsidRDefault="004A2D36" w:rsidP="005D19C5">
      <w:pPr>
        <w:spacing w:beforeLines="30" w:afterLines="30" w:line="276" w:lineRule="auto"/>
        <w:rPr>
          <w:rFonts w:asciiTheme="majorEastAsia" w:eastAsiaTheme="majorEastAsia" w:hAnsiTheme="majorEastAsia"/>
        </w:rPr>
      </w:pPr>
    </w:p>
    <w:p w:rsidR="00484EED" w:rsidRPr="00477666" w:rsidRDefault="00484EED" w:rsidP="00BE0799">
      <w:pPr>
        <w:autoSpaceDE w:val="0"/>
        <w:autoSpaceDN w:val="0"/>
        <w:adjustRightInd w:val="0"/>
        <w:spacing w:line="276" w:lineRule="auto"/>
        <w:ind w:left="401" w:hangingChars="200" w:hanging="401"/>
        <w:jc w:val="left"/>
        <w:rPr>
          <w:rFonts w:ascii="HG丸ｺﾞｼｯｸM-PRO" w:eastAsia="HG丸ｺﾞｼｯｸM-PRO" w:hAnsi="HG丸ｺﾞｼｯｸM-PRO"/>
          <w:sz w:val="22"/>
        </w:rPr>
      </w:pPr>
      <w:r>
        <w:rPr>
          <w:rFonts w:ascii="HG丸ｺﾞｼｯｸM-PRO" w:eastAsia="HG丸ｺﾞｼｯｸM-PRO" w:hAnsi="HG丸ｺﾞｼｯｸM-PRO" w:cs="#82l#82r#20#83S#83V#83b#83N" w:hint="eastAsia"/>
          <w:kern w:val="0"/>
          <w:sz w:val="22"/>
        </w:rPr>
        <w:t>２</w:t>
      </w:r>
      <w:r w:rsidR="007F7FD0">
        <w:rPr>
          <w:rFonts w:ascii="HG丸ｺﾞｼｯｸM-PRO" w:eastAsia="HG丸ｺﾞｼｯｸM-PRO" w:hAnsi="HG丸ｺﾞｼｯｸM-PRO" w:cs="#82l#82r#20#83S#83V#83b#83N" w:hint="eastAsia"/>
          <w:kern w:val="0"/>
          <w:sz w:val="22"/>
        </w:rPr>
        <w:t>４</w:t>
      </w:r>
      <w:r>
        <w:rPr>
          <w:rFonts w:ascii="HG丸ｺﾞｼｯｸM-PRO" w:eastAsia="HG丸ｺﾞｼｯｸM-PRO" w:hAnsi="HG丸ｺﾞｼｯｸM-PRO" w:cs="#82l#82r#20#83S#83V#83b#83N" w:hint="eastAsia"/>
          <w:kern w:val="0"/>
          <w:sz w:val="22"/>
        </w:rPr>
        <w:t xml:space="preserve">　</w:t>
      </w:r>
      <w:r w:rsidRPr="00484EED">
        <w:rPr>
          <w:rFonts w:ascii="HG丸ｺﾞｼｯｸM-PRO" w:eastAsia="HG丸ｺﾞｼｯｸM-PRO" w:hAnsi="HG丸ｺﾞｼｯｸM-PRO" w:cs="#82l#82r#20#83S#83V#83b#83N" w:hint="eastAsia"/>
          <w:kern w:val="0"/>
          <w:sz w:val="22"/>
        </w:rPr>
        <w:t>同和問題をはじめとする県民に身近な１０の人権課題についての学習の充実に向けた研修を行</w:t>
      </w:r>
      <w:r>
        <w:rPr>
          <w:rFonts w:ascii="HG丸ｺﾞｼｯｸM-PRO" w:eastAsia="HG丸ｺﾞｼｯｸM-PRO" w:hAnsi="HG丸ｺﾞｼｯｸM-PRO" w:cs="#82l#82r#20#83S#83V#83b#83N" w:hint="eastAsia"/>
          <w:kern w:val="0"/>
          <w:sz w:val="22"/>
        </w:rPr>
        <w:t>って</w:t>
      </w:r>
      <w:r w:rsidRPr="00484EED">
        <w:rPr>
          <w:rFonts w:ascii="HG丸ｺﾞｼｯｸM-PRO" w:eastAsia="HG丸ｺﾞｼｯｸM-PRO" w:hAnsi="HG丸ｺﾞｼｯｸM-PRO" w:cs="#82l#82r#20#83S#83V#83b#83N" w:hint="eastAsia"/>
          <w:kern w:val="0"/>
          <w:sz w:val="22"/>
        </w:rPr>
        <w:t>います</w:t>
      </w:r>
      <w:r>
        <w:rPr>
          <w:rFonts w:ascii="HG丸ｺﾞｼｯｸM-PRO" w:eastAsia="HG丸ｺﾞｼｯｸM-PRO" w:hAnsi="HG丸ｺﾞｼｯｸM-PRO" w:cs="#82l#82r#20#83S#83V#83b#83N" w:hint="eastAsia"/>
          <w:kern w:val="0"/>
          <w:sz w:val="22"/>
        </w:rPr>
        <w:t>か</w:t>
      </w:r>
      <w:r w:rsidRPr="00484EED">
        <w:rPr>
          <w:rFonts w:ascii="HG丸ｺﾞｼｯｸM-PRO" w:eastAsia="HG丸ｺﾞｼｯｸM-PRO" w:hAnsi="HG丸ｺﾞｼｯｸM-PRO" w:cs="#82l#82r#20#83S#83V#83b#83N" w:hint="eastAsia"/>
          <w:kern w:val="0"/>
          <w:sz w:val="22"/>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84EED" w:rsidRPr="00AB54AE" w:rsidTr="004A2D36">
        <w:tc>
          <w:tcPr>
            <w:tcW w:w="9605" w:type="dxa"/>
          </w:tcPr>
          <w:p w:rsidR="00BE0C1D" w:rsidRDefault="00BA41C9" w:rsidP="005D19C5">
            <w:pPr>
              <w:spacing w:beforeLines="30" w:afterLines="30" w:line="276" w:lineRule="auto"/>
              <w:ind w:firstLineChars="100" w:firstLine="190"/>
              <w:rPr>
                <w:rFonts w:asciiTheme="majorEastAsia" w:eastAsiaTheme="majorEastAsia" w:hAnsiTheme="majorEastAsia"/>
              </w:rPr>
            </w:pPr>
            <w:r>
              <w:rPr>
                <w:rFonts w:asciiTheme="majorEastAsia" w:eastAsiaTheme="majorEastAsia" w:hAnsiTheme="majorEastAsia" w:hint="eastAsia"/>
              </w:rPr>
              <w:t>ア　行っている</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どちらかと言えば行っている　</w:t>
            </w:r>
            <w:r w:rsidRPr="00AB54AE">
              <w:rPr>
                <w:rFonts w:asciiTheme="majorEastAsia" w:eastAsiaTheme="majorEastAsia" w:hAnsiTheme="majorEastAsia" w:hint="eastAsia"/>
              </w:rPr>
              <w:t xml:space="preserve">　　</w:t>
            </w:r>
          </w:p>
          <w:p w:rsidR="00484EED" w:rsidRPr="00AB54AE"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どちらかと言えば行っていない</w:t>
            </w:r>
            <w:r w:rsidRPr="00AB54A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行っていない</w:t>
            </w:r>
          </w:p>
        </w:tc>
      </w:tr>
    </w:tbl>
    <w:p w:rsidR="004A2D36" w:rsidRPr="00AD64E1" w:rsidRDefault="004A2D36" w:rsidP="005D19C5">
      <w:pPr>
        <w:spacing w:beforeLines="30" w:afterLines="30" w:line="276" w:lineRule="auto"/>
        <w:rPr>
          <w:rFonts w:asciiTheme="majorEastAsia" w:eastAsiaTheme="majorEastAsia" w:hAnsiTheme="majorEastAsia"/>
        </w:rPr>
      </w:pPr>
    </w:p>
    <w:p w:rsidR="009748C0" w:rsidRPr="007567AE" w:rsidRDefault="009748C0" w:rsidP="005D19C5">
      <w:pPr>
        <w:spacing w:beforeLines="30" w:afterLines="30" w:line="240" w:lineRule="exact"/>
        <w:ind w:left="401" w:hangingChars="200" w:hanging="401"/>
        <w:jc w:val="left"/>
        <w:rPr>
          <w:rFonts w:ascii="HG丸ｺﾞｼｯｸM-PRO" w:eastAsia="HG丸ｺﾞｼｯｸM-PRO" w:hAnsiTheme="majorEastAsia"/>
          <w:sz w:val="22"/>
        </w:rPr>
      </w:pPr>
      <w:r>
        <w:rPr>
          <w:rFonts w:ascii="HG丸ｺﾞｼｯｸM-PRO" w:eastAsia="HG丸ｺﾞｼｯｸM-PRO" w:hAnsiTheme="majorEastAsia" w:hint="eastAsia"/>
          <w:sz w:val="22"/>
        </w:rPr>
        <w:t>２</w:t>
      </w:r>
      <w:r w:rsidR="007F7FD0">
        <w:rPr>
          <w:rFonts w:ascii="HG丸ｺﾞｼｯｸM-PRO" w:eastAsia="HG丸ｺﾞｼｯｸM-PRO" w:hAnsiTheme="majorEastAsia" w:hint="eastAsia"/>
          <w:sz w:val="22"/>
        </w:rPr>
        <w:t>５</w:t>
      </w:r>
      <w:r w:rsidRPr="007567AE">
        <w:rPr>
          <w:rFonts w:ascii="HG丸ｺﾞｼｯｸM-PRO" w:eastAsia="HG丸ｺﾞｼｯｸM-PRO" w:hAnsiTheme="majorEastAsia" w:hint="eastAsia"/>
          <w:sz w:val="22"/>
        </w:rPr>
        <w:t xml:space="preserve">　</w:t>
      </w:r>
      <w:r>
        <w:rPr>
          <w:rFonts w:ascii="HG丸ｺﾞｼｯｸM-PRO" w:eastAsia="HG丸ｺﾞｼｯｸM-PRO" w:hAnsiTheme="majorEastAsia" w:hint="eastAsia"/>
          <w:sz w:val="22"/>
        </w:rPr>
        <w:t>人権教育の校内研修においては、どのような</w:t>
      </w:r>
      <w:r w:rsidR="00C7336E">
        <w:rPr>
          <w:rFonts w:ascii="HG丸ｺﾞｼｯｸM-PRO" w:eastAsia="HG丸ｺﾞｼｯｸM-PRO" w:hAnsiTheme="majorEastAsia" w:hint="eastAsia"/>
          <w:sz w:val="22"/>
        </w:rPr>
        <w:t>立場の</w:t>
      </w:r>
      <w:r>
        <w:rPr>
          <w:rFonts w:ascii="HG丸ｺﾞｼｯｸM-PRO" w:eastAsia="HG丸ｺﾞｼｯｸM-PRO" w:hAnsiTheme="majorEastAsia" w:hint="eastAsia"/>
          <w:sz w:val="22"/>
        </w:rPr>
        <w:t>人が講師を務めていますか。</w:t>
      </w:r>
      <w:r w:rsidRPr="007567AE">
        <w:rPr>
          <w:rFonts w:ascii="HG丸ｺﾞｼｯｸM-PRO" w:eastAsia="HG丸ｺﾞｼｯｸM-PRO" w:hAnsiTheme="majorEastAsia" w:hint="eastAsia"/>
          <w:sz w:val="22"/>
        </w:rPr>
        <w:t>（</w:t>
      </w:r>
      <w:r w:rsidRPr="0050796B">
        <w:rPr>
          <w:rFonts w:ascii="HG丸ｺﾞｼｯｸM-PRO" w:eastAsia="HG丸ｺﾞｼｯｸM-PRO" w:hAnsiTheme="majorEastAsia" w:hint="eastAsia"/>
          <w:sz w:val="22"/>
          <w:u w:val="wave"/>
        </w:rPr>
        <w:t>複数回答可</w:t>
      </w:r>
      <w:r w:rsidRPr="007567AE">
        <w:rPr>
          <w:rFonts w:ascii="HG丸ｺﾞｼｯｸM-PRO" w:eastAsia="HG丸ｺﾞｼｯｸM-PRO" w:hAnsiTheme="majorEastAsia" w:hint="eastAsia"/>
          <w:sz w:val="22"/>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9748C0" w:rsidRPr="00AB54AE" w:rsidTr="004A2D36">
        <w:tc>
          <w:tcPr>
            <w:tcW w:w="9605" w:type="dxa"/>
          </w:tcPr>
          <w:p w:rsidR="004831AE" w:rsidRDefault="009748C0" w:rsidP="005D19C5">
            <w:pPr>
              <w:spacing w:beforeLines="30" w:afterLines="30"/>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 xml:space="preserve">管理職　</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7336E">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人権教育主任　　　　</w:t>
            </w:r>
          </w:p>
          <w:p w:rsidR="009748C0" w:rsidRDefault="009748C0" w:rsidP="005D19C5">
            <w:pPr>
              <w:spacing w:beforeLines="30" w:afterLines="30"/>
              <w:ind w:firstLineChars="100" w:firstLine="190"/>
              <w:rPr>
                <w:rFonts w:asciiTheme="majorEastAsia" w:eastAsiaTheme="majorEastAsia" w:hAnsiTheme="majorEastAsia"/>
              </w:rPr>
            </w:pPr>
            <w:r>
              <w:rPr>
                <w:rFonts w:asciiTheme="majorEastAsia" w:eastAsiaTheme="majorEastAsia" w:hAnsiTheme="majorEastAsia" w:hint="eastAsia"/>
              </w:rPr>
              <w:t xml:space="preserve">ウ　研究主任　　　　</w:t>
            </w:r>
            <w:r w:rsidR="00C7336E">
              <w:rPr>
                <w:rFonts w:asciiTheme="majorEastAsia" w:eastAsiaTheme="majorEastAsia" w:hAnsiTheme="majorEastAsia" w:hint="eastAsia"/>
              </w:rPr>
              <w:t xml:space="preserve">　　　　　　　　　　　　　　　</w:t>
            </w:r>
            <w:r>
              <w:rPr>
                <w:rFonts w:asciiTheme="majorEastAsia" w:eastAsiaTheme="majorEastAsia" w:hAnsiTheme="majorEastAsia" w:hint="eastAsia"/>
              </w:rPr>
              <w:t xml:space="preserve">エ　生徒指導主事　　　</w:t>
            </w:r>
          </w:p>
          <w:p w:rsidR="004831AE" w:rsidRPr="0041390E" w:rsidRDefault="009748C0" w:rsidP="005D19C5">
            <w:pPr>
              <w:spacing w:beforeLines="30" w:afterLines="30"/>
              <w:ind w:firstLineChars="100" w:firstLine="190"/>
              <w:rPr>
                <w:rFonts w:asciiTheme="majorEastAsia" w:eastAsiaTheme="majorEastAsia" w:hAnsiTheme="majorEastAsia"/>
              </w:rPr>
            </w:pPr>
            <w:r>
              <w:rPr>
                <w:rFonts w:asciiTheme="majorEastAsia" w:eastAsiaTheme="majorEastAsia" w:hAnsiTheme="majorEastAsia" w:hint="eastAsia"/>
              </w:rPr>
              <w:t xml:space="preserve">オ　特別支援コーディネータ―　　　　</w:t>
            </w:r>
            <w:r w:rsidR="00C7336E">
              <w:rPr>
                <w:rFonts w:asciiTheme="majorEastAsia" w:eastAsiaTheme="majorEastAsia" w:hAnsiTheme="majorEastAsia" w:hint="eastAsia"/>
              </w:rPr>
              <w:t xml:space="preserve">　　　　　　　</w:t>
            </w:r>
            <w:r>
              <w:rPr>
                <w:rFonts w:asciiTheme="majorEastAsia" w:eastAsiaTheme="majorEastAsia" w:hAnsiTheme="majorEastAsia" w:hint="eastAsia"/>
              </w:rPr>
              <w:t>カ　市町村教育委員会</w:t>
            </w:r>
            <w:r w:rsidRPr="0041390E">
              <w:rPr>
                <w:rFonts w:asciiTheme="majorEastAsia" w:eastAsiaTheme="majorEastAsia" w:hAnsiTheme="majorEastAsia" w:hint="eastAsia"/>
              </w:rPr>
              <w:t xml:space="preserve">の指導主事等　　　　</w:t>
            </w:r>
          </w:p>
          <w:p w:rsidR="004831AE" w:rsidRPr="0041390E" w:rsidRDefault="009748C0" w:rsidP="005D19C5">
            <w:pPr>
              <w:spacing w:beforeLines="30" w:afterLines="30"/>
              <w:ind w:firstLineChars="100" w:firstLine="190"/>
              <w:rPr>
                <w:rFonts w:asciiTheme="majorEastAsia" w:eastAsiaTheme="majorEastAsia" w:hAnsiTheme="majorEastAsia"/>
              </w:rPr>
            </w:pPr>
            <w:r w:rsidRPr="0041390E">
              <w:rPr>
                <w:rFonts w:asciiTheme="majorEastAsia" w:eastAsiaTheme="majorEastAsia" w:hAnsiTheme="majorEastAsia" w:hint="eastAsia"/>
              </w:rPr>
              <w:t>キ　教育事務所の指導主事等</w:t>
            </w:r>
            <w:r w:rsidR="00C7336E">
              <w:rPr>
                <w:rFonts w:asciiTheme="majorEastAsia" w:eastAsiaTheme="majorEastAsia" w:hAnsiTheme="majorEastAsia" w:hint="eastAsia"/>
              </w:rPr>
              <w:t xml:space="preserve">　　　　　　　　　　　　</w:t>
            </w:r>
            <w:r w:rsidRPr="0041390E">
              <w:rPr>
                <w:rFonts w:asciiTheme="majorEastAsia" w:eastAsiaTheme="majorEastAsia" w:hAnsiTheme="majorEastAsia" w:hint="eastAsia"/>
              </w:rPr>
              <w:t xml:space="preserve">ク　教育センターの指導主事等　　　　</w:t>
            </w:r>
          </w:p>
          <w:p w:rsidR="009748C0" w:rsidRDefault="009748C0" w:rsidP="005D19C5">
            <w:pPr>
              <w:spacing w:beforeLines="30" w:afterLines="30"/>
              <w:ind w:firstLineChars="100" w:firstLine="190"/>
              <w:rPr>
                <w:rFonts w:asciiTheme="majorEastAsia" w:eastAsiaTheme="majorEastAsia" w:hAnsiTheme="majorEastAsia"/>
              </w:rPr>
            </w:pPr>
            <w:r w:rsidRPr="0041390E">
              <w:rPr>
                <w:rFonts w:asciiTheme="majorEastAsia" w:eastAsiaTheme="majorEastAsia" w:hAnsiTheme="majorEastAsia" w:hint="eastAsia"/>
              </w:rPr>
              <w:t>ケ　県教育委員会の指導主事等</w:t>
            </w:r>
            <w:r>
              <w:rPr>
                <w:rFonts w:asciiTheme="majorEastAsia" w:eastAsiaTheme="majorEastAsia" w:hAnsiTheme="majorEastAsia" w:hint="eastAsia"/>
              </w:rPr>
              <w:t xml:space="preserve">　　　　</w:t>
            </w:r>
          </w:p>
          <w:p w:rsidR="009748C0" w:rsidRPr="00AB54AE" w:rsidRDefault="009748C0" w:rsidP="005D19C5">
            <w:pPr>
              <w:spacing w:beforeLines="30" w:afterLines="30"/>
              <w:ind w:firstLineChars="100" w:firstLine="190"/>
              <w:rPr>
                <w:rFonts w:asciiTheme="majorEastAsia" w:eastAsiaTheme="majorEastAsia" w:hAnsiTheme="majorEastAsia"/>
              </w:rPr>
            </w:pPr>
            <w:r>
              <w:rPr>
                <w:rFonts w:asciiTheme="majorEastAsia" w:eastAsiaTheme="majorEastAsia" w:hAnsiTheme="majorEastAsia" w:hint="eastAsia"/>
              </w:rPr>
              <w:t>コ　その他（　　　　　　　　　　　　　　　　　　　　　　　　　　　　　　　　　　　　　）</w:t>
            </w:r>
          </w:p>
        </w:tc>
      </w:tr>
    </w:tbl>
    <w:p w:rsidR="00840F79" w:rsidRDefault="00840F79" w:rsidP="005D19C5">
      <w:pPr>
        <w:spacing w:beforeLines="30" w:afterLines="30" w:line="160" w:lineRule="exact"/>
        <w:rPr>
          <w:rFonts w:asciiTheme="majorEastAsia" w:eastAsiaTheme="majorEastAsia" w:hAnsiTheme="majorEastAsia"/>
        </w:rPr>
      </w:pPr>
    </w:p>
    <w:p w:rsidR="00840F79" w:rsidRDefault="00840F79" w:rsidP="005D19C5">
      <w:pPr>
        <w:spacing w:beforeLines="30" w:afterLines="30" w:line="160" w:lineRule="exact"/>
        <w:rPr>
          <w:rFonts w:asciiTheme="majorEastAsia" w:eastAsiaTheme="majorEastAsia" w:hAnsiTheme="majorEastAsia"/>
        </w:rPr>
      </w:pPr>
    </w:p>
    <w:p w:rsidR="005D19C5" w:rsidRDefault="005D19C5" w:rsidP="005D19C5">
      <w:pPr>
        <w:autoSpaceDE w:val="0"/>
        <w:autoSpaceDN w:val="0"/>
        <w:adjustRightInd w:val="0"/>
        <w:spacing w:line="276" w:lineRule="auto"/>
        <w:ind w:firstLineChars="100" w:firstLine="200"/>
        <w:jc w:val="left"/>
        <w:rPr>
          <w:rFonts w:asciiTheme="majorEastAsia" w:eastAsiaTheme="majorEastAsia" w:hAnsiTheme="majorEastAsia" w:cs="#82l#82r#20#96#be#92#a9" w:hint="eastAsia"/>
          <w:kern w:val="0"/>
          <w:sz w:val="22"/>
        </w:rPr>
      </w:pPr>
    </w:p>
    <w:p w:rsidR="007F7FD0" w:rsidRDefault="007F7FD0" w:rsidP="005D19C5">
      <w:pPr>
        <w:autoSpaceDE w:val="0"/>
        <w:autoSpaceDN w:val="0"/>
        <w:adjustRightInd w:val="0"/>
        <w:spacing w:line="276" w:lineRule="auto"/>
        <w:ind w:firstLineChars="100" w:firstLine="200"/>
        <w:jc w:val="left"/>
        <w:rPr>
          <w:rFonts w:asciiTheme="majorEastAsia" w:eastAsiaTheme="majorEastAsia" w:hAnsiTheme="majorEastAsia" w:cs="#82l#82r#20#96#be#92#a9"/>
          <w:kern w:val="0"/>
          <w:sz w:val="22"/>
        </w:rPr>
      </w:pPr>
      <w:r>
        <w:rPr>
          <w:rFonts w:asciiTheme="majorEastAsia" w:eastAsiaTheme="majorEastAsia" w:hAnsiTheme="majorEastAsia" w:cs="#82l#82r#20#96#be#92#a9" w:hint="eastAsia"/>
          <w:kern w:val="0"/>
          <w:sz w:val="22"/>
        </w:rPr>
        <w:t>人権教育を推進するにあたっては、管理職の</w:t>
      </w:r>
      <w:r w:rsidR="00172740" w:rsidRPr="00172740">
        <w:rPr>
          <w:rFonts w:asciiTheme="majorEastAsia" w:eastAsiaTheme="majorEastAsia" w:hAnsiTheme="majorEastAsia" w:cs="#82l#82r#20#96#be#92#a9" w:hint="eastAsia"/>
          <w:kern w:val="0"/>
          <w:sz w:val="22"/>
        </w:rPr>
        <w:t>リーダーシップのもと、人権教育主任</w:t>
      </w:r>
      <w:r w:rsidR="00C17E27">
        <w:rPr>
          <w:rFonts w:asciiTheme="majorEastAsia" w:eastAsiaTheme="majorEastAsia" w:hAnsiTheme="majorEastAsia" w:cs="#82l#82r#20#96#be#92#a9" w:hint="eastAsia"/>
          <w:kern w:val="0"/>
          <w:sz w:val="22"/>
        </w:rPr>
        <w:t>（</w:t>
      </w:r>
      <w:r w:rsidR="00172740" w:rsidRPr="00172740">
        <w:rPr>
          <w:rFonts w:asciiTheme="majorEastAsia" w:eastAsiaTheme="majorEastAsia" w:hAnsiTheme="majorEastAsia" w:cs="#82l#82r#20#96#be#92#a9" w:hint="eastAsia"/>
          <w:kern w:val="0"/>
          <w:sz w:val="22"/>
        </w:rPr>
        <w:t>担当者</w:t>
      </w:r>
      <w:r w:rsidR="00C17E27">
        <w:rPr>
          <w:rFonts w:asciiTheme="majorEastAsia" w:eastAsiaTheme="majorEastAsia" w:hAnsiTheme="majorEastAsia" w:cs="#82l#82r#20#96#be#92#a9" w:hint="eastAsia"/>
          <w:kern w:val="0"/>
          <w:sz w:val="22"/>
        </w:rPr>
        <w:t>）</w:t>
      </w:r>
      <w:r w:rsidR="00172740" w:rsidRPr="00172740">
        <w:rPr>
          <w:rFonts w:asciiTheme="majorEastAsia" w:eastAsiaTheme="majorEastAsia" w:hAnsiTheme="majorEastAsia" w:cs="#82l#82r#20#96#be#92#a9" w:hint="eastAsia"/>
          <w:kern w:val="0"/>
          <w:sz w:val="22"/>
        </w:rPr>
        <w:t>を中心に、教職員が一体となって人権教育に取り組むための推進体制を確立</w:t>
      </w:r>
      <w:r>
        <w:rPr>
          <w:rFonts w:asciiTheme="majorEastAsia" w:eastAsiaTheme="majorEastAsia" w:hAnsiTheme="majorEastAsia" w:cs="#82l#82r#20#96#be#92#a9" w:hint="eastAsia"/>
          <w:kern w:val="0"/>
          <w:sz w:val="22"/>
        </w:rPr>
        <w:t>する</w:t>
      </w:r>
      <w:r w:rsidR="00172740" w:rsidRPr="00172740">
        <w:rPr>
          <w:rFonts w:asciiTheme="majorEastAsia" w:eastAsiaTheme="majorEastAsia" w:hAnsiTheme="majorEastAsia" w:cs="#82l#82r#20#96#be#92#a9" w:hint="eastAsia"/>
          <w:kern w:val="0"/>
          <w:sz w:val="22"/>
        </w:rPr>
        <w:t>ことが大切です。</w:t>
      </w:r>
    </w:p>
    <w:p w:rsidR="00C7336E" w:rsidRDefault="007F7FD0" w:rsidP="005D19C5">
      <w:pPr>
        <w:autoSpaceDE w:val="0"/>
        <w:autoSpaceDN w:val="0"/>
        <w:adjustRightInd w:val="0"/>
        <w:spacing w:line="276" w:lineRule="auto"/>
        <w:ind w:firstLineChars="100" w:firstLine="200"/>
        <w:jc w:val="left"/>
        <w:rPr>
          <w:rFonts w:asciiTheme="majorEastAsia" w:eastAsiaTheme="majorEastAsia" w:hAnsiTheme="majorEastAsia" w:cs="#82l#82r#20#96#be#92#a9"/>
          <w:kern w:val="0"/>
          <w:sz w:val="22"/>
        </w:rPr>
      </w:pPr>
      <w:r>
        <w:rPr>
          <w:rFonts w:asciiTheme="majorEastAsia" w:eastAsiaTheme="majorEastAsia" w:hAnsiTheme="majorEastAsia" w:cs="#82l#82r#20#96#be#92#a9" w:hint="eastAsia"/>
          <w:kern w:val="0"/>
          <w:sz w:val="22"/>
        </w:rPr>
        <w:t>また、学校の</w:t>
      </w:r>
      <w:r w:rsidR="00172740" w:rsidRPr="00172740">
        <w:rPr>
          <w:rFonts w:asciiTheme="majorEastAsia" w:eastAsiaTheme="majorEastAsia" w:hAnsiTheme="majorEastAsia" w:cs="#82l#82r#20#96#be#92#a9" w:hint="eastAsia"/>
          <w:kern w:val="0"/>
          <w:sz w:val="22"/>
        </w:rPr>
        <w:t>人権教育</w:t>
      </w:r>
      <w:r>
        <w:rPr>
          <w:rFonts w:asciiTheme="majorEastAsia" w:eastAsiaTheme="majorEastAsia" w:hAnsiTheme="majorEastAsia" w:cs="#82l#82r#20#96#be#92#a9" w:hint="eastAsia"/>
          <w:kern w:val="0"/>
          <w:sz w:val="22"/>
        </w:rPr>
        <w:t>全体計画・年間指導計画に基づいて実践したことを、人権教育</w:t>
      </w:r>
      <w:r w:rsidR="00840F79">
        <w:rPr>
          <w:rFonts w:asciiTheme="majorEastAsia" w:eastAsiaTheme="majorEastAsia" w:hAnsiTheme="majorEastAsia" w:cs="#82l#82r#20#96#be#92#a9" w:hint="eastAsia"/>
          <w:kern w:val="0"/>
          <w:sz w:val="22"/>
        </w:rPr>
        <w:t>推進</w:t>
      </w:r>
      <w:r>
        <w:rPr>
          <w:rFonts w:asciiTheme="majorEastAsia" w:eastAsiaTheme="majorEastAsia" w:hAnsiTheme="majorEastAsia" w:cs="#82l#82r#20#96#be#92#a9" w:hint="eastAsia"/>
          <w:kern w:val="0"/>
          <w:sz w:val="22"/>
        </w:rPr>
        <w:t>アクションシートなどを活用し、ＰＤＣＡ</w:t>
      </w:r>
      <w:r w:rsidR="00172740" w:rsidRPr="00172740">
        <w:rPr>
          <w:rFonts w:asciiTheme="majorEastAsia" w:eastAsiaTheme="majorEastAsia" w:hAnsiTheme="majorEastAsia" w:cs="#82l#82r#20#96#be#92#a9" w:hint="eastAsia"/>
          <w:kern w:val="0"/>
          <w:sz w:val="22"/>
        </w:rPr>
        <w:t>サイクル</w:t>
      </w:r>
      <w:r>
        <w:rPr>
          <w:rFonts w:asciiTheme="majorEastAsia" w:eastAsiaTheme="majorEastAsia" w:hAnsiTheme="majorEastAsia" w:cs="#82l#82r#20#96#be#92#a9" w:hint="eastAsia"/>
          <w:kern w:val="0"/>
          <w:sz w:val="22"/>
        </w:rPr>
        <w:t>に沿って定期的に点検・評価を実施することを通して、学校の取組のさらなる充実を図っていくことが求められます。そのような視点で、学校の人権教育推進体制を振り返り、</w:t>
      </w:r>
      <w:r w:rsidR="00C17E27">
        <w:rPr>
          <w:rFonts w:asciiTheme="majorEastAsia" w:eastAsiaTheme="majorEastAsia" w:hAnsiTheme="majorEastAsia" w:cs="#82l#82r#20#96#be#92#a9" w:hint="eastAsia"/>
          <w:kern w:val="0"/>
          <w:sz w:val="22"/>
        </w:rPr>
        <w:t>次の質問にお答えください。</w:t>
      </w:r>
    </w:p>
    <w:p w:rsidR="00172740" w:rsidRPr="00172740" w:rsidRDefault="00172740" w:rsidP="00172740">
      <w:pPr>
        <w:autoSpaceDE w:val="0"/>
        <w:autoSpaceDN w:val="0"/>
        <w:adjustRightInd w:val="0"/>
        <w:spacing w:line="360" w:lineRule="exact"/>
        <w:ind w:firstLineChars="100" w:firstLine="201"/>
        <w:jc w:val="left"/>
        <w:rPr>
          <w:rFonts w:asciiTheme="majorEastAsia" w:eastAsiaTheme="majorEastAsia" w:hAnsiTheme="majorEastAsia" w:cs="MS-Gothic"/>
          <w:b/>
          <w:kern w:val="0"/>
          <w:sz w:val="22"/>
        </w:rPr>
      </w:pPr>
    </w:p>
    <w:p w:rsidR="000D0527" w:rsidRDefault="000D0527" w:rsidP="005D19C5">
      <w:pPr>
        <w:spacing w:beforeLines="30" w:afterLines="30" w:line="240" w:lineRule="exact"/>
        <w:ind w:left="403" w:hangingChars="200" w:hanging="403"/>
        <w:jc w:val="left"/>
        <w:rPr>
          <w:rFonts w:asciiTheme="majorEastAsia" w:eastAsiaTheme="majorEastAsia" w:hAnsiTheme="majorEastAsia" w:cs="MS-Gothic"/>
          <w:b/>
          <w:kern w:val="0"/>
          <w:sz w:val="22"/>
        </w:rPr>
      </w:pPr>
      <w:r w:rsidRPr="001B2132">
        <w:rPr>
          <w:rFonts w:asciiTheme="majorEastAsia" w:eastAsiaTheme="majorEastAsia" w:hAnsiTheme="majorEastAsia" w:cs="MS-Gothic" w:hint="eastAsia"/>
          <w:b/>
          <w:kern w:val="0"/>
          <w:sz w:val="22"/>
        </w:rPr>
        <w:t>【</w:t>
      </w:r>
      <w:r w:rsidR="009748C0">
        <w:rPr>
          <w:rFonts w:asciiTheme="majorEastAsia" w:eastAsiaTheme="majorEastAsia" w:hAnsiTheme="majorEastAsia" w:cs="MS-Gothic" w:hint="eastAsia"/>
          <w:b/>
          <w:kern w:val="0"/>
          <w:sz w:val="22"/>
        </w:rPr>
        <w:t>２６</w:t>
      </w:r>
      <w:r>
        <w:rPr>
          <w:rFonts w:asciiTheme="majorEastAsia" w:eastAsiaTheme="majorEastAsia" w:hAnsiTheme="majorEastAsia" w:cs="MS-Gothic" w:hint="eastAsia"/>
          <w:b/>
          <w:kern w:val="0"/>
          <w:sz w:val="22"/>
        </w:rPr>
        <w:t>～</w:t>
      </w:r>
      <w:r w:rsidR="009748C0">
        <w:rPr>
          <w:rFonts w:asciiTheme="majorEastAsia" w:eastAsiaTheme="majorEastAsia" w:hAnsiTheme="majorEastAsia" w:cs="MS-Gothic" w:hint="eastAsia"/>
          <w:b/>
          <w:kern w:val="0"/>
          <w:sz w:val="22"/>
        </w:rPr>
        <w:t>３０</w:t>
      </w:r>
      <w:r>
        <w:rPr>
          <w:rFonts w:asciiTheme="majorEastAsia" w:eastAsiaTheme="majorEastAsia" w:hAnsiTheme="majorEastAsia" w:cs="MS-Gothic" w:hint="eastAsia"/>
          <w:b/>
          <w:kern w:val="0"/>
          <w:sz w:val="22"/>
        </w:rPr>
        <w:t>：</w:t>
      </w:r>
      <w:r w:rsidRPr="000D0527">
        <w:rPr>
          <w:rFonts w:asciiTheme="majorEastAsia" w:eastAsiaTheme="majorEastAsia" w:hAnsiTheme="majorEastAsia" w:cs="#82l#82r#20#83S#83V#83b#83N" w:hint="eastAsia"/>
          <w:b/>
          <w:kern w:val="0"/>
          <w:sz w:val="22"/>
        </w:rPr>
        <w:t>組織的・継続的な取組とその点検・評価</w:t>
      </w:r>
      <w:r w:rsidRPr="001B2132">
        <w:rPr>
          <w:rFonts w:asciiTheme="majorEastAsia" w:eastAsiaTheme="majorEastAsia" w:hAnsiTheme="majorEastAsia" w:cs="MS-Gothic" w:hint="eastAsia"/>
          <w:b/>
          <w:kern w:val="0"/>
          <w:sz w:val="22"/>
        </w:rPr>
        <w:t>に関</w:t>
      </w:r>
      <w:r>
        <w:rPr>
          <w:rFonts w:asciiTheme="majorEastAsia" w:eastAsiaTheme="majorEastAsia" w:hAnsiTheme="majorEastAsia" w:cs="MS-Gothic" w:hint="eastAsia"/>
          <w:b/>
          <w:kern w:val="0"/>
          <w:sz w:val="22"/>
        </w:rPr>
        <w:t>す</w:t>
      </w:r>
      <w:r w:rsidRPr="001B2132">
        <w:rPr>
          <w:rFonts w:asciiTheme="majorEastAsia" w:eastAsiaTheme="majorEastAsia" w:hAnsiTheme="majorEastAsia" w:cs="MS-Gothic" w:hint="eastAsia"/>
          <w:b/>
          <w:kern w:val="0"/>
          <w:sz w:val="22"/>
        </w:rPr>
        <w:t>る</w:t>
      </w:r>
      <w:r>
        <w:rPr>
          <w:rFonts w:asciiTheme="majorEastAsia" w:eastAsiaTheme="majorEastAsia" w:hAnsiTheme="majorEastAsia" w:cs="MS-Gothic" w:hint="eastAsia"/>
          <w:b/>
          <w:kern w:val="0"/>
          <w:sz w:val="22"/>
        </w:rPr>
        <w:t>質問</w:t>
      </w:r>
      <w:r w:rsidRPr="001B2132">
        <w:rPr>
          <w:rFonts w:asciiTheme="majorEastAsia" w:eastAsiaTheme="majorEastAsia" w:hAnsiTheme="majorEastAsia" w:cs="MS-Gothic" w:hint="eastAsia"/>
          <w:b/>
          <w:kern w:val="0"/>
          <w:sz w:val="22"/>
        </w:rPr>
        <w:t>】</w:t>
      </w:r>
    </w:p>
    <w:p w:rsidR="009748C0" w:rsidRPr="007567AE" w:rsidRDefault="009748C0" w:rsidP="009748C0">
      <w:pPr>
        <w:autoSpaceDE w:val="0"/>
        <w:autoSpaceDN w:val="0"/>
        <w:adjustRightInd w:val="0"/>
        <w:spacing w:line="276" w:lineRule="auto"/>
        <w:ind w:left="401" w:hangingChars="200" w:hanging="401"/>
        <w:jc w:val="left"/>
        <w:rPr>
          <w:rFonts w:ascii="HG丸ｺﾞｼｯｸM-PRO" w:eastAsia="HG丸ｺﾞｼｯｸM-PRO" w:hAnsiTheme="majorEastAsia"/>
          <w:sz w:val="22"/>
        </w:rPr>
      </w:pPr>
      <w:r>
        <w:rPr>
          <w:rFonts w:ascii="HG丸ｺﾞｼｯｸM-PRO" w:eastAsia="HG丸ｺﾞｼｯｸM-PRO" w:hAnsiTheme="majorEastAsia" w:hint="eastAsia"/>
          <w:sz w:val="22"/>
        </w:rPr>
        <w:t>２６</w:t>
      </w:r>
      <w:r w:rsidR="007367D2" w:rsidRPr="007567AE">
        <w:rPr>
          <w:rFonts w:ascii="HG丸ｺﾞｼｯｸM-PRO" w:eastAsia="HG丸ｺﾞｼｯｸM-PRO" w:hAnsiTheme="majorEastAsia" w:hint="eastAsia"/>
          <w:sz w:val="22"/>
        </w:rPr>
        <w:t xml:space="preserve">　</w:t>
      </w:r>
      <w:r w:rsidR="006E6EBC">
        <w:rPr>
          <w:rFonts w:ascii="HG丸ｺﾞｼｯｸM-PRO" w:eastAsia="HG丸ｺﾞｼｯｸM-PRO" w:hAnsiTheme="majorEastAsia" w:hint="eastAsia"/>
          <w:sz w:val="22"/>
        </w:rPr>
        <w:t>児童生徒</w:t>
      </w:r>
      <w:r w:rsidR="000A2732" w:rsidRPr="000A2732">
        <w:rPr>
          <w:rFonts w:ascii="HG丸ｺﾞｼｯｸM-PRO" w:eastAsia="HG丸ｺﾞｼｯｸM-PRO" w:hAnsiTheme="majorEastAsia" w:hint="eastAsia"/>
          <w:sz w:val="22"/>
        </w:rPr>
        <w:t>や</w:t>
      </w:r>
      <w:r w:rsidR="000A2732" w:rsidRPr="000A2732">
        <w:rPr>
          <w:rFonts w:ascii="HG丸ｺﾞｼｯｸM-PRO" w:eastAsia="HG丸ｺﾞｼｯｸM-PRO" w:cs="#82l#82r#20#83S#83V#83b#83N" w:hint="eastAsia"/>
          <w:kern w:val="0"/>
          <w:sz w:val="22"/>
        </w:rPr>
        <w:t>地域の実情を踏まえ、</w:t>
      </w:r>
      <w:r w:rsidRPr="009748C0">
        <w:rPr>
          <w:rFonts w:ascii="HG丸ｺﾞｼｯｸM-PRO" w:eastAsia="HG丸ｺﾞｼｯｸM-PRO" w:hAnsi="HG丸ｺﾞｼｯｸM-PRO" w:cs="#82l#82r#20#83S#83V#83b#83N" w:hint="eastAsia"/>
          <w:kern w:val="0"/>
          <w:sz w:val="22"/>
        </w:rPr>
        <w:t>人権教育目標の設定、</w:t>
      </w:r>
      <w:r w:rsidR="000A2732" w:rsidRPr="000A2732">
        <w:rPr>
          <w:rFonts w:ascii="HG丸ｺﾞｼｯｸM-PRO" w:eastAsia="HG丸ｺﾞｼｯｸM-PRO" w:cs="#82l#82r#20#83S#83V#83b#83N" w:hint="eastAsia"/>
          <w:kern w:val="0"/>
          <w:sz w:val="22"/>
        </w:rPr>
        <w:t>計画的・系統的な人権教育全体計画・年間指導計画</w:t>
      </w:r>
      <w:r w:rsidR="00C7336E">
        <w:rPr>
          <w:rFonts w:ascii="HG丸ｺﾞｼｯｸM-PRO" w:eastAsia="HG丸ｺﾞｼｯｸM-PRO" w:cs="#82l#82r#20#83S#83V#83b#83N" w:hint="eastAsia"/>
          <w:kern w:val="0"/>
          <w:sz w:val="22"/>
        </w:rPr>
        <w:t>を作成し、その計画に</w:t>
      </w:r>
      <w:r w:rsidR="000A2732" w:rsidRPr="000A2732">
        <w:rPr>
          <w:rFonts w:ascii="HG丸ｺﾞｼｯｸM-PRO" w:eastAsia="HG丸ｺﾞｼｯｸM-PRO" w:cs="#82l#82r#20#83S#83V#83b#83N" w:hint="eastAsia"/>
          <w:kern w:val="0"/>
          <w:sz w:val="22"/>
        </w:rPr>
        <w:t>基づいた取組を行い、ＰＤＣＡサイクルに</w:t>
      </w:r>
      <w:r w:rsidR="007F7FD0">
        <w:rPr>
          <w:rFonts w:ascii="HG丸ｺﾞｼｯｸM-PRO" w:eastAsia="HG丸ｺﾞｼｯｸM-PRO" w:cs="#82l#82r#20#83S#83V#83b#83N" w:hint="eastAsia"/>
          <w:kern w:val="0"/>
          <w:sz w:val="22"/>
        </w:rPr>
        <w:t>沿って</w:t>
      </w:r>
      <w:r w:rsidR="000A2732" w:rsidRPr="000A2732">
        <w:rPr>
          <w:rFonts w:ascii="HG丸ｺﾞｼｯｸM-PRO" w:eastAsia="HG丸ｺﾞｼｯｸM-PRO" w:cs="#82l#82r#20#83S#83V#83b#83N" w:hint="eastAsia"/>
          <w:kern w:val="0"/>
          <w:sz w:val="22"/>
        </w:rPr>
        <w:t>検証・改善を進</w:t>
      </w:r>
      <w:r w:rsidR="000A2732">
        <w:rPr>
          <w:rFonts w:ascii="HG丸ｺﾞｼｯｸM-PRO" w:eastAsia="HG丸ｺﾞｼｯｸM-PRO" w:cs="#82l#82r#20#83S#83V#83b#83N" w:hint="eastAsia"/>
          <w:kern w:val="0"/>
          <w:sz w:val="22"/>
        </w:rPr>
        <w:t>め</w:t>
      </w:r>
      <w:r>
        <w:rPr>
          <w:rFonts w:ascii="HG丸ｺﾞｼｯｸM-PRO" w:eastAsia="HG丸ｺﾞｼｯｸM-PRO" w:cs="#82l#82r#20#83S#83V#83b#83N" w:hint="eastAsia"/>
          <w:kern w:val="0"/>
          <w:sz w:val="22"/>
        </w:rPr>
        <w:t>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9748C0" w:rsidRPr="00AB54AE" w:rsidTr="00BA41C9">
        <w:tc>
          <w:tcPr>
            <w:tcW w:w="10059" w:type="dxa"/>
          </w:tcPr>
          <w:p w:rsidR="00DB08AC" w:rsidRDefault="009748C0"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 xml:space="preserve">進めている　　　　</w:t>
            </w:r>
            <w:r w:rsidR="00C7336E">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sidR="00DB08AC">
              <w:rPr>
                <w:rFonts w:asciiTheme="majorEastAsia" w:eastAsiaTheme="majorEastAsia" w:hAnsiTheme="majorEastAsia" w:hint="eastAsia"/>
              </w:rPr>
              <w:t>どちらかと言えば</w:t>
            </w:r>
            <w:r>
              <w:rPr>
                <w:rFonts w:asciiTheme="majorEastAsia" w:eastAsiaTheme="majorEastAsia" w:hAnsiTheme="majorEastAsia" w:hint="eastAsia"/>
              </w:rPr>
              <w:t>進めている</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rsidR="009748C0" w:rsidRPr="00AB54AE" w:rsidRDefault="009748C0"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sidR="00DB08AC">
              <w:rPr>
                <w:rFonts w:asciiTheme="majorEastAsia" w:eastAsiaTheme="majorEastAsia" w:hAnsiTheme="majorEastAsia" w:hint="eastAsia"/>
              </w:rPr>
              <w:t>どちらかと言えば進めることが</w:t>
            </w:r>
            <w:r>
              <w:rPr>
                <w:rFonts w:asciiTheme="majorEastAsia" w:eastAsiaTheme="majorEastAsia" w:hAnsiTheme="majorEastAsia" w:hint="eastAsia"/>
              </w:rPr>
              <w:t>できていない</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w:t>
            </w:r>
            <w:r w:rsidR="00C7336E">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エ　</w:t>
            </w:r>
            <w:r w:rsidR="00DB08AC">
              <w:rPr>
                <w:rFonts w:asciiTheme="majorEastAsia" w:eastAsiaTheme="majorEastAsia" w:hAnsiTheme="majorEastAsia" w:hint="eastAsia"/>
              </w:rPr>
              <w:t>進めることが</w:t>
            </w:r>
            <w:r>
              <w:rPr>
                <w:rFonts w:asciiTheme="majorEastAsia" w:eastAsiaTheme="majorEastAsia" w:hAnsiTheme="majorEastAsia" w:hint="eastAsia"/>
              </w:rPr>
              <w:t>できていない</w:t>
            </w:r>
          </w:p>
        </w:tc>
      </w:tr>
    </w:tbl>
    <w:p w:rsidR="009748C0" w:rsidRPr="009748C0" w:rsidRDefault="009748C0" w:rsidP="004A2D36">
      <w:pPr>
        <w:autoSpaceDE w:val="0"/>
        <w:autoSpaceDN w:val="0"/>
        <w:adjustRightInd w:val="0"/>
        <w:spacing w:line="276" w:lineRule="auto"/>
        <w:ind w:left="401" w:hangingChars="200" w:hanging="401"/>
        <w:jc w:val="left"/>
        <w:rPr>
          <w:rFonts w:ascii="HG丸ｺﾞｼｯｸM-PRO" w:eastAsia="HG丸ｺﾞｼｯｸM-PRO" w:cs="#82l#82r#20#83S#83V#83b#83N"/>
          <w:kern w:val="0"/>
          <w:sz w:val="22"/>
        </w:rPr>
      </w:pPr>
    </w:p>
    <w:p w:rsidR="00244A1B" w:rsidRPr="007567AE" w:rsidRDefault="009748C0" w:rsidP="009748C0">
      <w:pPr>
        <w:autoSpaceDE w:val="0"/>
        <w:autoSpaceDN w:val="0"/>
        <w:adjustRightInd w:val="0"/>
        <w:spacing w:line="276" w:lineRule="auto"/>
        <w:ind w:left="401" w:hangingChars="200" w:hanging="401"/>
        <w:jc w:val="left"/>
        <w:rPr>
          <w:rFonts w:ascii="HG丸ｺﾞｼｯｸM-PRO" w:eastAsia="HG丸ｺﾞｼｯｸM-PRO" w:hAnsiTheme="majorEastAsia"/>
          <w:sz w:val="22"/>
        </w:rPr>
      </w:pPr>
      <w:r>
        <w:rPr>
          <w:rFonts w:ascii="HG丸ｺﾞｼｯｸM-PRO" w:eastAsia="HG丸ｺﾞｼｯｸM-PRO" w:cs="#82l#82r#20#83S#83V#83b#83N" w:hint="eastAsia"/>
          <w:kern w:val="0"/>
          <w:sz w:val="22"/>
        </w:rPr>
        <w:t xml:space="preserve">２７　</w:t>
      </w:r>
      <w:r w:rsidR="000A2732" w:rsidRPr="000A2732">
        <w:rPr>
          <w:rFonts w:ascii="HG丸ｺﾞｼｯｸM-PRO" w:eastAsia="HG丸ｺﾞｼｯｸM-PRO" w:cs="#82l#82r#20#83S#83V#83b#83N" w:hint="eastAsia"/>
          <w:kern w:val="0"/>
          <w:sz w:val="22"/>
        </w:rPr>
        <w:t>教職員、</w:t>
      </w:r>
      <w:r w:rsidR="006E6EBC">
        <w:rPr>
          <w:rFonts w:ascii="HG丸ｺﾞｼｯｸM-PRO" w:eastAsia="HG丸ｺﾞｼｯｸM-PRO" w:cs="#82l#82r#20#83S#83V#83b#83N" w:hint="eastAsia"/>
          <w:kern w:val="0"/>
          <w:sz w:val="22"/>
        </w:rPr>
        <w:t>児童生徒</w:t>
      </w:r>
      <w:r w:rsidR="000A2732" w:rsidRPr="000A2732">
        <w:rPr>
          <w:rFonts w:ascii="HG丸ｺﾞｼｯｸM-PRO" w:eastAsia="HG丸ｺﾞｼｯｸM-PRO" w:cs="#82l#82r#20#83S#83V#83b#83N" w:hint="eastAsia"/>
          <w:kern w:val="0"/>
          <w:sz w:val="22"/>
        </w:rPr>
        <w:t>、保護者などのいろいろな視点から組織的な取組の点検・評価を行</w:t>
      </w:r>
      <w:r w:rsidR="000A2732">
        <w:rPr>
          <w:rFonts w:ascii="HG丸ｺﾞｼｯｸM-PRO" w:eastAsia="HG丸ｺﾞｼｯｸM-PRO" w:cs="#82l#82r#20#83S#83V#83b#83N" w:hint="eastAsia"/>
          <w:kern w:val="0"/>
          <w:sz w:val="22"/>
        </w:rPr>
        <w:t>っていますか。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244A1B" w:rsidRPr="00AB54AE" w:rsidTr="008B1B32">
        <w:tc>
          <w:tcPr>
            <w:tcW w:w="10059" w:type="dxa"/>
          </w:tcPr>
          <w:p w:rsidR="00C7336E" w:rsidRDefault="00BA41C9" w:rsidP="005D19C5">
            <w:pPr>
              <w:spacing w:beforeLines="30" w:afterLines="30" w:line="276" w:lineRule="auto"/>
              <w:ind w:firstLineChars="100" w:firstLine="190"/>
              <w:rPr>
                <w:rFonts w:asciiTheme="majorEastAsia" w:eastAsiaTheme="majorEastAsia" w:hAnsiTheme="majorEastAsia"/>
              </w:rPr>
            </w:pPr>
            <w:r>
              <w:rPr>
                <w:rFonts w:asciiTheme="majorEastAsia" w:eastAsiaTheme="majorEastAsia" w:hAnsiTheme="majorEastAsia" w:hint="eastAsia"/>
              </w:rPr>
              <w:t>ア　行っている</w:t>
            </w:r>
            <w:r w:rsidRPr="00AB54AE">
              <w:rPr>
                <w:rFonts w:asciiTheme="majorEastAsia" w:eastAsiaTheme="majorEastAsia" w:hAnsiTheme="majorEastAsia" w:hint="eastAsia"/>
              </w:rPr>
              <w:t xml:space="preserve">　　　</w:t>
            </w:r>
            <w:r w:rsidR="00C7336E">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 xml:space="preserve">どちらかと言えば行っている　</w:t>
            </w:r>
            <w:r w:rsidRPr="00AB54AE">
              <w:rPr>
                <w:rFonts w:asciiTheme="majorEastAsia" w:eastAsiaTheme="majorEastAsia" w:hAnsiTheme="majorEastAsia" w:hint="eastAsia"/>
              </w:rPr>
              <w:t xml:space="preserve">　　</w:t>
            </w:r>
          </w:p>
          <w:p w:rsidR="00244A1B" w:rsidRPr="00AB54AE" w:rsidRDefault="00BA41C9"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どちらかと言えば行っていない</w:t>
            </w:r>
            <w:r w:rsidRPr="00AB54AE">
              <w:rPr>
                <w:rFonts w:asciiTheme="majorEastAsia" w:eastAsiaTheme="majorEastAsia" w:hAnsiTheme="majorEastAsia" w:hint="eastAsia"/>
              </w:rPr>
              <w:t xml:space="preserve">　　　</w:t>
            </w:r>
            <w:r w:rsidR="00C7336E">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行っていない</w:t>
            </w:r>
          </w:p>
        </w:tc>
      </w:tr>
    </w:tbl>
    <w:p w:rsidR="001B2132" w:rsidRPr="007567AE" w:rsidRDefault="001B2132" w:rsidP="005D19C5">
      <w:pPr>
        <w:spacing w:beforeLines="30" w:afterLines="30" w:line="276" w:lineRule="auto"/>
        <w:rPr>
          <w:rFonts w:asciiTheme="majorEastAsia" w:eastAsiaTheme="majorEastAsia" w:hAnsiTheme="majorEastAsia"/>
        </w:rPr>
      </w:pPr>
    </w:p>
    <w:p w:rsidR="0054554B" w:rsidRPr="007567AE" w:rsidRDefault="009748C0" w:rsidP="009748C0">
      <w:pPr>
        <w:autoSpaceDE w:val="0"/>
        <w:autoSpaceDN w:val="0"/>
        <w:adjustRightInd w:val="0"/>
        <w:spacing w:line="276" w:lineRule="auto"/>
        <w:ind w:left="401" w:hangingChars="200" w:hanging="401"/>
        <w:jc w:val="left"/>
        <w:rPr>
          <w:rFonts w:ascii="HG丸ｺﾞｼｯｸM-PRO" w:eastAsia="HG丸ｺﾞｼｯｸM-PRO" w:hAnsiTheme="majorEastAsia"/>
          <w:sz w:val="22"/>
        </w:rPr>
      </w:pPr>
      <w:r>
        <w:rPr>
          <w:rFonts w:ascii="HG丸ｺﾞｼｯｸM-PRO" w:eastAsia="HG丸ｺﾞｼｯｸM-PRO" w:hAnsiTheme="majorEastAsia" w:hint="eastAsia"/>
          <w:sz w:val="22"/>
        </w:rPr>
        <w:t>２８</w:t>
      </w:r>
      <w:r w:rsidR="0054554B" w:rsidRPr="007567AE">
        <w:rPr>
          <w:rFonts w:ascii="HG丸ｺﾞｼｯｸM-PRO" w:eastAsia="HG丸ｺﾞｼｯｸM-PRO" w:hAnsiTheme="majorEastAsia" w:hint="eastAsia"/>
          <w:sz w:val="22"/>
        </w:rPr>
        <w:t xml:space="preserve">　</w:t>
      </w:r>
      <w:r w:rsidR="000B736F" w:rsidRPr="000B736F">
        <w:rPr>
          <w:rFonts w:ascii="HG丸ｺﾞｼｯｸM-PRO" w:eastAsia="HG丸ｺﾞｼｯｸM-PRO" w:cs="#82l#82r#20#83S#83V#83b#83N" w:hint="eastAsia"/>
          <w:kern w:val="0"/>
          <w:sz w:val="22"/>
        </w:rPr>
        <w:t>校長、教頭、人権教育主任</w:t>
      </w:r>
      <w:r w:rsidR="00540622">
        <w:rPr>
          <w:rFonts w:ascii="HG丸ｺﾞｼｯｸM-PRO" w:eastAsia="HG丸ｺﾞｼｯｸM-PRO" w:cs="#82l#82r#20#83S#83V#83b#83N" w:hint="eastAsia"/>
          <w:kern w:val="0"/>
          <w:sz w:val="22"/>
        </w:rPr>
        <w:t>（</w:t>
      </w:r>
      <w:r w:rsidR="000B736F" w:rsidRPr="000B736F">
        <w:rPr>
          <w:rFonts w:ascii="HG丸ｺﾞｼｯｸM-PRO" w:eastAsia="HG丸ｺﾞｼｯｸM-PRO" w:cs="#82l#82r#20#83S#83V#83b#83N" w:hint="eastAsia"/>
          <w:kern w:val="0"/>
          <w:sz w:val="22"/>
        </w:rPr>
        <w:t>担当者</w:t>
      </w:r>
      <w:r w:rsidR="00540622">
        <w:rPr>
          <w:rFonts w:ascii="HG丸ｺﾞｼｯｸM-PRO" w:eastAsia="HG丸ｺﾞｼｯｸM-PRO" w:cs="#82l#82r#20#83S#83V#83b#83N" w:hint="eastAsia"/>
          <w:kern w:val="0"/>
          <w:sz w:val="22"/>
        </w:rPr>
        <w:t>）</w:t>
      </w:r>
      <w:r w:rsidR="000B736F" w:rsidRPr="000B736F">
        <w:rPr>
          <w:rFonts w:ascii="HG丸ｺﾞｼｯｸM-PRO" w:eastAsia="HG丸ｺﾞｼｯｸM-PRO" w:cs="#82l#82r#20#83S#83V#83b#83N" w:hint="eastAsia"/>
          <w:kern w:val="0"/>
          <w:sz w:val="22"/>
        </w:rPr>
        <w:t>が中心となって、効果的・効率的に機能する人権教育の推進体制を確立していますか。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54554B" w:rsidRPr="00AB54AE" w:rsidTr="008B1B32">
        <w:tc>
          <w:tcPr>
            <w:tcW w:w="10059" w:type="dxa"/>
          </w:tcPr>
          <w:p w:rsidR="00DB08AC" w:rsidRDefault="006F20EF" w:rsidP="005D19C5">
            <w:pPr>
              <w:spacing w:beforeLines="30" w:afterLines="30" w:line="276" w:lineRule="auto"/>
              <w:ind w:firstLineChars="100" w:firstLine="190"/>
              <w:rPr>
                <w:rFonts w:asciiTheme="majorEastAsia" w:eastAsiaTheme="majorEastAsia" w:hAnsiTheme="majorEastAsia"/>
              </w:rPr>
            </w:pPr>
            <w:r>
              <w:rPr>
                <w:rFonts w:asciiTheme="majorEastAsia" w:eastAsiaTheme="majorEastAsia" w:hAnsiTheme="majorEastAsia" w:hint="eastAsia"/>
              </w:rPr>
              <w:t xml:space="preserve">ア　確立できている　　　　　　　　　　　　　　　　　　イ　どちらかと言えば確立できている　　　</w:t>
            </w:r>
          </w:p>
          <w:p w:rsidR="0054554B" w:rsidRPr="00AB54AE" w:rsidRDefault="000B736F"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sidR="00DB08AC">
              <w:rPr>
                <w:rFonts w:asciiTheme="majorEastAsia" w:eastAsiaTheme="majorEastAsia" w:hAnsiTheme="majorEastAsia" w:hint="eastAsia"/>
              </w:rPr>
              <w:t>どちらかと言えば確立</w:t>
            </w:r>
            <w:r>
              <w:rPr>
                <w:rFonts w:asciiTheme="majorEastAsia" w:eastAsiaTheme="majorEastAsia" w:hAnsiTheme="majorEastAsia" w:hint="eastAsia"/>
              </w:rPr>
              <w:t>できていない</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w:t>
            </w:r>
            <w:r w:rsidR="00C7336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00C7336E">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sidR="00DB08AC">
              <w:rPr>
                <w:rFonts w:asciiTheme="majorEastAsia" w:eastAsiaTheme="majorEastAsia" w:hAnsiTheme="majorEastAsia" w:hint="eastAsia"/>
              </w:rPr>
              <w:t>確立</w:t>
            </w:r>
            <w:r>
              <w:rPr>
                <w:rFonts w:asciiTheme="majorEastAsia" w:eastAsiaTheme="majorEastAsia" w:hAnsiTheme="majorEastAsia" w:hint="eastAsia"/>
              </w:rPr>
              <w:t>できていない</w:t>
            </w:r>
          </w:p>
        </w:tc>
      </w:tr>
    </w:tbl>
    <w:p w:rsidR="001B2132" w:rsidRDefault="001B2132" w:rsidP="005D19C5">
      <w:pPr>
        <w:spacing w:beforeLines="30" w:afterLines="30" w:line="276" w:lineRule="auto"/>
        <w:rPr>
          <w:rFonts w:asciiTheme="majorEastAsia" w:eastAsiaTheme="majorEastAsia" w:hAnsiTheme="majorEastAsia"/>
        </w:rPr>
      </w:pPr>
    </w:p>
    <w:p w:rsidR="000B736F" w:rsidRPr="007567AE" w:rsidRDefault="00781BA4" w:rsidP="009748C0">
      <w:pPr>
        <w:autoSpaceDE w:val="0"/>
        <w:autoSpaceDN w:val="0"/>
        <w:adjustRightInd w:val="0"/>
        <w:spacing w:line="276" w:lineRule="auto"/>
        <w:ind w:left="401" w:hangingChars="200" w:hanging="401"/>
        <w:jc w:val="left"/>
        <w:rPr>
          <w:rFonts w:ascii="HG丸ｺﾞｼｯｸM-PRO" w:eastAsia="HG丸ｺﾞｼｯｸM-PRO" w:hAnsiTheme="majorEastAsia"/>
          <w:sz w:val="22"/>
        </w:rPr>
      </w:pPr>
      <w:r>
        <w:rPr>
          <w:rFonts w:ascii="HG丸ｺﾞｼｯｸM-PRO" w:eastAsia="HG丸ｺﾞｼｯｸM-PRO" w:hAnsiTheme="majorEastAsia" w:hint="eastAsia"/>
          <w:sz w:val="22"/>
        </w:rPr>
        <w:t>２</w:t>
      </w:r>
      <w:r w:rsidR="009748C0">
        <w:rPr>
          <w:rFonts w:ascii="HG丸ｺﾞｼｯｸM-PRO" w:eastAsia="HG丸ｺﾞｼｯｸM-PRO" w:hAnsiTheme="majorEastAsia" w:hint="eastAsia"/>
          <w:sz w:val="22"/>
        </w:rPr>
        <w:t>９</w:t>
      </w:r>
      <w:r w:rsidR="0054554B" w:rsidRPr="007567AE">
        <w:rPr>
          <w:rFonts w:ascii="HG丸ｺﾞｼｯｸM-PRO" w:eastAsia="HG丸ｺﾞｼｯｸM-PRO" w:hAnsiTheme="majorEastAsia" w:hint="eastAsia"/>
          <w:sz w:val="22"/>
        </w:rPr>
        <w:t xml:space="preserve">　</w:t>
      </w:r>
      <w:r w:rsidR="000B736F" w:rsidRPr="000B736F">
        <w:rPr>
          <w:rFonts w:ascii="HG丸ｺﾞｼｯｸM-PRO" w:eastAsia="HG丸ｺﾞｼｯｸM-PRO" w:cs="#82l#82r#20#83S#83V#83b#83N" w:hint="eastAsia"/>
          <w:kern w:val="0"/>
          <w:sz w:val="22"/>
        </w:rPr>
        <w:t>学校の取組が家庭や地域に“見える”ように情報を発信し、</w:t>
      </w:r>
      <w:r w:rsidR="00C7336E">
        <w:rPr>
          <w:rFonts w:ascii="HG丸ｺﾞｼｯｸM-PRO" w:eastAsia="HG丸ｺﾞｼｯｸM-PRO" w:cs="#82l#82r#20#83S#83V#83b#83N" w:hint="eastAsia"/>
          <w:kern w:val="0"/>
          <w:sz w:val="22"/>
        </w:rPr>
        <w:t>学校、家庭、地域</w:t>
      </w:r>
      <w:r w:rsidR="000B736F" w:rsidRPr="000B736F">
        <w:rPr>
          <w:rFonts w:ascii="HG丸ｺﾞｼｯｸM-PRO" w:eastAsia="HG丸ｺﾞｼｯｸM-PRO" w:cs="#82l#82r#20#83S#83V#83b#83N" w:hint="eastAsia"/>
          <w:kern w:val="0"/>
          <w:sz w:val="22"/>
        </w:rPr>
        <w:t>それぞれが連携しながら人権教育を推進する体制を確立し</w:t>
      </w:r>
      <w:r w:rsidR="000B736F">
        <w:rPr>
          <w:rFonts w:ascii="HG丸ｺﾞｼｯｸM-PRO" w:eastAsia="HG丸ｺﾞｼｯｸM-PRO" w:cs="#82l#82r#20#83S#83V#83b#83N" w:hint="eastAsia"/>
          <w:kern w:val="0"/>
          <w:sz w:val="22"/>
        </w:rPr>
        <w:t>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0B736F" w:rsidRPr="00AB54AE" w:rsidTr="00BA41C9">
        <w:tc>
          <w:tcPr>
            <w:tcW w:w="10059" w:type="dxa"/>
          </w:tcPr>
          <w:p w:rsidR="00DB08AC" w:rsidRDefault="00DB08AC"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 xml:space="preserve">確立できている　　　</w:t>
            </w:r>
            <w:r w:rsidR="00C7336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Pr>
                <w:rFonts w:asciiTheme="majorEastAsia" w:eastAsiaTheme="majorEastAsia" w:hAnsiTheme="majorEastAsia" w:hint="eastAsia"/>
              </w:rPr>
              <w:t>どちらかと言えば確立できている</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rsidR="000B736F" w:rsidRPr="00AB54AE" w:rsidRDefault="00DB08AC"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Pr>
                <w:rFonts w:asciiTheme="majorEastAsia" w:eastAsiaTheme="majorEastAsia" w:hAnsiTheme="majorEastAsia" w:hint="eastAsia"/>
              </w:rPr>
              <w:t>どちらかと言えば確立できていない</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w:t>
            </w:r>
            <w:r w:rsidR="00C7336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00C7336E">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確立できていない</w:t>
            </w:r>
          </w:p>
        </w:tc>
      </w:tr>
    </w:tbl>
    <w:p w:rsidR="004A2D36" w:rsidRPr="007567AE" w:rsidRDefault="004A2D36" w:rsidP="005D19C5">
      <w:pPr>
        <w:spacing w:beforeLines="30" w:afterLines="30" w:line="276" w:lineRule="auto"/>
        <w:rPr>
          <w:rFonts w:asciiTheme="majorEastAsia" w:eastAsiaTheme="majorEastAsia" w:hAnsiTheme="majorEastAsia"/>
        </w:rPr>
      </w:pPr>
    </w:p>
    <w:p w:rsidR="000B736F" w:rsidRPr="007567AE" w:rsidRDefault="00924871" w:rsidP="00924871">
      <w:pPr>
        <w:autoSpaceDE w:val="0"/>
        <w:autoSpaceDN w:val="0"/>
        <w:adjustRightInd w:val="0"/>
        <w:spacing w:line="276" w:lineRule="auto"/>
        <w:ind w:left="401" w:hangingChars="200" w:hanging="401"/>
        <w:jc w:val="left"/>
        <w:rPr>
          <w:rFonts w:ascii="HG丸ｺﾞｼｯｸM-PRO" w:eastAsia="HG丸ｺﾞｼｯｸM-PRO" w:hAnsiTheme="majorEastAsia"/>
          <w:sz w:val="22"/>
        </w:rPr>
      </w:pPr>
      <w:r>
        <w:rPr>
          <w:rFonts w:ascii="HG丸ｺﾞｼｯｸM-PRO" w:eastAsia="HG丸ｺﾞｼｯｸM-PRO" w:hAnsiTheme="majorEastAsia" w:hint="eastAsia"/>
          <w:sz w:val="22"/>
        </w:rPr>
        <w:t>３０</w:t>
      </w:r>
      <w:r w:rsidR="001935D9" w:rsidRPr="007567AE">
        <w:rPr>
          <w:rFonts w:ascii="HG丸ｺﾞｼｯｸM-PRO" w:eastAsia="HG丸ｺﾞｼｯｸM-PRO" w:hAnsiTheme="majorEastAsia" w:hint="eastAsia"/>
          <w:sz w:val="22"/>
        </w:rPr>
        <w:t xml:space="preserve">　</w:t>
      </w:r>
      <w:r w:rsidR="000B736F" w:rsidRPr="000B736F">
        <w:rPr>
          <w:rFonts w:ascii="HG丸ｺﾞｼｯｸM-PRO" w:eastAsia="HG丸ｺﾞｼｯｸM-PRO" w:cs="#82l#82r#20#83S#83V#83b#83N" w:hint="eastAsia"/>
          <w:kern w:val="0"/>
          <w:sz w:val="22"/>
        </w:rPr>
        <w:t>「学校いじめ防止基本方針」に基づく実践</w:t>
      </w:r>
      <w:r w:rsidR="00840F79">
        <w:rPr>
          <w:rFonts w:ascii="HG丸ｺﾞｼｯｸM-PRO" w:eastAsia="HG丸ｺﾞｼｯｸM-PRO" w:cs="#82l#82r#20#83S#83V#83b#83N" w:hint="eastAsia"/>
          <w:kern w:val="0"/>
          <w:sz w:val="22"/>
        </w:rPr>
        <w:t>を</w:t>
      </w:r>
      <w:r w:rsidR="00C7336E">
        <w:rPr>
          <w:rFonts w:ascii="HG丸ｺﾞｼｯｸM-PRO" w:eastAsia="HG丸ｺﾞｼｯｸM-PRO" w:cs="#82l#82r#20#83S#83V#83b#83N" w:hint="eastAsia"/>
          <w:kern w:val="0"/>
          <w:sz w:val="22"/>
        </w:rPr>
        <w:t>進</w:t>
      </w:r>
      <w:r w:rsidR="00840F79">
        <w:rPr>
          <w:rFonts w:ascii="HG丸ｺﾞｼｯｸM-PRO" w:eastAsia="HG丸ｺﾞｼｯｸM-PRO" w:cs="#82l#82r#20#83S#83V#83b#83N" w:hint="eastAsia"/>
          <w:kern w:val="0"/>
          <w:sz w:val="22"/>
        </w:rPr>
        <w:t>める</w:t>
      </w:r>
      <w:bookmarkStart w:id="0" w:name="_GoBack"/>
      <w:bookmarkEnd w:id="0"/>
      <w:r w:rsidR="00C7336E">
        <w:rPr>
          <w:rFonts w:ascii="HG丸ｺﾞｼｯｸM-PRO" w:eastAsia="HG丸ｺﾞｼｯｸM-PRO" w:cs="#82l#82r#20#83S#83V#83b#83N" w:hint="eastAsia"/>
          <w:kern w:val="0"/>
          <w:sz w:val="22"/>
        </w:rPr>
        <w:t>ため、</w:t>
      </w:r>
      <w:r w:rsidR="000B736F" w:rsidRPr="000B736F">
        <w:rPr>
          <w:rFonts w:ascii="HG丸ｺﾞｼｯｸM-PRO" w:eastAsia="HG丸ｺﾞｼｯｸM-PRO" w:cs="#82l#82r#20#83S#83V#83b#83N" w:hint="eastAsia"/>
          <w:kern w:val="0"/>
          <w:sz w:val="22"/>
        </w:rPr>
        <w:t>「いじめの防止等の対策のための組織」が機能</w:t>
      </w:r>
      <w:r w:rsidR="000B736F">
        <w:rPr>
          <w:rFonts w:ascii="HG丸ｺﾞｼｯｸM-PRO" w:eastAsia="HG丸ｺﾞｼｯｸM-PRO" w:cs="#82l#82r#20#83S#83V#83b#83N" w:hint="eastAsia"/>
          <w:kern w:val="0"/>
          <w:sz w:val="22"/>
        </w:rPr>
        <w:t>していますか。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0B736F" w:rsidRPr="00AB54AE" w:rsidTr="00BA41C9">
        <w:tc>
          <w:tcPr>
            <w:tcW w:w="10059" w:type="dxa"/>
          </w:tcPr>
          <w:p w:rsidR="00DB08AC" w:rsidRDefault="000B736F"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Pr>
                <w:rFonts w:asciiTheme="majorEastAsia" w:eastAsiaTheme="majorEastAsia" w:hAnsiTheme="majorEastAsia" w:hint="eastAsia"/>
              </w:rPr>
              <w:t xml:space="preserve">機能している　　　</w:t>
            </w:r>
            <w:r w:rsidR="00C7336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イ　</w:t>
            </w:r>
            <w:r w:rsidR="00DB08AC">
              <w:rPr>
                <w:rFonts w:asciiTheme="majorEastAsia" w:eastAsiaTheme="majorEastAsia" w:hAnsiTheme="majorEastAsia" w:hint="eastAsia"/>
              </w:rPr>
              <w:t>どちらかと言えば</w:t>
            </w:r>
            <w:r>
              <w:rPr>
                <w:rFonts w:asciiTheme="majorEastAsia" w:eastAsiaTheme="majorEastAsia" w:hAnsiTheme="majorEastAsia" w:hint="eastAsia"/>
              </w:rPr>
              <w:t>機能している</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rsidR="000B736F" w:rsidRPr="00AB54AE" w:rsidRDefault="000B736F" w:rsidP="005D19C5">
            <w:pPr>
              <w:spacing w:beforeLines="30" w:afterLines="30" w:line="276" w:lineRule="auto"/>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ウ　</w:t>
            </w:r>
            <w:r w:rsidR="00DB08AC">
              <w:rPr>
                <w:rFonts w:asciiTheme="majorEastAsia" w:eastAsiaTheme="majorEastAsia" w:hAnsiTheme="majorEastAsia" w:hint="eastAsia"/>
              </w:rPr>
              <w:t>どちらかと言えば</w:t>
            </w:r>
            <w:r>
              <w:rPr>
                <w:rFonts w:asciiTheme="majorEastAsia" w:eastAsiaTheme="majorEastAsia" w:hAnsiTheme="majorEastAsia" w:hint="eastAsia"/>
              </w:rPr>
              <w:t>機能していない</w:t>
            </w:r>
            <w:r w:rsidRPr="00AB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　</w:t>
            </w:r>
            <w:r w:rsidR="00C7336E">
              <w:rPr>
                <w:rFonts w:asciiTheme="majorEastAsia" w:eastAsiaTheme="majorEastAsia" w:hAnsiTheme="majorEastAsia" w:hint="eastAsia"/>
              </w:rPr>
              <w:t xml:space="preserve">　　　　　　</w:t>
            </w:r>
            <w:r w:rsidR="00BE0C1D">
              <w:rPr>
                <w:rFonts w:asciiTheme="majorEastAsia" w:eastAsiaTheme="majorEastAsia" w:hAnsiTheme="majorEastAsia" w:hint="eastAsia"/>
              </w:rPr>
              <w:t xml:space="preserve">　</w:t>
            </w:r>
            <w:r w:rsidRPr="00AB54AE">
              <w:rPr>
                <w:rFonts w:asciiTheme="majorEastAsia" w:eastAsiaTheme="majorEastAsia" w:hAnsiTheme="majorEastAsia" w:hint="eastAsia"/>
              </w:rPr>
              <w:t xml:space="preserve">エ　</w:t>
            </w:r>
            <w:r>
              <w:rPr>
                <w:rFonts w:asciiTheme="majorEastAsia" w:eastAsiaTheme="majorEastAsia" w:hAnsiTheme="majorEastAsia" w:hint="eastAsia"/>
              </w:rPr>
              <w:t>機能していない</w:t>
            </w:r>
          </w:p>
        </w:tc>
      </w:tr>
    </w:tbl>
    <w:p w:rsidR="000B736F" w:rsidRDefault="000B736F" w:rsidP="005D19C5">
      <w:pPr>
        <w:spacing w:beforeLines="30" w:afterLines="30" w:line="160" w:lineRule="exact"/>
        <w:rPr>
          <w:rFonts w:asciiTheme="majorEastAsia" w:eastAsiaTheme="majorEastAsia" w:hAnsiTheme="majorEastAsia"/>
        </w:rPr>
      </w:pPr>
    </w:p>
    <w:p w:rsidR="004A2D36" w:rsidRDefault="004A2D36" w:rsidP="005D19C5">
      <w:pPr>
        <w:spacing w:beforeLines="30" w:afterLines="30" w:line="160" w:lineRule="exact"/>
        <w:rPr>
          <w:rFonts w:asciiTheme="majorEastAsia" w:eastAsiaTheme="majorEastAsia" w:hAnsiTheme="majorEastAsia"/>
        </w:rPr>
      </w:pPr>
    </w:p>
    <w:p w:rsidR="00C17E27" w:rsidRPr="00C17E27" w:rsidRDefault="00C17E27" w:rsidP="005D19C5">
      <w:pPr>
        <w:spacing w:beforeLines="30" w:afterLines="30" w:line="276" w:lineRule="auto"/>
        <w:ind w:firstLineChars="100" w:firstLine="200"/>
        <w:rPr>
          <w:rFonts w:asciiTheme="majorEastAsia" w:eastAsiaTheme="majorEastAsia" w:hAnsiTheme="majorEastAsia"/>
          <w:sz w:val="22"/>
          <w:szCs w:val="24"/>
        </w:rPr>
      </w:pPr>
      <w:r w:rsidRPr="00C17E27">
        <w:rPr>
          <w:rFonts w:asciiTheme="majorEastAsia" w:eastAsiaTheme="majorEastAsia" w:hAnsiTheme="majorEastAsia" w:hint="eastAsia"/>
          <w:sz w:val="22"/>
          <w:szCs w:val="24"/>
        </w:rPr>
        <w:t>小・中・高校生のスマートフォン等の所持</w:t>
      </w:r>
      <w:r w:rsidR="00604136">
        <w:rPr>
          <w:rFonts w:asciiTheme="majorEastAsia" w:eastAsiaTheme="majorEastAsia" w:hAnsiTheme="majorEastAsia" w:hint="eastAsia"/>
          <w:sz w:val="22"/>
          <w:szCs w:val="24"/>
        </w:rPr>
        <w:t>率</w:t>
      </w:r>
      <w:r w:rsidRPr="00C17E27">
        <w:rPr>
          <w:rFonts w:asciiTheme="majorEastAsia" w:eastAsiaTheme="majorEastAsia" w:hAnsiTheme="majorEastAsia" w:hint="eastAsia"/>
          <w:sz w:val="22"/>
          <w:szCs w:val="24"/>
        </w:rPr>
        <w:t>が</w:t>
      </w:r>
      <w:r w:rsidR="00604136">
        <w:rPr>
          <w:rFonts w:asciiTheme="majorEastAsia" w:eastAsiaTheme="majorEastAsia" w:hAnsiTheme="majorEastAsia" w:hint="eastAsia"/>
          <w:sz w:val="22"/>
          <w:szCs w:val="24"/>
        </w:rPr>
        <w:t>増加する</w:t>
      </w:r>
      <w:r w:rsidRPr="00C17E27">
        <w:rPr>
          <w:rFonts w:asciiTheme="majorEastAsia" w:eastAsiaTheme="majorEastAsia" w:hAnsiTheme="majorEastAsia" w:hint="eastAsia"/>
          <w:sz w:val="22"/>
          <w:szCs w:val="24"/>
        </w:rPr>
        <w:t>なか、</w:t>
      </w:r>
      <w:r w:rsidR="007F7FD0">
        <w:rPr>
          <w:rFonts w:asciiTheme="majorEastAsia" w:eastAsiaTheme="majorEastAsia" w:hAnsiTheme="majorEastAsia" w:hint="eastAsia"/>
          <w:sz w:val="22"/>
          <w:szCs w:val="24"/>
        </w:rPr>
        <w:t>ネットいじめやネット依存など、</w:t>
      </w:r>
      <w:r w:rsidR="006E6EBC">
        <w:rPr>
          <w:rFonts w:asciiTheme="majorEastAsia" w:eastAsiaTheme="majorEastAsia" w:hAnsiTheme="majorEastAsia" w:hint="eastAsia"/>
          <w:sz w:val="22"/>
          <w:szCs w:val="24"/>
        </w:rPr>
        <w:t>児童生徒</w:t>
      </w:r>
      <w:r w:rsidR="007F7FD0">
        <w:rPr>
          <w:rFonts w:asciiTheme="majorEastAsia" w:eastAsiaTheme="majorEastAsia" w:hAnsiTheme="majorEastAsia" w:hint="eastAsia"/>
          <w:sz w:val="22"/>
          <w:szCs w:val="24"/>
        </w:rPr>
        <w:t>のインターネット利用をめぐる</w:t>
      </w:r>
      <w:r w:rsidRPr="00C17E27">
        <w:rPr>
          <w:rFonts w:asciiTheme="majorEastAsia" w:eastAsiaTheme="majorEastAsia" w:hAnsiTheme="majorEastAsia" w:hint="eastAsia"/>
          <w:sz w:val="22"/>
          <w:szCs w:val="24"/>
        </w:rPr>
        <w:t>さまざまな問題が深刻化しつつあります。</w:t>
      </w:r>
      <w:r w:rsidR="006E6EBC">
        <w:rPr>
          <w:rFonts w:asciiTheme="majorEastAsia" w:eastAsiaTheme="majorEastAsia" w:hAnsiTheme="majorEastAsia" w:hint="eastAsia"/>
          <w:sz w:val="22"/>
          <w:szCs w:val="24"/>
        </w:rPr>
        <w:t>児童生徒</w:t>
      </w:r>
      <w:r w:rsidR="00682FD7">
        <w:rPr>
          <w:rFonts w:asciiTheme="majorEastAsia" w:eastAsiaTheme="majorEastAsia" w:hAnsiTheme="majorEastAsia" w:hint="eastAsia"/>
          <w:sz w:val="22"/>
          <w:szCs w:val="24"/>
        </w:rPr>
        <w:t>のネットトラブルの現状や、それらを未然に防ぐ学校の取組について</w:t>
      </w:r>
      <w:r w:rsidRPr="00C17E27">
        <w:rPr>
          <w:rFonts w:asciiTheme="majorEastAsia" w:eastAsiaTheme="majorEastAsia" w:hAnsiTheme="majorEastAsia" w:hint="eastAsia"/>
          <w:sz w:val="22"/>
          <w:szCs w:val="24"/>
        </w:rPr>
        <w:t>、次</w:t>
      </w:r>
      <w:r w:rsidR="00682FD7">
        <w:rPr>
          <w:rFonts w:asciiTheme="majorEastAsia" w:eastAsiaTheme="majorEastAsia" w:hAnsiTheme="majorEastAsia" w:hint="eastAsia"/>
          <w:sz w:val="22"/>
          <w:szCs w:val="24"/>
        </w:rPr>
        <w:t>の質問に</w:t>
      </w:r>
      <w:r w:rsidRPr="00C17E27">
        <w:rPr>
          <w:rFonts w:asciiTheme="majorEastAsia" w:eastAsiaTheme="majorEastAsia" w:hAnsiTheme="majorEastAsia" w:hint="eastAsia"/>
          <w:sz w:val="22"/>
          <w:szCs w:val="24"/>
        </w:rPr>
        <w:t>お答えください。</w:t>
      </w:r>
    </w:p>
    <w:p w:rsidR="00C7336E" w:rsidRDefault="00C7336E" w:rsidP="005D19C5">
      <w:pPr>
        <w:spacing w:beforeLines="30" w:afterLines="30" w:line="240" w:lineRule="exact"/>
        <w:ind w:left="403" w:hangingChars="200" w:hanging="403"/>
        <w:jc w:val="left"/>
        <w:rPr>
          <w:rFonts w:asciiTheme="majorEastAsia" w:eastAsiaTheme="majorEastAsia" w:hAnsiTheme="majorEastAsia" w:cs="MS-Gothic"/>
          <w:b/>
          <w:kern w:val="0"/>
          <w:sz w:val="22"/>
        </w:rPr>
      </w:pPr>
    </w:p>
    <w:p w:rsidR="00BA2F85" w:rsidRDefault="00BA2F85" w:rsidP="005D19C5">
      <w:pPr>
        <w:spacing w:beforeLines="30" w:afterLines="30" w:line="240" w:lineRule="exact"/>
        <w:ind w:left="403" w:hangingChars="200" w:hanging="403"/>
        <w:jc w:val="left"/>
        <w:rPr>
          <w:rFonts w:asciiTheme="majorEastAsia" w:eastAsiaTheme="majorEastAsia" w:hAnsiTheme="majorEastAsia" w:cs="MS-Gothic"/>
          <w:b/>
          <w:kern w:val="0"/>
          <w:sz w:val="22"/>
        </w:rPr>
      </w:pPr>
      <w:r w:rsidRPr="001B2132">
        <w:rPr>
          <w:rFonts w:asciiTheme="majorEastAsia" w:eastAsiaTheme="majorEastAsia" w:hAnsiTheme="majorEastAsia" w:cs="MS-Gothic" w:hint="eastAsia"/>
          <w:b/>
          <w:kern w:val="0"/>
          <w:sz w:val="22"/>
        </w:rPr>
        <w:t>【</w:t>
      </w:r>
      <w:r w:rsidR="00924871">
        <w:rPr>
          <w:rFonts w:asciiTheme="majorEastAsia" w:eastAsiaTheme="majorEastAsia" w:hAnsiTheme="majorEastAsia" w:cs="MS-Gothic" w:hint="eastAsia"/>
          <w:b/>
          <w:kern w:val="0"/>
          <w:sz w:val="22"/>
        </w:rPr>
        <w:t>３１</w:t>
      </w:r>
      <w:r>
        <w:rPr>
          <w:rFonts w:asciiTheme="majorEastAsia" w:eastAsiaTheme="majorEastAsia" w:hAnsiTheme="majorEastAsia" w:cs="MS-Gothic" w:hint="eastAsia"/>
          <w:b/>
          <w:kern w:val="0"/>
          <w:sz w:val="22"/>
        </w:rPr>
        <w:t>～</w:t>
      </w:r>
      <w:r w:rsidR="003A5EAC">
        <w:rPr>
          <w:rFonts w:asciiTheme="majorEastAsia" w:eastAsiaTheme="majorEastAsia" w:hAnsiTheme="majorEastAsia" w:cs="MS-Gothic" w:hint="eastAsia"/>
          <w:b/>
          <w:kern w:val="0"/>
          <w:sz w:val="22"/>
        </w:rPr>
        <w:t>３</w:t>
      </w:r>
      <w:r w:rsidR="00924871">
        <w:rPr>
          <w:rFonts w:asciiTheme="majorEastAsia" w:eastAsiaTheme="majorEastAsia" w:hAnsiTheme="majorEastAsia" w:cs="MS-Gothic" w:hint="eastAsia"/>
          <w:b/>
          <w:kern w:val="0"/>
          <w:sz w:val="22"/>
        </w:rPr>
        <w:t>２</w:t>
      </w:r>
      <w:r>
        <w:rPr>
          <w:rFonts w:asciiTheme="majorEastAsia" w:eastAsiaTheme="majorEastAsia" w:hAnsiTheme="majorEastAsia" w:cs="MS-Gothic" w:hint="eastAsia"/>
          <w:b/>
          <w:kern w:val="0"/>
          <w:sz w:val="22"/>
        </w:rPr>
        <w:t>：インターネット接続機器の使用やルール</w:t>
      </w:r>
      <w:r w:rsidRPr="001B2132">
        <w:rPr>
          <w:rFonts w:asciiTheme="majorEastAsia" w:eastAsiaTheme="majorEastAsia" w:hAnsiTheme="majorEastAsia" w:cs="MS-Gothic" w:hint="eastAsia"/>
          <w:b/>
          <w:kern w:val="0"/>
          <w:sz w:val="22"/>
        </w:rPr>
        <w:t>に関</w:t>
      </w:r>
      <w:r>
        <w:rPr>
          <w:rFonts w:asciiTheme="majorEastAsia" w:eastAsiaTheme="majorEastAsia" w:hAnsiTheme="majorEastAsia" w:cs="MS-Gothic" w:hint="eastAsia"/>
          <w:b/>
          <w:kern w:val="0"/>
          <w:sz w:val="22"/>
        </w:rPr>
        <w:t>す</w:t>
      </w:r>
      <w:r w:rsidRPr="001B2132">
        <w:rPr>
          <w:rFonts w:asciiTheme="majorEastAsia" w:eastAsiaTheme="majorEastAsia" w:hAnsiTheme="majorEastAsia" w:cs="MS-Gothic" w:hint="eastAsia"/>
          <w:b/>
          <w:kern w:val="0"/>
          <w:sz w:val="22"/>
        </w:rPr>
        <w:t>る</w:t>
      </w:r>
      <w:r>
        <w:rPr>
          <w:rFonts w:asciiTheme="majorEastAsia" w:eastAsiaTheme="majorEastAsia" w:hAnsiTheme="majorEastAsia" w:cs="MS-Gothic" w:hint="eastAsia"/>
          <w:b/>
          <w:kern w:val="0"/>
          <w:sz w:val="22"/>
        </w:rPr>
        <w:t>質問</w:t>
      </w:r>
      <w:r w:rsidRPr="001B2132">
        <w:rPr>
          <w:rFonts w:asciiTheme="majorEastAsia" w:eastAsiaTheme="majorEastAsia" w:hAnsiTheme="majorEastAsia" w:cs="MS-Gothic" w:hint="eastAsia"/>
          <w:b/>
          <w:kern w:val="0"/>
          <w:sz w:val="22"/>
        </w:rPr>
        <w:t>】</w:t>
      </w:r>
    </w:p>
    <w:p w:rsidR="00BA2F85" w:rsidRPr="007567AE" w:rsidRDefault="00924871" w:rsidP="00924871">
      <w:pPr>
        <w:autoSpaceDE w:val="0"/>
        <w:autoSpaceDN w:val="0"/>
        <w:adjustRightInd w:val="0"/>
        <w:spacing w:line="276" w:lineRule="auto"/>
        <w:ind w:left="401" w:hangingChars="200" w:hanging="401"/>
        <w:jc w:val="left"/>
        <w:rPr>
          <w:rFonts w:ascii="HG丸ｺﾞｼｯｸM-PRO" w:eastAsia="HG丸ｺﾞｼｯｸM-PRO" w:hAnsiTheme="majorEastAsia"/>
          <w:sz w:val="22"/>
        </w:rPr>
      </w:pPr>
      <w:r>
        <w:rPr>
          <w:rFonts w:ascii="HG丸ｺﾞｼｯｸM-PRO" w:eastAsia="HG丸ｺﾞｼｯｸM-PRO" w:hAnsiTheme="majorEastAsia" w:hint="eastAsia"/>
          <w:sz w:val="22"/>
        </w:rPr>
        <w:t>３１</w:t>
      </w:r>
      <w:r w:rsidR="00BA2F85" w:rsidRPr="007567AE">
        <w:rPr>
          <w:rFonts w:ascii="HG丸ｺﾞｼｯｸM-PRO" w:eastAsia="HG丸ｺﾞｼｯｸM-PRO" w:hAnsiTheme="majorEastAsia" w:hint="eastAsia"/>
          <w:sz w:val="22"/>
        </w:rPr>
        <w:t xml:space="preserve">　</w:t>
      </w:r>
      <w:r w:rsidR="004062CB">
        <w:rPr>
          <w:rFonts w:ascii="HG丸ｺﾞｼｯｸM-PRO" w:eastAsia="HG丸ｺﾞｼｯｸM-PRO" w:hAnsiTheme="majorEastAsia" w:hint="eastAsia"/>
          <w:sz w:val="22"/>
        </w:rPr>
        <w:t>児童生徒</w:t>
      </w:r>
      <w:r w:rsidR="00C7336E">
        <w:rPr>
          <w:rFonts w:ascii="HG丸ｺﾞｼｯｸM-PRO" w:eastAsia="HG丸ｺﾞｼｯｸM-PRO" w:hAnsiTheme="majorEastAsia" w:hint="eastAsia"/>
          <w:sz w:val="22"/>
        </w:rPr>
        <w:t>が使用している</w:t>
      </w:r>
      <w:r w:rsidR="004062CB">
        <w:rPr>
          <w:rFonts w:ascii="HG丸ｺﾞｼｯｸM-PRO" w:eastAsia="HG丸ｺﾞｼｯｸM-PRO" w:hAnsiTheme="majorEastAsia" w:hint="eastAsia"/>
          <w:sz w:val="22"/>
        </w:rPr>
        <w:t>インターネット接続機器</w:t>
      </w:r>
      <w:r w:rsidR="00C7336E">
        <w:rPr>
          <w:rFonts w:ascii="HG丸ｺﾞｼｯｸM-PRO" w:eastAsia="HG丸ｺﾞｼｯｸM-PRO" w:hAnsiTheme="majorEastAsia" w:hint="eastAsia"/>
          <w:sz w:val="22"/>
        </w:rPr>
        <w:t>に関する</w:t>
      </w:r>
      <w:r w:rsidR="004062CB">
        <w:rPr>
          <w:rFonts w:ascii="HG丸ｺﾞｼｯｸM-PRO" w:eastAsia="HG丸ｺﾞｼｯｸM-PRO" w:hAnsiTheme="majorEastAsia" w:hint="eastAsia"/>
          <w:sz w:val="22"/>
        </w:rPr>
        <w:t>トラブルの相談</w:t>
      </w:r>
      <w:r w:rsidR="00E702F0">
        <w:rPr>
          <w:rFonts w:ascii="HG丸ｺﾞｼｯｸM-PRO" w:eastAsia="HG丸ｺﾞｼｯｸM-PRO" w:hAnsiTheme="majorEastAsia" w:hint="eastAsia"/>
          <w:sz w:val="22"/>
        </w:rPr>
        <w:t>や</w:t>
      </w:r>
      <w:r w:rsidR="00E00312">
        <w:rPr>
          <w:rFonts w:ascii="HG丸ｺﾞｼｯｸM-PRO" w:eastAsia="HG丸ｺﾞｼｯｸM-PRO" w:hAnsiTheme="majorEastAsia" w:hint="eastAsia"/>
          <w:sz w:val="22"/>
        </w:rPr>
        <w:t>指導</w:t>
      </w:r>
      <w:r w:rsidR="00E702F0">
        <w:rPr>
          <w:rFonts w:ascii="HG丸ｺﾞｼｯｸM-PRO" w:eastAsia="HG丸ｺﾞｼｯｸM-PRO" w:hAnsiTheme="majorEastAsia" w:hint="eastAsia"/>
          <w:sz w:val="22"/>
        </w:rPr>
        <w:t>した</w:t>
      </w:r>
      <w:r w:rsidR="004062CB">
        <w:rPr>
          <w:rFonts w:ascii="HG丸ｺﾞｼｯｸM-PRO" w:eastAsia="HG丸ｺﾞｼｯｸM-PRO" w:hAnsiTheme="majorEastAsia" w:hint="eastAsia"/>
          <w:sz w:val="22"/>
        </w:rPr>
        <w:t>内容は、どのようなものが</w:t>
      </w:r>
      <w:r w:rsidR="00E00312">
        <w:rPr>
          <w:rFonts w:ascii="HG丸ｺﾞｼｯｸM-PRO" w:eastAsia="HG丸ｺﾞｼｯｸM-PRO" w:hAnsiTheme="majorEastAsia" w:hint="eastAsia"/>
          <w:sz w:val="22"/>
        </w:rPr>
        <w:t>ありましたか。</w:t>
      </w:r>
      <w:r w:rsidR="00BA2F85" w:rsidRPr="007567AE">
        <w:rPr>
          <w:rFonts w:ascii="HG丸ｺﾞｼｯｸM-PRO" w:eastAsia="HG丸ｺﾞｼｯｸM-PRO" w:hAnsiTheme="majorEastAsia" w:hint="eastAsia"/>
          <w:sz w:val="22"/>
        </w:rPr>
        <w:t>（</w:t>
      </w:r>
      <w:r w:rsidR="00E00312" w:rsidRPr="00E00312">
        <w:rPr>
          <w:rFonts w:ascii="HG丸ｺﾞｼｯｸM-PRO" w:eastAsia="HG丸ｺﾞｼｯｸM-PRO" w:hAnsiTheme="majorEastAsia" w:hint="eastAsia"/>
          <w:sz w:val="22"/>
          <w:u w:val="wave"/>
        </w:rPr>
        <w:t>複数回答可</w:t>
      </w:r>
      <w:r w:rsidR="00BA2F85" w:rsidRPr="007567AE">
        <w:rPr>
          <w:rFonts w:ascii="HG丸ｺﾞｼｯｸM-PRO" w:eastAsia="HG丸ｺﾞｼｯｸM-PRO" w:hAnsiTheme="majorEastAsia" w:hint="eastAsia"/>
          <w:sz w:val="22"/>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BA2F85" w:rsidRPr="00AB54AE" w:rsidTr="00BA41C9">
        <w:tc>
          <w:tcPr>
            <w:tcW w:w="10059" w:type="dxa"/>
          </w:tcPr>
          <w:p w:rsidR="000F207A" w:rsidRDefault="00BA2F85" w:rsidP="005D19C5">
            <w:pPr>
              <w:spacing w:beforeLines="30" w:afterLines="30"/>
              <w:ind w:firstLineChars="100" w:firstLine="190"/>
              <w:rPr>
                <w:rFonts w:asciiTheme="majorEastAsia" w:eastAsiaTheme="majorEastAsia" w:hAnsiTheme="majorEastAsia"/>
              </w:rPr>
            </w:pPr>
            <w:r w:rsidRPr="00AB54AE">
              <w:rPr>
                <w:rFonts w:asciiTheme="majorEastAsia" w:eastAsiaTheme="majorEastAsia" w:hAnsiTheme="majorEastAsia" w:hint="eastAsia"/>
              </w:rPr>
              <w:t xml:space="preserve">ア　</w:t>
            </w:r>
            <w:r w:rsidR="000F207A">
              <w:rPr>
                <w:rFonts w:asciiTheme="majorEastAsia" w:eastAsiaTheme="majorEastAsia" w:hAnsiTheme="majorEastAsia" w:hint="eastAsia"/>
              </w:rPr>
              <w:t>インターネットによる</w:t>
            </w:r>
            <w:r w:rsidR="00540622" w:rsidRPr="0041390E">
              <w:rPr>
                <w:rFonts w:asciiTheme="majorEastAsia" w:eastAsiaTheme="majorEastAsia" w:hAnsiTheme="majorEastAsia" w:hint="eastAsia"/>
              </w:rPr>
              <w:t>誹謗中傷</w:t>
            </w:r>
            <w:r w:rsidRPr="0041390E">
              <w:rPr>
                <w:rFonts w:asciiTheme="majorEastAsia" w:eastAsiaTheme="majorEastAsia" w:hAnsiTheme="majorEastAsia" w:hint="eastAsia"/>
              </w:rPr>
              <w:t xml:space="preserve">　　　</w:t>
            </w:r>
            <w:r w:rsidR="004A2D36" w:rsidRPr="0041390E">
              <w:rPr>
                <w:rFonts w:asciiTheme="majorEastAsia" w:eastAsiaTheme="majorEastAsia" w:hAnsiTheme="majorEastAsia" w:hint="eastAsia"/>
              </w:rPr>
              <w:t xml:space="preserve">　　　　</w:t>
            </w:r>
            <w:r w:rsidR="00C7336E">
              <w:rPr>
                <w:rFonts w:asciiTheme="majorEastAsia" w:eastAsiaTheme="majorEastAsia" w:hAnsiTheme="majorEastAsia" w:hint="eastAsia"/>
              </w:rPr>
              <w:t xml:space="preserve">　　　　</w:t>
            </w:r>
            <w:r w:rsidRPr="0041390E">
              <w:rPr>
                <w:rFonts w:asciiTheme="majorEastAsia" w:eastAsiaTheme="majorEastAsia" w:hAnsiTheme="majorEastAsia" w:hint="eastAsia"/>
              </w:rPr>
              <w:t xml:space="preserve">イ　</w:t>
            </w:r>
            <w:r w:rsidR="000F207A">
              <w:rPr>
                <w:rFonts w:asciiTheme="majorEastAsia" w:eastAsiaTheme="majorEastAsia" w:hAnsiTheme="majorEastAsia" w:hint="eastAsia"/>
              </w:rPr>
              <w:t>グループトークからの仲間はずし</w:t>
            </w:r>
          </w:p>
          <w:p w:rsidR="00BA2F85" w:rsidRPr="0041390E" w:rsidRDefault="000F207A" w:rsidP="005D19C5">
            <w:pPr>
              <w:spacing w:beforeLines="30" w:afterLines="30"/>
              <w:ind w:firstLineChars="100" w:firstLine="190"/>
              <w:rPr>
                <w:rFonts w:asciiTheme="majorEastAsia" w:eastAsiaTheme="majorEastAsia" w:hAnsiTheme="majorEastAsia"/>
              </w:rPr>
            </w:pPr>
            <w:r>
              <w:rPr>
                <w:rFonts w:asciiTheme="majorEastAsia" w:eastAsiaTheme="majorEastAsia" w:hAnsiTheme="majorEastAsia" w:hint="eastAsia"/>
              </w:rPr>
              <w:t xml:space="preserve">ウ　</w:t>
            </w:r>
            <w:r w:rsidR="00E00312" w:rsidRPr="0041390E">
              <w:rPr>
                <w:rFonts w:asciiTheme="majorEastAsia" w:eastAsiaTheme="majorEastAsia" w:hAnsiTheme="majorEastAsia" w:hint="eastAsia"/>
              </w:rPr>
              <w:t>不正・架空請求等</w:t>
            </w:r>
            <w:r w:rsidR="00BA2F85" w:rsidRPr="0041390E">
              <w:rPr>
                <w:rFonts w:asciiTheme="majorEastAsia" w:eastAsiaTheme="majorEastAsia" w:hAnsiTheme="majorEastAsia" w:hint="eastAsia"/>
              </w:rPr>
              <w:t xml:space="preserve">　　　</w:t>
            </w:r>
            <w:r w:rsidR="004A2D36" w:rsidRPr="0041390E">
              <w:rPr>
                <w:rFonts w:asciiTheme="majorEastAsia" w:eastAsiaTheme="majorEastAsia" w:hAnsiTheme="majorEastAsia" w:hint="eastAsia"/>
              </w:rPr>
              <w:t xml:space="preserve">　　</w:t>
            </w:r>
            <w:r w:rsidR="00C7336E">
              <w:rPr>
                <w:rFonts w:asciiTheme="majorEastAsia" w:eastAsiaTheme="majorEastAsia" w:hAnsiTheme="majorEastAsia" w:hint="eastAsia"/>
              </w:rPr>
              <w:t xml:space="preserve">　　　　　　　　　　　　</w:t>
            </w:r>
            <w:r>
              <w:rPr>
                <w:rFonts w:asciiTheme="majorEastAsia" w:eastAsiaTheme="majorEastAsia" w:hAnsiTheme="majorEastAsia" w:hint="eastAsia"/>
              </w:rPr>
              <w:t>エ</w:t>
            </w:r>
            <w:r w:rsidR="00BA2F85" w:rsidRPr="0041390E">
              <w:rPr>
                <w:rFonts w:asciiTheme="majorEastAsia" w:eastAsiaTheme="majorEastAsia" w:hAnsiTheme="majorEastAsia" w:hint="eastAsia"/>
              </w:rPr>
              <w:t xml:space="preserve">　</w:t>
            </w:r>
            <w:r w:rsidR="00540622" w:rsidRPr="0041390E">
              <w:rPr>
                <w:rFonts w:asciiTheme="majorEastAsia" w:eastAsiaTheme="majorEastAsia" w:hAnsiTheme="majorEastAsia" w:hint="eastAsia"/>
              </w:rPr>
              <w:t>迷惑電話</w:t>
            </w:r>
            <w:r w:rsidR="004A2D36" w:rsidRPr="0041390E">
              <w:rPr>
                <w:rFonts w:asciiTheme="majorEastAsia" w:eastAsiaTheme="majorEastAsia" w:hAnsiTheme="majorEastAsia" w:hint="eastAsia"/>
              </w:rPr>
              <w:t>（ワン切りなど）</w:t>
            </w:r>
            <w:r>
              <w:rPr>
                <w:rFonts w:asciiTheme="majorEastAsia" w:eastAsiaTheme="majorEastAsia" w:hAnsiTheme="majorEastAsia" w:hint="eastAsia"/>
              </w:rPr>
              <w:t>やメール</w:t>
            </w:r>
          </w:p>
          <w:p w:rsidR="00AE472A" w:rsidRPr="00AE472A" w:rsidRDefault="00E00312" w:rsidP="005D19C5">
            <w:pPr>
              <w:spacing w:beforeLines="30" w:afterLines="30"/>
              <w:ind w:firstLineChars="100" w:firstLine="190"/>
              <w:rPr>
                <w:rFonts w:asciiTheme="majorEastAsia" w:eastAsiaTheme="majorEastAsia" w:hAnsiTheme="majorEastAsia"/>
                <w:szCs w:val="21"/>
              </w:rPr>
            </w:pPr>
            <w:r>
              <w:rPr>
                <w:rFonts w:asciiTheme="majorEastAsia" w:eastAsiaTheme="majorEastAsia" w:hAnsiTheme="majorEastAsia" w:hint="eastAsia"/>
              </w:rPr>
              <w:t xml:space="preserve">オ　</w:t>
            </w:r>
            <w:r w:rsidR="00AE472A">
              <w:rPr>
                <w:rFonts w:asciiTheme="majorEastAsia" w:eastAsiaTheme="majorEastAsia" w:hAnsiTheme="majorEastAsia"/>
                <w:szCs w:val="21"/>
              </w:rPr>
              <w:t>写真や個人情報</w:t>
            </w:r>
            <w:r w:rsidR="00AE472A">
              <w:rPr>
                <w:rFonts w:asciiTheme="majorEastAsia" w:eastAsiaTheme="majorEastAsia" w:hAnsiTheme="majorEastAsia" w:hint="eastAsia"/>
                <w:szCs w:val="21"/>
              </w:rPr>
              <w:t>の</w:t>
            </w:r>
            <w:r w:rsidR="000F207A">
              <w:rPr>
                <w:rFonts w:asciiTheme="majorEastAsia" w:eastAsiaTheme="majorEastAsia" w:hAnsiTheme="majorEastAsia" w:hint="eastAsia"/>
                <w:szCs w:val="21"/>
              </w:rPr>
              <w:t>インターネット上への流出</w:t>
            </w:r>
            <w:r w:rsidR="00AE472A">
              <w:rPr>
                <w:rFonts w:asciiTheme="majorEastAsia" w:eastAsiaTheme="majorEastAsia" w:hAnsiTheme="majorEastAsia" w:hint="eastAsia"/>
                <w:szCs w:val="21"/>
              </w:rPr>
              <w:t xml:space="preserve">　　　</w:t>
            </w:r>
            <w:r w:rsidR="00C7336E">
              <w:rPr>
                <w:rFonts w:asciiTheme="majorEastAsia" w:eastAsiaTheme="majorEastAsia" w:hAnsiTheme="majorEastAsia" w:hint="eastAsia"/>
                <w:szCs w:val="21"/>
              </w:rPr>
              <w:t xml:space="preserve">　　</w:t>
            </w:r>
            <w:r w:rsidR="000F207A">
              <w:rPr>
                <w:rFonts w:asciiTheme="majorEastAsia" w:eastAsiaTheme="majorEastAsia" w:hAnsiTheme="majorEastAsia" w:hint="eastAsia"/>
                <w:szCs w:val="21"/>
              </w:rPr>
              <w:t>カ</w:t>
            </w:r>
            <w:r w:rsidR="00AE472A" w:rsidRPr="00AE472A">
              <w:rPr>
                <w:rFonts w:asciiTheme="majorEastAsia" w:eastAsiaTheme="majorEastAsia" w:hAnsiTheme="majorEastAsia" w:hint="eastAsia"/>
                <w:szCs w:val="21"/>
              </w:rPr>
              <w:t xml:space="preserve">　</w:t>
            </w:r>
            <w:r w:rsidR="00AE472A">
              <w:rPr>
                <w:rFonts w:asciiTheme="majorEastAsia" w:eastAsiaTheme="majorEastAsia" w:hAnsiTheme="majorEastAsia"/>
                <w:szCs w:val="21"/>
              </w:rPr>
              <w:t>メールや写真</w:t>
            </w:r>
            <w:r w:rsidR="00AE472A">
              <w:rPr>
                <w:rFonts w:asciiTheme="majorEastAsia" w:eastAsiaTheme="majorEastAsia" w:hAnsiTheme="majorEastAsia" w:hint="eastAsia"/>
                <w:szCs w:val="21"/>
              </w:rPr>
              <w:t>の</w:t>
            </w:r>
            <w:r w:rsidR="00AE472A">
              <w:rPr>
                <w:rFonts w:asciiTheme="majorEastAsia" w:eastAsiaTheme="majorEastAsia" w:hAnsiTheme="majorEastAsia"/>
                <w:szCs w:val="21"/>
              </w:rPr>
              <w:t>他人</w:t>
            </w:r>
            <w:r w:rsidR="00AE472A">
              <w:rPr>
                <w:rFonts w:asciiTheme="majorEastAsia" w:eastAsiaTheme="majorEastAsia" w:hAnsiTheme="majorEastAsia" w:hint="eastAsia"/>
                <w:szCs w:val="21"/>
              </w:rPr>
              <w:t>への</w:t>
            </w:r>
            <w:r w:rsidR="00AE472A" w:rsidRPr="00AE472A">
              <w:rPr>
                <w:rFonts w:asciiTheme="majorEastAsia" w:eastAsiaTheme="majorEastAsia" w:hAnsiTheme="majorEastAsia"/>
                <w:szCs w:val="21"/>
              </w:rPr>
              <w:t>転送</w:t>
            </w:r>
          </w:p>
          <w:p w:rsidR="004A2D36" w:rsidRDefault="000F207A" w:rsidP="005D19C5">
            <w:pPr>
              <w:spacing w:beforeLines="30" w:afterLines="30"/>
              <w:ind w:firstLineChars="100" w:firstLine="190"/>
              <w:rPr>
                <w:rFonts w:asciiTheme="majorEastAsia" w:eastAsiaTheme="majorEastAsia" w:hAnsiTheme="majorEastAsia"/>
                <w:szCs w:val="21"/>
              </w:rPr>
            </w:pPr>
            <w:r>
              <w:rPr>
                <w:rFonts w:asciiTheme="majorEastAsia" w:eastAsiaTheme="majorEastAsia" w:hAnsiTheme="majorEastAsia" w:hint="eastAsia"/>
                <w:szCs w:val="21"/>
              </w:rPr>
              <w:t>キ</w:t>
            </w:r>
            <w:r w:rsidR="00AE472A">
              <w:rPr>
                <w:rFonts w:asciiTheme="majorEastAsia" w:eastAsiaTheme="majorEastAsia" w:hAnsiTheme="majorEastAsia" w:hint="eastAsia"/>
                <w:szCs w:val="21"/>
              </w:rPr>
              <w:t xml:space="preserve">　知らない人物からの連絡</w:t>
            </w:r>
            <w:r>
              <w:rPr>
                <w:rFonts w:asciiTheme="majorEastAsia" w:eastAsiaTheme="majorEastAsia" w:hAnsiTheme="majorEastAsia" w:hint="eastAsia"/>
                <w:szCs w:val="21"/>
              </w:rPr>
              <w:t>による対応</w:t>
            </w:r>
            <w:r w:rsidR="00AE472A">
              <w:rPr>
                <w:rFonts w:asciiTheme="majorEastAsia" w:eastAsiaTheme="majorEastAsia" w:hAnsiTheme="majorEastAsia" w:hint="eastAsia"/>
                <w:szCs w:val="21"/>
              </w:rPr>
              <w:t xml:space="preserve">　　　</w:t>
            </w:r>
            <w:r w:rsidR="00C7336E">
              <w:rPr>
                <w:rFonts w:asciiTheme="majorEastAsia" w:eastAsiaTheme="majorEastAsia" w:hAnsiTheme="majorEastAsia" w:hint="eastAsia"/>
                <w:szCs w:val="21"/>
              </w:rPr>
              <w:t xml:space="preserve">　　　　　　</w:t>
            </w:r>
            <w:r>
              <w:rPr>
                <w:rFonts w:asciiTheme="majorEastAsia" w:eastAsiaTheme="majorEastAsia" w:hAnsiTheme="majorEastAsia" w:hint="eastAsia"/>
                <w:szCs w:val="21"/>
              </w:rPr>
              <w:t>ク</w:t>
            </w:r>
            <w:r w:rsidR="00AE472A">
              <w:rPr>
                <w:rFonts w:asciiTheme="majorEastAsia" w:eastAsiaTheme="majorEastAsia" w:hAnsiTheme="majorEastAsia" w:hint="eastAsia"/>
                <w:szCs w:val="21"/>
              </w:rPr>
              <w:t xml:space="preserve">　</w:t>
            </w:r>
            <w:r w:rsidR="00C7336E">
              <w:rPr>
                <w:rFonts w:asciiTheme="majorEastAsia" w:eastAsiaTheme="majorEastAsia" w:hAnsiTheme="majorEastAsia" w:hint="eastAsia"/>
                <w:szCs w:val="21"/>
              </w:rPr>
              <w:t>ながらスマホ等による事故</w:t>
            </w:r>
          </w:p>
          <w:p w:rsidR="004A2D36" w:rsidRDefault="000F207A" w:rsidP="005D19C5">
            <w:pPr>
              <w:spacing w:beforeLines="30" w:afterLines="30"/>
              <w:ind w:firstLineChars="100" w:firstLine="190"/>
              <w:rPr>
                <w:rFonts w:asciiTheme="majorEastAsia" w:eastAsiaTheme="majorEastAsia" w:hAnsiTheme="majorEastAsia"/>
                <w:szCs w:val="21"/>
              </w:rPr>
            </w:pPr>
            <w:r>
              <w:rPr>
                <w:rFonts w:asciiTheme="majorEastAsia" w:eastAsiaTheme="majorEastAsia" w:hAnsiTheme="majorEastAsia" w:hint="eastAsia"/>
                <w:szCs w:val="21"/>
              </w:rPr>
              <w:t>ケ</w:t>
            </w:r>
            <w:r w:rsidR="00AE472A">
              <w:rPr>
                <w:rFonts w:asciiTheme="majorEastAsia" w:eastAsiaTheme="majorEastAsia" w:hAnsiTheme="majorEastAsia" w:hint="eastAsia"/>
                <w:szCs w:val="21"/>
              </w:rPr>
              <w:t xml:space="preserve">　</w:t>
            </w:r>
            <w:r w:rsidR="00C7336E">
              <w:rPr>
                <w:rFonts w:asciiTheme="majorEastAsia" w:eastAsiaTheme="majorEastAsia" w:hAnsiTheme="majorEastAsia" w:hint="eastAsia"/>
                <w:szCs w:val="21"/>
              </w:rPr>
              <w:t xml:space="preserve">過度の使用による寝不足など健康被害や学力低下　　　</w:t>
            </w:r>
            <w:r>
              <w:rPr>
                <w:rFonts w:asciiTheme="majorEastAsia" w:eastAsiaTheme="majorEastAsia" w:hAnsiTheme="majorEastAsia" w:hint="eastAsia"/>
                <w:szCs w:val="21"/>
              </w:rPr>
              <w:t>コ</w:t>
            </w:r>
            <w:r w:rsidR="00AE472A">
              <w:rPr>
                <w:rFonts w:asciiTheme="majorEastAsia" w:eastAsiaTheme="majorEastAsia" w:hAnsiTheme="majorEastAsia" w:hint="eastAsia"/>
                <w:szCs w:val="21"/>
              </w:rPr>
              <w:t xml:space="preserve">　</w:t>
            </w:r>
            <w:r w:rsidR="00540622" w:rsidRPr="0041390E">
              <w:rPr>
                <w:rFonts w:asciiTheme="majorEastAsia" w:eastAsiaTheme="majorEastAsia" w:hAnsiTheme="majorEastAsia" w:hint="eastAsia"/>
                <w:szCs w:val="21"/>
              </w:rPr>
              <w:t>ない</w:t>
            </w:r>
            <w:r w:rsidR="00540622" w:rsidRPr="00910CCF">
              <w:rPr>
                <w:rFonts w:asciiTheme="majorEastAsia" w:eastAsiaTheme="majorEastAsia" w:hAnsiTheme="majorEastAsia" w:hint="eastAsia"/>
                <w:szCs w:val="21"/>
              </w:rPr>
              <w:t xml:space="preserve">　　　</w:t>
            </w:r>
          </w:p>
          <w:p w:rsidR="00E00312" w:rsidRPr="00E00312" w:rsidRDefault="000F207A" w:rsidP="005D19C5">
            <w:pPr>
              <w:spacing w:beforeLines="30" w:afterLines="30"/>
              <w:ind w:firstLineChars="100" w:firstLine="190"/>
              <w:rPr>
                <w:rFonts w:asciiTheme="majorEastAsia" w:eastAsiaTheme="majorEastAsia" w:hAnsiTheme="majorEastAsia"/>
              </w:rPr>
            </w:pPr>
            <w:r>
              <w:rPr>
                <w:rFonts w:asciiTheme="majorEastAsia" w:eastAsiaTheme="majorEastAsia" w:hAnsiTheme="majorEastAsia" w:hint="eastAsia"/>
                <w:szCs w:val="21"/>
              </w:rPr>
              <w:t>サ</w:t>
            </w:r>
            <w:r w:rsidR="00540622" w:rsidRPr="00910CCF">
              <w:rPr>
                <w:rFonts w:asciiTheme="majorEastAsia" w:eastAsiaTheme="majorEastAsia" w:hAnsiTheme="majorEastAsia" w:hint="eastAsia"/>
                <w:szCs w:val="21"/>
              </w:rPr>
              <w:t xml:space="preserve">　</w:t>
            </w:r>
            <w:r w:rsidR="00AE472A">
              <w:rPr>
                <w:rFonts w:asciiTheme="majorEastAsia" w:eastAsiaTheme="majorEastAsia" w:hAnsiTheme="majorEastAsia" w:hint="eastAsia"/>
                <w:szCs w:val="21"/>
              </w:rPr>
              <w:t>その他（　　　　　　　　　　　　　　　　　　　　　　　　　　　　　　　　　　　　　）</w:t>
            </w:r>
          </w:p>
        </w:tc>
      </w:tr>
    </w:tbl>
    <w:p w:rsidR="00BA2F85" w:rsidRDefault="00BA2F85" w:rsidP="005D19C5">
      <w:pPr>
        <w:spacing w:beforeLines="30" w:afterLines="30" w:line="276" w:lineRule="auto"/>
        <w:rPr>
          <w:rFonts w:asciiTheme="majorEastAsia" w:eastAsiaTheme="majorEastAsia" w:hAnsiTheme="majorEastAsia"/>
        </w:rPr>
      </w:pPr>
    </w:p>
    <w:p w:rsidR="00E702F0" w:rsidRPr="007567AE" w:rsidRDefault="00E702F0" w:rsidP="00DC0F66">
      <w:pPr>
        <w:autoSpaceDE w:val="0"/>
        <w:autoSpaceDN w:val="0"/>
        <w:adjustRightInd w:val="0"/>
        <w:spacing w:line="276" w:lineRule="auto"/>
        <w:ind w:left="401" w:hangingChars="200" w:hanging="401"/>
        <w:jc w:val="left"/>
        <w:rPr>
          <w:rFonts w:ascii="HG丸ｺﾞｼｯｸM-PRO" w:eastAsia="HG丸ｺﾞｼｯｸM-PRO" w:hAnsiTheme="majorEastAsia"/>
          <w:sz w:val="22"/>
        </w:rPr>
      </w:pPr>
      <w:r>
        <w:rPr>
          <w:rFonts w:ascii="HG丸ｺﾞｼｯｸM-PRO" w:eastAsia="HG丸ｺﾞｼｯｸM-PRO" w:hAnsiTheme="majorEastAsia" w:hint="eastAsia"/>
          <w:sz w:val="22"/>
        </w:rPr>
        <w:t>３</w:t>
      </w:r>
      <w:r w:rsidR="00924871">
        <w:rPr>
          <w:rFonts w:ascii="HG丸ｺﾞｼｯｸM-PRO" w:eastAsia="HG丸ｺﾞｼｯｸM-PRO" w:hAnsiTheme="majorEastAsia" w:hint="eastAsia"/>
          <w:sz w:val="22"/>
        </w:rPr>
        <w:t>２</w:t>
      </w:r>
      <w:r w:rsidRPr="007567AE">
        <w:rPr>
          <w:rFonts w:ascii="HG丸ｺﾞｼｯｸM-PRO" w:eastAsia="HG丸ｺﾞｼｯｸM-PRO" w:hAnsiTheme="majorEastAsia" w:hint="eastAsia"/>
          <w:sz w:val="22"/>
        </w:rPr>
        <w:t xml:space="preserve">　</w:t>
      </w:r>
      <w:r>
        <w:rPr>
          <w:rFonts w:ascii="HG丸ｺﾞｼｯｸM-PRO" w:eastAsia="HG丸ｺﾞｼｯｸM-PRO" w:hAnsiTheme="majorEastAsia" w:hint="eastAsia"/>
          <w:sz w:val="22"/>
        </w:rPr>
        <w:t>児童生徒がインターネット接続機器を安全に使用し、事件やトラブルを防ぐために、どのような取組を</w:t>
      </w:r>
      <w:r w:rsidR="00604136">
        <w:rPr>
          <w:rFonts w:ascii="HG丸ｺﾞｼｯｸM-PRO" w:eastAsia="HG丸ｺﾞｼｯｸM-PRO" w:hAnsiTheme="majorEastAsia" w:hint="eastAsia"/>
          <w:sz w:val="22"/>
        </w:rPr>
        <w:t>行って</w:t>
      </w:r>
      <w:r>
        <w:rPr>
          <w:rFonts w:ascii="HG丸ｺﾞｼｯｸM-PRO" w:eastAsia="HG丸ｺﾞｼｯｸM-PRO" w:hAnsiTheme="majorEastAsia" w:hint="eastAsia"/>
          <w:sz w:val="22"/>
        </w:rPr>
        <w:t>いますか。</w:t>
      </w:r>
      <w:r w:rsidRPr="007567AE">
        <w:rPr>
          <w:rFonts w:ascii="HG丸ｺﾞｼｯｸM-PRO" w:eastAsia="HG丸ｺﾞｼｯｸM-PRO" w:hAnsiTheme="majorEastAsia" w:hint="eastAsia"/>
          <w:sz w:val="22"/>
        </w:rPr>
        <w:t>（</w:t>
      </w:r>
      <w:r w:rsidRPr="00E00312">
        <w:rPr>
          <w:rFonts w:ascii="HG丸ｺﾞｼｯｸM-PRO" w:eastAsia="HG丸ｺﾞｼｯｸM-PRO" w:hAnsiTheme="majorEastAsia" w:hint="eastAsia"/>
          <w:sz w:val="22"/>
          <w:u w:val="wave"/>
        </w:rPr>
        <w:t>複数回答可</w:t>
      </w:r>
      <w:r w:rsidRPr="007567AE">
        <w:rPr>
          <w:rFonts w:ascii="HG丸ｺﾞｼｯｸM-PRO" w:eastAsia="HG丸ｺﾞｼｯｸM-PRO" w:hAnsiTheme="majorEastAsia" w:hint="eastAsia"/>
          <w:sz w:val="22"/>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E702F0" w:rsidRPr="00AB54AE" w:rsidTr="00BA41C9">
        <w:tc>
          <w:tcPr>
            <w:tcW w:w="10059" w:type="dxa"/>
          </w:tcPr>
          <w:p w:rsidR="000F207A" w:rsidRDefault="00E702F0" w:rsidP="005D19C5">
            <w:pPr>
              <w:spacing w:beforeLines="30" w:afterLines="30"/>
              <w:ind w:firstLineChars="100" w:firstLine="200"/>
              <w:rPr>
                <w:rFonts w:asciiTheme="majorEastAsia" w:eastAsiaTheme="majorEastAsia" w:hAnsiTheme="majorEastAsia"/>
                <w:sz w:val="22"/>
              </w:rPr>
            </w:pPr>
            <w:r w:rsidRPr="004831AE">
              <w:rPr>
                <w:rFonts w:asciiTheme="majorEastAsia" w:eastAsiaTheme="majorEastAsia" w:hAnsiTheme="majorEastAsia" w:hint="eastAsia"/>
                <w:sz w:val="22"/>
              </w:rPr>
              <w:t xml:space="preserve">ア　</w:t>
            </w:r>
            <w:r w:rsidR="000F207A">
              <w:rPr>
                <w:rFonts w:asciiTheme="majorEastAsia" w:eastAsiaTheme="majorEastAsia" w:hAnsiTheme="majorEastAsia" w:hint="eastAsia"/>
                <w:sz w:val="22"/>
              </w:rPr>
              <w:t>情報モラル教育の推進</w:t>
            </w:r>
          </w:p>
          <w:p w:rsidR="00E702F0" w:rsidRPr="0041390E" w:rsidRDefault="000F207A" w:rsidP="005D19C5">
            <w:pPr>
              <w:spacing w:beforeLines="30" w:afterLines="30"/>
              <w:ind w:firstLineChars="100" w:firstLine="200"/>
              <w:rPr>
                <w:rFonts w:asciiTheme="majorEastAsia" w:eastAsiaTheme="majorEastAsia" w:hAnsiTheme="majorEastAsia"/>
                <w:sz w:val="22"/>
              </w:rPr>
            </w:pPr>
            <w:r>
              <w:rPr>
                <w:rFonts w:asciiTheme="majorEastAsia" w:eastAsiaTheme="majorEastAsia" w:hAnsiTheme="majorEastAsia" w:hint="eastAsia"/>
                <w:sz w:val="22"/>
              </w:rPr>
              <w:t xml:space="preserve">イ　</w:t>
            </w:r>
            <w:r w:rsidR="009A6962">
              <w:rPr>
                <w:rFonts w:asciiTheme="majorEastAsia" w:eastAsiaTheme="majorEastAsia" w:hAnsiTheme="majorEastAsia" w:hint="eastAsia"/>
                <w:sz w:val="22"/>
              </w:rPr>
              <w:t>児童生徒</w:t>
            </w:r>
            <w:r w:rsidR="00E702F0" w:rsidRPr="004831AE">
              <w:rPr>
                <w:rFonts w:asciiTheme="majorEastAsia" w:eastAsiaTheme="majorEastAsia" w:hAnsiTheme="majorEastAsia"/>
                <w:sz w:val="22"/>
              </w:rPr>
              <w:t>がインターネットの危険性</w:t>
            </w:r>
            <w:r w:rsidR="00540622" w:rsidRPr="0041390E">
              <w:rPr>
                <w:rFonts w:asciiTheme="majorEastAsia" w:eastAsiaTheme="majorEastAsia" w:hAnsiTheme="majorEastAsia" w:hint="eastAsia"/>
                <w:sz w:val="22"/>
              </w:rPr>
              <w:t>や正しい使い方</w:t>
            </w:r>
            <w:r w:rsidR="00E702F0" w:rsidRPr="0041390E">
              <w:rPr>
                <w:rFonts w:asciiTheme="majorEastAsia" w:eastAsiaTheme="majorEastAsia" w:hAnsiTheme="majorEastAsia"/>
                <w:sz w:val="22"/>
              </w:rPr>
              <w:t>を学ぶ機会</w:t>
            </w:r>
            <w:r w:rsidR="00E702F0" w:rsidRPr="0041390E">
              <w:rPr>
                <w:rFonts w:asciiTheme="majorEastAsia" w:eastAsiaTheme="majorEastAsia" w:hAnsiTheme="majorEastAsia" w:hint="eastAsia"/>
                <w:sz w:val="22"/>
              </w:rPr>
              <w:t>の設定</w:t>
            </w:r>
          </w:p>
          <w:p w:rsidR="00604136" w:rsidRDefault="000F207A" w:rsidP="005D19C5">
            <w:pPr>
              <w:spacing w:beforeLines="30" w:afterLines="30"/>
              <w:ind w:leftChars="100" w:left="390" w:hangingChars="100" w:hanging="200"/>
              <w:rPr>
                <w:rFonts w:asciiTheme="majorEastAsia" w:eastAsiaTheme="majorEastAsia" w:hAnsiTheme="majorEastAsia"/>
                <w:sz w:val="22"/>
              </w:rPr>
            </w:pPr>
            <w:r>
              <w:rPr>
                <w:rFonts w:asciiTheme="majorEastAsia" w:eastAsiaTheme="majorEastAsia" w:hAnsiTheme="majorEastAsia" w:hint="eastAsia"/>
                <w:sz w:val="22"/>
              </w:rPr>
              <w:t>ウ</w:t>
            </w:r>
            <w:r w:rsidR="00E702F0" w:rsidRPr="0041390E">
              <w:rPr>
                <w:rFonts w:asciiTheme="majorEastAsia" w:eastAsiaTheme="majorEastAsia" w:hAnsiTheme="majorEastAsia" w:hint="eastAsia"/>
                <w:sz w:val="22"/>
              </w:rPr>
              <w:t xml:space="preserve">　</w:t>
            </w:r>
            <w:r w:rsidR="009A6962">
              <w:rPr>
                <w:rFonts w:asciiTheme="majorEastAsia" w:eastAsiaTheme="majorEastAsia" w:hAnsiTheme="majorEastAsia" w:hint="eastAsia"/>
                <w:sz w:val="22"/>
              </w:rPr>
              <w:t>児童会や生徒会が中心となって、安全に</w:t>
            </w:r>
            <w:r w:rsidR="009A6962" w:rsidRPr="0041390E">
              <w:rPr>
                <w:rFonts w:asciiTheme="majorEastAsia" w:eastAsiaTheme="majorEastAsia" w:hAnsiTheme="majorEastAsia"/>
                <w:sz w:val="22"/>
              </w:rPr>
              <w:t>インターネット</w:t>
            </w:r>
            <w:r w:rsidR="009A6962">
              <w:rPr>
                <w:rFonts w:asciiTheme="majorEastAsia" w:eastAsiaTheme="majorEastAsia" w:hAnsiTheme="majorEastAsia" w:hint="eastAsia"/>
                <w:sz w:val="22"/>
              </w:rPr>
              <w:t>を</w:t>
            </w:r>
            <w:r w:rsidR="009A6962" w:rsidRPr="0041390E">
              <w:rPr>
                <w:rFonts w:asciiTheme="majorEastAsia" w:eastAsiaTheme="majorEastAsia" w:hAnsiTheme="majorEastAsia"/>
                <w:sz w:val="22"/>
              </w:rPr>
              <w:t>利用</w:t>
            </w:r>
            <w:r w:rsidR="009A6962">
              <w:rPr>
                <w:rFonts w:asciiTheme="majorEastAsia" w:eastAsiaTheme="majorEastAsia" w:hAnsiTheme="majorEastAsia" w:hint="eastAsia"/>
                <w:sz w:val="22"/>
              </w:rPr>
              <w:t>するための</w:t>
            </w:r>
            <w:r w:rsidR="009A6962" w:rsidRPr="0041390E">
              <w:rPr>
                <w:rFonts w:asciiTheme="majorEastAsia" w:eastAsiaTheme="majorEastAsia" w:hAnsiTheme="majorEastAsia"/>
                <w:sz w:val="22"/>
              </w:rPr>
              <w:t>ルール</w:t>
            </w:r>
            <w:r w:rsidR="009A6962">
              <w:rPr>
                <w:rFonts w:asciiTheme="majorEastAsia" w:eastAsiaTheme="majorEastAsia" w:hAnsiTheme="majorEastAsia" w:hint="eastAsia"/>
                <w:sz w:val="22"/>
              </w:rPr>
              <w:t>づく</w:t>
            </w:r>
            <w:r w:rsidR="009A6962" w:rsidRPr="0041390E">
              <w:rPr>
                <w:rFonts w:asciiTheme="majorEastAsia" w:eastAsiaTheme="majorEastAsia" w:hAnsiTheme="majorEastAsia"/>
                <w:sz w:val="22"/>
              </w:rPr>
              <w:t>りを行う</w:t>
            </w:r>
          </w:p>
          <w:p w:rsidR="009A6962" w:rsidRDefault="009A6962" w:rsidP="005D19C5">
            <w:pPr>
              <w:spacing w:beforeLines="30" w:afterLines="30"/>
              <w:ind w:leftChars="200" w:left="381" w:firstLineChars="100" w:firstLine="200"/>
              <w:rPr>
                <w:rFonts w:asciiTheme="majorEastAsia" w:eastAsiaTheme="majorEastAsia" w:hAnsiTheme="majorEastAsia"/>
                <w:sz w:val="22"/>
              </w:rPr>
            </w:pPr>
            <w:r w:rsidRPr="0041390E">
              <w:rPr>
                <w:rFonts w:asciiTheme="majorEastAsia" w:eastAsiaTheme="majorEastAsia" w:hAnsiTheme="majorEastAsia"/>
                <w:sz w:val="22"/>
              </w:rPr>
              <w:t>（例：夜９時以降はインターネットを利用しない</w:t>
            </w:r>
            <w:r w:rsidRPr="0041390E">
              <w:rPr>
                <w:rFonts w:asciiTheme="majorEastAsia" w:eastAsiaTheme="majorEastAsia" w:hAnsiTheme="majorEastAsia" w:hint="eastAsia"/>
                <w:sz w:val="22"/>
              </w:rPr>
              <w:t>等</w:t>
            </w:r>
            <w:r w:rsidRPr="0041390E">
              <w:rPr>
                <w:rFonts w:asciiTheme="majorEastAsia" w:eastAsiaTheme="majorEastAsia" w:hAnsiTheme="majorEastAsia"/>
                <w:sz w:val="22"/>
              </w:rPr>
              <w:t>）</w:t>
            </w:r>
          </w:p>
          <w:p w:rsidR="000666A6" w:rsidRDefault="009A6962" w:rsidP="005D19C5">
            <w:pPr>
              <w:spacing w:beforeLines="30" w:afterLines="30"/>
              <w:ind w:leftChars="100" w:left="390" w:hangingChars="100" w:hanging="200"/>
              <w:rPr>
                <w:rFonts w:asciiTheme="majorEastAsia" w:eastAsiaTheme="majorEastAsia" w:hAnsiTheme="majorEastAsia" w:cs="ＭＳ 明朝"/>
                <w:sz w:val="22"/>
              </w:rPr>
            </w:pPr>
            <w:r>
              <w:rPr>
                <w:rFonts w:asciiTheme="majorEastAsia" w:eastAsiaTheme="majorEastAsia" w:hAnsiTheme="majorEastAsia" w:hint="eastAsia"/>
                <w:sz w:val="22"/>
              </w:rPr>
              <w:t xml:space="preserve">エ　</w:t>
            </w:r>
            <w:r w:rsidR="00E702F0" w:rsidRPr="0041390E">
              <w:rPr>
                <w:rFonts w:asciiTheme="majorEastAsia" w:eastAsiaTheme="majorEastAsia" w:hAnsiTheme="majorEastAsia" w:hint="eastAsia"/>
                <w:sz w:val="22"/>
              </w:rPr>
              <w:t>ＰＴＡ</w:t>
            </w:r>
            <w:r w:rsidR="00E702F0" w:rsidRPr="0041390E">
              <w:rPr>
                <w:rFonts w:asciiTheme="majorEastAsia" w:eastAsiaTheme="majorEastAsia" w:hAnsiTheme="majorEastAsia" w:cs="ＭＳ 明朝"/>
                <w:sz w:val="22"/>
              </w:rPr>
              <w:t>や保護者会など</w:t>
            </w:r>
            <w:r>
              <w:rPr>
                <w:rFonts w:asciiTheme="majorEastAsia" w:eastAsiaTheme="majorEastAsia" w:hAnsiTheme="majorEastAsia" w:cs="ＭＳ 明朝" w:hint="eastAsia"/>
                <w:sz w:val="22"/>
              </w:rPr>
              <w:t>を通じて</w:t>
            </w:r>
            <w:r w:rsidR="00E702F0" w:rsidRPr="0041390E">
              <w:rPr>
                <w:rFonts w:asciiTheme="majorEastAsia" w:eastAsiaTheme="majorEastAsia" w:hAnsiTheme="majorEastAsia" w:cs="ＭＳ 明朝"/>
                <w:sz w:val="22"/>
              </w:rPr>
              <w:t>、</w:t>
            </w:r>
            <w:r>
              <w:rPr>
                <w:rFonts w:asciiTheme="majorEastAsia" w:eastAsiaTheme="majorEastAsia" w:hAnsiTheme="majorEastAsia" w:cs="ＭＳ 明朝" w:hint="eastAsia"/>
                <w:sz w:val="22"/>
              </w:rPr>
              <w:t>インターネットの危険性や適正利用について、</w:t>
            </w:r>
            <w:r w:rsidR="00E702F0" w:rsidRPr="0041390E">
              <w:rPr>
                <w:rFonts w:asciiTheme="majorEastAsia" w:eastAsiaTheme="majorEastAsia" w:hAnsiTheme="majorEastAsia" w:cs="ＭＳ 明朝"/>
                <w:sz w:val="22"/>
              </w:rPr>
              <w:t>保護者に対する</w:t>
            </w:r>
          </w:p>
          <w:p w:rsidR="00E702F0" w:rsidRPr="0041390E" w:rsidRDefault="00E702F0" w:rsidP="005D19C5">
            <w:pPr>
              <w:spacing w:beforeLines="30" w:afterLines="30"/>
              <w:ind w:leftChars="200" w:left="381" w:firstLineChars="100" w:firstLine="200"/>
              <w:rPr>
                <w:rFonts w:asciiTheme="majorEastAsia" w:eastAsiaTheme="majorEastAsia" w:hAnsiTheme="majorEastAsia" w:cs="ＭＳ 明朝"/>
                <w:sz w:val="22"/>
              </w:rPr>
            </w:pPr>
            <w:r w:rsidRPr="0041390E">
              <w:rPr>
                <w:rFonts w:asciiTheme="majorEastAsia" w:eastAsiaTheme="majorEastAsia" w:hAnsiTheme="majorEastAsia" w:cs="ＭＳ 明朝"/>
                <w:sz w:val="22"/>
              </w:rPr>
              <w:t>啓発</w:t>
            </w:r>
            <w:r w:rsidR="000F207A">
              <w:rPr>
                <w:rFonts w:asciiTheme="majorEastAsia" w:eastAsiaTheme="majorEastAsia" w:hAnsiTheme="majorEastAsia" w:cs="ＭＳ 明朝" w:hint="eastAsia"/>
                <w:sz w:val="22"/>
              </w:rPr>
              <w:t>活動</w:t>
            </w:r>
            <w:r w:rsidRPr="0041390E">
              <w:rPr>
                <w:rFonts w:asciiTheme="majorEastAsia" w:eastAsiaTheme="majorEastAsia" w:hAnsiTheme="majorEastAsia" w:cs="ＭＳ 明朝" w:hint="eastAsia"/>
                <w:sz w:val="22"/>
              </w:rPr>
              <w:t>の</w:t>
            </w:r>
            <w:r w:rsidRPr="0041390E">
              <w:rPr>
                <w:rFonts w:asciiTheme="majorEastAsia" w:eastAsiaTheme="majorEastAsia" w:hAnsiTheme="majorEastAsia" w:cs="ＭＳ 明朝"/>
                <w:sz w:val="22"/>
              </w:rPr>
              <w:t>充実</w:t>
            </w:r>
            <w:r w:rsidR="009A6962">
              <w:rPr>
                <w:rFonts w:asciiTheme="majorEastAsia" w:eastAsiaTheme="majorEastAsia" w:hAnsiTheme="majorEastAsia" w:cs="ＭＳ 明朝" w:hint="eastAsia"/>
                <w:sz w:val="22"/>
              </w:rPr>
              <w:t>を図る</w:t>
            </w:r>
          </w:p>
          <w:p w:rsidR="00E702F0" w:rsidRPr="0041390E" w:rsidRDefault="009A6962" w:rsidP="006F20EF">
            <w:pPr>
              <w:pStyle w:val="Default"/>
              <w:ind w:leftChars="100" w:left="390" w:hangingChars="100" w:hanging="200"/>
              <w:rPr>
                <w:rFonts w:asciiTheme="majorEastAsia" w:eastAsiaTheme="majorEastAsia" w:hAnsiTheme="majorEastAsia"/>
                <w:sz w:val="22"/>
                <w:szCs w:val="22"/>
              </w:rPr>
            </w:pPr>
            <w:r>
              <w:rPr>
                <w:rFonts w:asciiTheme="majorEastAsia" w:eastAsiaTheme="majorEastAsia" w:hAnsiTheme="majorEastAsia" w:hint="eastAsia"/>
                <w:sz w:val="22"/>
                <w:szCs w:val="22"/>
              </w:rPr>
              <w:t>オ</w:t>
            </w:r>
            <w:r w:rsidR="00E702F0" w:rsidRPr="0041390E">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ＰＴＡ</w:t>
            </w:r>
            <w:r w:rsidR="000F207A">
              <w:rPr>
                <w:rFonts w:asciiTheme="majorEastAsia" w:eastAsiaTheme="majorEastAsia" w:hAnsiTheme="majorEastAsia" w:hint="eastAsia"/>
                <w:sz w:val="22"/>
                <w:szCs w:val="22"/>
              </w:rPr>
              <w:t>や</w:t>
            </w:r>
            <w:r>
              <w:rPr>
                <w:rFonts w:asciiTheme="majorEastAsia" w:eastAsiaTheme="majorEastAsia" w:hAnsiTheme="majorEastAsia" w:hint="eastAsia"/>
                <w:sz w:val="22"/>
                <w:szCs w:val="22"/>
              </w:rPr>
              <w:t>各</w:t>
            </w:r>
            <w:r w:rsidR="000F207A">
              <w:rPr>
                <w:rFonts w:asciiTheme="majorEastAsia" w:eastAsiaTheme="majorEastAsia" w:hAnsiTheme="majorEastAsia" w:hint="eastAsia"/>
                <w:sz w:val="22"/>
                <w:szCs w:val="22"/>
              </w:rPr>
              <w:t>家庭</w:t>
            </w:r>
            <w:r w:rsidR="00E702F0" w:rsidRPr="0041390E">
              <w:rPr>
                <w:rFonts w:asciiTheme="majorEastAsia" w:eastAsiaTheme="majorEastAsia" w:hAnsiTheme="majorEastAsia"/>
                <w:sz w:val="22"/>
                <w:szCs w:val="22"/>
              </w:rPr>
              <w:t>で、インターネット利用</w:t>
            </w:r>
            <w:r w:rsidR="000F207A">
              <w:rPr>
                <w:rFonts w:asciiTheme="majorEastAsia" w:eastAsiaTheme="majorEastAsia" w:hAnsiTheme="majorEastAsia" w:hint="eastAsia"/>
                <w:sz w:val="22"/>
                <w:szCs w:val="22"/>
              </w:rPr>
              <w:t>について</w:t>
            </w:r>
            <w:r w:rsidR="00E702F0" w:rsidRPr="0041390E">
              <w:rPr>
                <w:rFonts w:asciiTheme="majorEastAsia" w:eastAsiaTheme="majorEastAsia" w:hAnsiTheme="majorEastAsia"/>
                <w:sz w:val="22"/>
                <w:szCs w:val="22"/>
              </w:rPr>
              <w:t>のルール</w:t>
            </w:r>
            <w:r w:rsidR="000F207A">
              <w:rPr>
                <w:rFonts w:asciiTheme="majorEastAsia" w:eastAsiaTheme="majorEastAsia" w:hAnsiTheme="majorEastAsia" w:hint="eastAsia"/>
                <w:sz w:val="22"/>
                <w:szCs w:val="22"/>
              </w:rPr>
              <w:t>づく</w:t>
            </w:r>
            <w:r w:rsidR="00E702F0" w:rsidRPr="0041390E">
              <w:rPr>
                <w:rFonts w:asciiTheme="majorEastAsia" w:eastAsiaTheme="majorEastAsia" w:hAnsiTheme="majorEastAsia"/>
                <w:sz w:val="22"/>
                <w:szCs w:val="22"/>
              </w:rPr>
              <w:t>りを行う</w:t>
            </w:r>
          </w:p>
          <w:p w:rsidR="00E702F0" w:rsidRPr="0041390E" w:rsidRDefault="009A6962" w:rsidP="006F20EF">
            <w:pPr>
              <w:pStyle w:val="Default"/>
              <w:spacing w:line="360" w:lineRule="auto"/>
              <w:ind w:firstLineChars="100" w:firstLine="200"/>
              <w:rPr>
                <w:rFonts w:asciiTheme="majorEastAsia" w:eastAsiaTheme="majorEastAsia" w:hAnsiTheme="majorEastAsia"/>
                <w:sz w:val="22"/>
                <w:szCs w:val="22"/>
              </w:rPr>
            </w:pPr>
            <w:r>
              <w:rPr>
                <w:rFonts w:asciiTheme="majorEastAsia" w:eastAsiaTheme="majorEastAsia" w:hAnsiTheme="majorEastAsia" w:hint="eastAsia"/>
                <w:sz w:val="22"/>
                <w:szCs w:val="22"/>
              </w:rPr>
              <w:t>カ</w:t>
            </w:r>
            <w:r w:rsidR="00E702F0" w:rsidRPr="0041390E">
              <w:rPr>
                <w:rFonts w:asciiTheme="majorEastAsia" w:eastAsiaTheme="majorEastAsia" w:hAnsiTheme="majorEastAsia" w:hint="eastAsia"/>
                <w:sz w:val="22"/>
                <w:szCs w:val="22"/>
              </w:rPr>
              <w:t xml:space="preserve">　</w:t>
            </w:r>
            <w:r w:rsidR="00E702F0" w:rsidRPr="0041390E">
              <w:rPr>
                <w:rFonts w:asciiTheme="majorEastAsia" w:eastAsiaTheme="majorEastAsia" w:hAnsiTheme="majorEastAsia"/>
                <w:sz w:val="22"/>
                <w:szCs w:val="22"/>
              </w:rPr>
              <w:t>保護者</w:t>
            </w:r>
            <w:r w:rsidR="000F207A">
              <w:rPr>
                <w:rFonts w:asciiTheme="majorEastAsia" w:eastAsiaTheme="majorEastAsia" w:hAnsiTheme="majorEastAsia" w:hint="eastAsia"/>
                <w:sz w:val="22"/>
                <w:szCs w:val="22"/>
              </w:rPr>
              <w:t>に</w:t>
            </w:r>
            <w:r>
              <w:rPr>
                <w:rFonts w:asciiTheme="majorEastAsia" w:eastAsiaTheme="majorEastAsia" w:hAnsiTheme="majorEastAsia" w:hint="eastAsia"/>
                <w:sz w:val="22"/>
                <w:szCs w:val="22"/>
              </w:rPr>
              <w:t>対して、</w:t>
            </w:r>
            <w:r w:rsidR="00E702F0" w:rsidRPr="0041390E">
              <w:rPr>
                <w:rFonts w:asciiTheme="majorEastAsia" w:eastAsiaTheme="majorEastAsia" w:hAnsiTheme="majorEastAsia"/>
                <w:sz w:val="22"/>
                <w:szCs w:val="22"/>
              </w:rPr>
              <w:t>フィルタリングの設定を徹底する</w:t>
            </w:r>
          </w:p>
          <w:p w:rsidR="00E702F0" w:rsidRPr="00E00312" w:rsidRDefault="009A6962" w:rsidP="006F20EF">
            <w:pPr>
              <w:pStyle w:val="Default"/>
              <w:spacing w:line="360" w:lineRule="auto"/>
              <w:ind w:firstLineChars="100" w:firstLine="200"/>
              <w:rPr>
                <w:rFonts w:asciiTheme="majorEastAsia" w:eastAsiaTheme="majorEastAsia" w:hAnsiTheme="majorEastAsia"/>
              </w:rPr>
            </w:pPr>
            <w:r>
              <w:rPr>
                <w:rFonts w:asciiTheme="majorEastAsia" w:eastAsiaTheme="majorEastAsia" w:hAnsiTheme="majorEastAsia" w:hint="eastAsia"/>
                <w:sz w:val="22"/>
                <w:szCs w:val="22"/>
              </w:rPr>
              <w:t>キ</w:t>
            </w:r>
            <w:r w:rsidR="00E702F0" w:rsidRPr="0041390E">
              <w:rPr>
                <w:rFonts w:asciiTheme="majorEastAsia" w:eastAsiaTheme="majorEastAsia" w:hAnsiTheme="majorEastAsia" w:hint="eastAsia"/>
                <w:sz w:val="22"/>
                <w:szCs w:val="22"/>
              </w:rPr>
              <w:t xml:space="preserve">　</w:t>
            </w:r>
            <w:r w:rsidR="00E702F0" w:rsidRPr="004831AE">
              <w:rPr>
                <w:rFonts w:asciiTheme="majorEastAsia" w:eastAsiaTheme="majorEastAsia" w:hAnsiTheme="majorEastAsia"/>
                <w:sz w:val="22"/>
                <w:szCs w:val="22"/>
              </w:rPr>
              <w:t>その他</w:t>
            </w:r>
            <w:r w:rsidR="00E702F0">
              <w:rPr>
                <w:rFonts w:asciiTheme="majorEastAsia" w:eastAsiaTheme="majorEastAsia" w:hAnsiTheme="majorEastAsia" w:hint="eastAsia"/>
                <w:szCs w:val="21"/>
              </w:rPr>
              <w:t xml:space="preserve">（　　　　　</w:t>
            </w:r>
            <w:r w:rsidR="004831AE">
              <w:rPr>
                <w:rFonts w:asciiTheme="majorEastAsia" w:eastAsiaTheme="majorEastAsia" w:hAnsiTheme="majorEastAsia" w:hint="eastAsia"/>
                <w:szCs w:val="21"/>
              </w:rPr>
              <w:t xml:space="preserve">　　　　　　　</w:t>
            </w:r>
            <w:r w:rsidR="00E702F0">
              <w:rPr>
                <w:rFonts w:asciiTheme="majorEastAsia" w:eastAsiaTheme="majorEastAsia" w:hAnsiTheme="majorEastAsia" w:hint="eastAsia"/>
                <w:szCs w:val="21"/>
              </w:rPr>
              <w:t xml:space="preserve">　　　　　　　　　　　　　　　　　　　　　）</w:t>
            </w:r>
          </w:p>
        </w:tc>
      </w:tr>
    </w:tbl>
    <w:p w:rsidR="00E41222" w:rsidRDefault="00E41222" w:rsidP="00E702F0">
      <w:pPr>
        <w:ind w:firstLineChars="2100" w:firstLine="4629"/>
        <w:jc w:val="left"/>
        <w:rPr>
          <w:rFonts w:asciiTheme="majorEastAsia" w:eastAsiaTheme="majorEastAsia" w:hAnsiTheme="majorEastAsia"/>
          <w:sz w:val="24"/>
          <w:szCs w:val="24"/>
        </w:rPr>
      </w:pPr>
    </w:p>
    <w:p w:rsidR="00C229A6" w:rsidRDefault="004C2182" w:rsidP="005D19C5">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アンケート</w:t>
      </w:r>
      <w:r w:rsidR="00E702F0">
        <w:rPr>
          <w:rFonts w:asciiTheme="majorEastAsia" w:eastAsiaTheme="majorEastAsia" w:hAnsiTheme="majorEastAsia" w:hint="eastAsia"/>
          <w:sz w:val="24"/>
          <w:szCs w:val="24"/>
        </w:rPr>
        <w:t>へ</w:t>
      </w:r>
      <w:r>
        <w:rPr>
          <w:rFonts w:asciiTheme="majorEastAsia" w:eastAsiaTheme="majorEastAsia" w:hAnsiTheme="majorEastAsia" w:hint="eastAsia"/>
          <w:sz w:val="24"/>
          <w:szCs w:val="24"/>
        </w:rPr>
        <w:t>の</w:t>
      </w:r>
      <w:r w:rsidR="00C229A6" w:rsidRPr="00AB54AE">
        <w:rPr>
          <w:rFonts w:asciiTheme="majorEastAsia" w:eastAsiaTheme="majorEastAsia" w:hAnsiTheme="majorEastAsia" w:hint="eastAsia"/>
          <w:sz w:val="24"/>
          <w:szCs w:val="24"/>
        </w:rPr>
        <w:t>ご協力</w:t>
      </w:r>
      <w:r>
        <w:rPr>
          <w:rFonts w:asciiTheme="majorEastAsia" w:eastAsiaTheme="majorEastAsia" w:hAnsiTheme="majorEastAsia" w:hint="eastAsia"/>
          <w:sz w:val="24"/>
          <w:szCs w:val="24"/>
        </w:rPr>
        <w:t>を</w:t>
      </w:r>
      <w:r w:rsidR="00C229A6" w:rsidRPr="00AB54AE">
        <w:rPr>
          <w:rFonts w:asciiTheme="majorEastAsia" w:eastAsiaTheme="majorEastAsia" w:hAnsiTheme="majorEastAsia" w:hint="eastAsia"/>
          <w:sz w:val="24"/>
          <w:szCs w:val="24"/>
        </w:rPr>
        <w:t>ありがとうございました</w:t>
      </w:r>
      <w:r w:rsidR="00781BA4">
        <w:rPr>
          <w:rFonts w:asciiTheme="majorEastAsia" w:eastAsiaTheme="majorEastAsia" w:hAnsiTheme="majorEastAsia" w:hint="eastAsia"/>
          <w:sz w:val="24"/>
          <w:szCs w:val="24"/>
        </w:rPr>
        <w:t>。</w:t>
      </w:r>
    </w:p>
    <w:p w:rsidR="004831AE" w:rsidRDefault="004831AE" w:rsidP="005D19C5">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今後の人権教育の施策</w:t>
      </w:r>
      <w:r w:rsidR="00604136">
        <w:rPr>
          <w:rFonts w:asciiTheme="majorEastAsia" w:eastAsiaTheme="majorEastAsia" w:hAnsiTheme="majorEastAsia" w:hint="eastAsia"/>
          <w:sz w:val="24"/>
          <w:szCs w:val="24"/>
        </w:rPr>
        <w:t>の充実のため</w:t>
      </w:r>
      <w:r>
        <w:rPr>
          <w:rFonts w:asciiTheme="majorEastAsia" w:eastAsiaTheme="majorEastAsia" w:hAnsiTheme="majorEastAsia" w:hint="eastAsia"/>
          <w:sz w:val="24"/>
          <w:szCs w:val="24"/>
        </w:rPr>
        <w:t>に活用させていただきます。</w:t>
      </w:r>
    </w:p>
    <w:p w:rsidR="00AE1A0C" w:rsidRPr="007567AE" w:rsidRDefault="00AE1A0C" w:rsidP="005D19C5">
      <w:pPr>
        <w:spacing w:beforeLines="30" w:afterLines="30" w:line="276" w:lineRule="auto"/>
        <w:rPr>
          <w:rFonts w:asciiTheme="majorEastAsia" w:eastAsiaTheme="majorEastAsia" w:hAnsiTheme="majorEastAsia"/>
          <w:b/>
          <w:sz w:val="24"/>
          <w:szCs w:val="24"/>
        </w:rPr>
      </w:pPr>
    </w:p>
    <w:sectPr w:rsidR="00AE1A0C" w:rsidRPr="007567AE" w:rsidSect="00FC7D73">
      <w:footerReference w:type="default" r:id="rId8"/>
      <w:pgSz w:w="11907" w:h="16840" w:code="9"/>
      <w:pgMar w:top="1134" w:right="1134" w:bottom="1134" w:left="1134" w:header="851" w:footer="454" w:gutter="0"/>
      <w:cols w:space="425"/>
      <w:docGrid w:type="linesAndChars" w:linePitch="320" w:charSpace="-40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6A6" w:rsidRDefault="000666A6" w:rsidP="00FE0203">
      <w:r>
        <w:separator/>
      </w:r>
    </w:p>
  </w:endnote>
  <w:endnote w:type="continuationSeparator" w:id="0">
    <w:p w:rsidR="000666A6" w:rsidRDefault="000666A6" w:rsidP="00FE0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82l#82r#20#83S#83V#83b#83N">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82l#82r#20#96#be#92#a9">
    <w:altName w:val="Arial Unicode MS"/>
    <w:panose1 w:val="00000000000000000000"/>
    <w:charset w:val="80"/>
    <w:family w:val="auto"/>
    <w:notTrueType/>
    <w:pitch w:val="default"/>
    <w:sig w:usb0="00000001" w:usb1="08070000" w:usb2="00000010" w:usb3="00000000" w:csb0="00020000"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9151"/>
      <w:docPartObj>
        <w:docPartGallery w:val="Page Numbers (Bottom of Page)"/>
        <w:docPartUnique/>
      </w:docPartObj>
    </w:sdtPr>
    <w:sdtContent>
      <w:p w:rsidR="000666A6" w:rsidRDefault="006058F0">
        <w:pPr>
          <w:pStyle w:val="a6"/>
          <w:jc w:val="center"/>
        </w:pPr>
        <w:r w:rsidRPr="006058F0">
          <w:fldChar w:fldCharType="begin"/>
        </w:r>
        <w:r w:rsidR="000666A6">
          <w:instrText xml:space="preserve"> PAGE   \* MERGEFORMAT </w:instrText>
        </w:r>
        <w:r w:rsidRPr="006058F0">
          <w:fldChar w:fldCharType="separate"/>
        </w:r>
        <w:r w:rsidR="00DC0F66" w:rsidRPr="00DC0F66">
          <w:rPr>
            <w:noProof/>
            <w:lang w:val="ja-JP"/>
          </w:rPr>
          <w:t>1</w:t>
        </w:r>
        <w:r>
          <w:rPr>
            <w:noProof/>
            <w:lang w:val="ja-JP"/>
          </w:rPr>
          <w:fldChar w:fldCharType="end"/>
        </w:r>
      </w:p>
    </w:sdtContent>
  </w:sdt>
  <w:p w:rsidR="000666A6" w:rsidRDefault="000666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6A6" w:rsidRDefault="000666A6" w:rsidP="00FE0203">
      <w:r>
        <w:separator/>
      </w:r>
    </w:p>
  </w:footnote>
  <w:footnote w:type="continuationSeparator" w:id="0">
    <w:p w:rsidR="000666A6" w:rsidRDefault="000666A6" w:rsidP="00FE02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039E6"/>
    <w:multiLevelType w:val="hybridMultilevel"/>
    <w:tmpl w:val="4A0877B0"/>
    <w:lvl w:ilvl="0" w:tplc="ADA085FA">
      <w:start w:val="1"/>
      <w:numFmt w:val="decimalFullWidth"/>
      <w:lvlText w:val="【%1】"/>
      <w:lvlJc w:val="left"/>
      <w:pPr>
        <w:ind w:left="2563" w:hanging="72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5"/>
  <w:drawingGridVerticalSpacing w:val="160"/>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43B7"/>
    <w:rsid w:val="00026235"/>
    <w:rsid w:val="000263D1"/>
    <w:rsid w:val="0004042C"/>
    <w:rsid w:val="000666A6"/>
    <w:rsid w:val="000841BD"/>
    <w:rsid w:val="000A2732"/>
    <w:rsid w:val="000B736F"/>
    <w:rsid w:val="000C7860"/>
    <w:rsid w:val="000D0527"/>
    <w:rsid w:val="000D0F73"/>
    <w:rsid w:val="000F207A"/>
    <w:rsid w:val="00104FA2"/>
    <w:rsid w:val="00136F64"/>
    <w:rsid w:val="0015312E"/>
    <w:rsid w:val="00172740"/>
    <w:rsid w:val="00180756"/>
    <w:rsid w:val="001935D9"/>
    <w:rsid w:val="00197603"/>
    <w:rsid w:val="001B2132"/>
    <w:rsid w:val="001B59CF"/>
    <w:rsid w:val="001C355A"/>
    <w:rsid w:val="001E1552"/>
    <w:rsid w:val="001E23B2"/>
    <w:rsid w:val="00203EC6"/>
    <w:rsid w:val="00221F06"/>
    <w:rsid w:val="00237ECC"/>
    <w:rsid w:val="00244A1B"/>
    <w:rsid w:val="0024506B"/>
    <w:rsid w:val="00272F79"/>
    <w:rsid w:val="00284D98"/>
    <w:rsid w:val="00287411"/>
    <w:rsid w:val="002940D9"/>
    <w:rsid w:val="002A78AB"/>
    <w:rsid w:val="002B0179"/>
    <w:rsid w:val="002B0772"/>
    <w:rsid w:val="002C3804"/>
    <w:rsid w:val="002D7C8F"/>
    <w:rsid w:val="002F1375"/>
    <w:rsid w:val="002F4FC4"/>
    <w:rsid w:val="00331FB1"/>
    <w:rsid w:val="0033392E"/>
    <w:rsid w:val="003549FB"/>
    <w:rsid w:val="00386E58"/>
    <w:rsid w:val="003A5EAC"/>
    <w:rsid w:val="003B482A"/>
    <w:rsid w:val="003B64C0"/>
    <w:rsid w:val="003E1013"/>
    <w:rsid w:val="003E70BD"/>
    <w:rsid w:val="003F30D2"/>
    <w:rsid w:val="004062CB"/>
    <w:rsid w:val="0041390E"/>
    <w:rsid w:val="004166D7"/>
    <w:rsid w:val="00421F21"/>
    <w:rsid w:val="00456A14"/>
    <w:rsid w:val="00456CC3"/>
    <w:rsid w:val="00470966"/>
    <w:rsid w:val="00477666"/>
    <w:rsid w:val="0048091F"/>
    <w:rsid w:val="004831AE"/>
    <w:rsid w:val="00484EED"/>
    <w:rsid w:val="004A2D36"/>
    <w:rsid w:val="004C2182"/>
    <w:rsid w:val="004C3546"/>
    <w:rsid w:val="004D7B27"/>
    <w:rsid w:val="0050796B"/>
    <w:rsid w:val="00536D81"/>
    <w:rsid w:val="00540622"/>
    <w:rsid w:val="0054554B"/>
    <w:rsid w:val="00554092"/>
    <w:rsid w:val="005851CA"/>
    <w:rsid w:val="0059487D"/>
    <w:rsid w:val="00595D4F"/>
    <w:rsid w:val="005A247B"/>
    <w:rsid w:val="005C2BB2"/>
    <w:rsid w:val="005D19C5"/>
    <w:rsid w:val="005D1BF0"/>
    <w:rsid w:val="00604136"/>
    <w:rsid w:val="006058F0"/>
    <w:rsid w:val="00606981"/>
    <w:rsid w:val="00643325"/>
    <w:rsid w:val="00647A9D"/>
    <w:rsid w:val="00652F8D"/>
    <w:rsid w:val="00667474"/>
    <w:rsid w:val="00682FD7"/>
    <w:rsid w:val="006D08C3"/>
    <w:rsid w:val="006E6EBC"/>
    <w:rsid w:val="006F20EF"/>
    <w:rsid w:val="006F62F7"/>
    <w:rsid w:val="007077FE"/>
    <w:rsid w:val="00717D10"/>
    <w:rsid w:val="007224B3"/>
    <w:rsid w:val="0073130C"/>
    <w:rsid w:val="007367D2"/>
    <w:rsid w:val="007567AE"/>
    <w:rsid w:val="00773243"/>
    <w:rsid w:val="00781BA4"/>
    <w:rsid w:val="007912D8"/>
    <w:rsid w:val="00795782"/>
    <w:rsid w:val="00795CDC"/>
    <w:rsid w:val="007A6A25"/>
    <w:rsid w:val="007C554C"/>
    <w:rsid w:val="007D0F82"/>
    <w:rsid w:val="007E1D15"/>
    <w:rsid w:val="007F7FD0"/>
    <w:rsid w:val="00810BE5"/>
    <w:rsid w:val="0081114D"/>
    <w:rsid w:val="00817BF4"/>
    <w:rsid w:val="008324C3"/>
    <w:rsid w:val="00833990"/>
    <w:rsid w:val="00840F79"/>
    <w:rsid w:val="00861DEA"/>
    <w:rsid w:val="00864191"/>
    <w:rsid w:val="00875C2F"/>
    <w:rsid w:val="008835EE"/>
    <w:rsid w:val="00893E16"/>
    <w:rsid w:val="008A4817"/>
    <w:rsid w:val="008B1B32"/>
    <w:rsid w:val="008D6E33"/>
    <w:rsid w:val="008E18FF"/>
    <w:rsid w:val="00905E6B"/>
    <w:rsid w:val="00906B5B"/>
    <w:rsid w:val="00907421"/>
    <w:rsid w:val="00910CCF"/>
    <w:rsid w:val="00924871"/>
    <w:rsid w:val="00962674"/>
    <w:rsid w:val="009678DC"/>
    <w:rsid w:val="00971055"/>
    <w:rsid w:val="009748C0"/>
    <w:rsid w:val="0099018A"/>
    <w:rsid w:val="00991780"/>
    <w:rsid w:val="009A6962"/>
    <w:rsid w:val="009B5299"/>
    <w:rsid w:val="009F3030"/>
    <w:rsid w:val="00A02EBF"/>
    <w:rsid w:val="00A02FA1"/>
    <w:rsid w:val="00A03422"/>
    <w:rsid w:val="00A035F0"/>
    <w:rsid w:val="00A1206A"/>
    <w:rsid w:val="00A12C95"/>
    <w:rsid w:val="00A922C1"/>
    <w:rsid w:val="00AB36DA"/>
    <w:rsid w:val="00AB54AE"/>
    <w:rsid w:val="00AC0376"/>
    <w:rsid w:val="00AC1D97"/>
    <w:rsid w:val="00AC2A1C"/>
    <w:rsid w:val="00AD64E1"/>
    <w:rsid w:val="00AE1A0C"/>
    <w:rsid w:val="00AE472A"/>
    <w:rsid w:val="00B035E7"/>
    <w:rsid w:val="00B130D7"/>
    <w:rsid w:val="00B243B7"/>
    <w:rsid w:val="00B65A49"/>
    <w:rsid w:val="00B73A36"/>
    <w:rsid w:val="00BA2F85"/>
    <w:rsid w:val="00BA41C9"/>
    <w:rsid w:val="00BD450A"/>
    <w:rsid w:val="00BD6F42"/>
    <w:rsid w:val="00BE0799"/>
    <w:rsid w:val="00BE0C1D"/>
    <w:rsid w:val="00BE1661"/>
    <w:rsid w:val="00BE30C5"/>
    <w:rsid w:val="00C17654"/>
    <w:rsid w:val="00C17E27"/>
    <w:rsid w:val="00C229A6"/>
    <w:rsid w:val="00C259B2"/>
    <w:rsid w:val="00C30827"/>
    <w:rsid w:val="00C361C4"/>
    <w:rsid w:val="00C562E4"/>
    <w:rsid w:val="00C7336E"/>
    <w:rsid w:val="00C91A3F"/>
    <w:rsid w:val="00C96E18"/>
    <w:rsid w:val="00CB20BA"/>
    <w:rsid w:val="00CB50B7"/>
    <w:rsid w:val="00CD7CCB"/>
    <w:rsid w:val="00CE70DD"/>
    <w:rsid w:val="00CE794B"/>
    <w:rsid w:val="00CF2338"/>
    <w:rsid w:val="00D07A4A"/>
    <w:rsid w:val="00D21294"/>
    <w:rsid w:val="00D3510E"/>
    <w:rsid w:val="00D36F01"/>
    <w:rsid w:val="00D61E02"/>
    <w:rsid w:val="00D67285"/>
    <w:rsid w:val="00D91068"/>
    <w:rsid w:val="00DA0973"/>
    <w:rsid w:val="00DA2CE5"/>
    <w:rsid w:val="00DA3B5A"/>
    <w:rsid w:val="00DA56AE"/>
    <w:rsid w:val="00DB08AC"/>
    <w:rsid w:val="00DC0F66"/>
    <w:rsid w:val="00DD522B"/>
    <w:rsid w:val="00E00312"/>
    <w:rsid w:val="00E00A3A"/>
    <w:rsid w:val="00E06B10"/>
    <w:rsid w:val="00E218DA"/>
    <w:rsid w:val="00E2547B"/>
    <w:rsid w:val="00E37C51"/>
    <w:rsid w:val="00E41222"/>
    <w:rsid w:val="00E41EFF"/>
    <w:rsid w:val="00E702F0"/>
    <w:rsid w:val="00E837CD"/>
    <w:rsid w:val="00E87330"/>
    <w:rsid w:val="00EA3488"/>
    <w:rsid w:val="00EA71AC"/>
    <w:rsid w:val="00EB3165"/>
    <w:rsid w:val="00EB3FD3"/>
    <w:rsid w:val="00EC66D2"/>
    <w:rsid w:val="00ED3199"/>
    <w:rsid w:val="00ED7993"/>
    <w:rsid w:val="00F02B58"/>
    <w:rsid w:val="00F6492E"/>
    <w:rsid w:val="00F9789A"/>
    <w:rsid w:val="00FA74C4"/>
    <w:rsid w:val="00FC48A3"/>
    <w:rsid w:val="00FC7D73"/>
    <w:rsid w:val="00FE0203"/>
    <w:rsid w:val="00FE3171"/>
    <w:rsid w:val="00FE5717"/>
    <w:rsid w:val="00FF1DAD"/>
    <w:rsid w:val="00FF2EEC"/>
    <w:rsid w:val="00FF61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3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FE0203"/>
    <w:pPr>
      <w:tabs>
        <w:tab w:val="center" w:pos="4252"/>
        <w:tab w:val="right" w:pos="8504"/>
      </w:tabs>
      <w:snapToGrid w:val="0"/>
    </w:pPr>
  </w:style>
  <w:style w:type="character" w:customStyle="1" w:styleId="a5">
    <w:name w:val="ヘッダー (文字)"/>
    <w:basedOn w:val="a0"/>
    <w:link w:val="a4"/>
    <w:uiPriority w:val="99"/>
    <w:rsid w:val="00FE0203"/>
  </w:style>
  <w:style w:type="paragraph" w:styleId="a6">
    <w:name w:val="footer"/>
    <w:basedOn w:val="a"/>
    <w:link w:val="a7"/>
    <w:uiPriority w:val="99"/>
    <w:unhideWhenUsed/>
    <w:rsid w:val="00FE0203"/>
    <w:pPr>
      <w:tabs>
        <w:tab w:val="center" w:pos="4252"/>
        <w:tab w:val="right" w:pos="8504"/>
      </w:tabs>
      <w:snapToGrid w:val="0"/>
    </w:pPr>
  </w:style>
  <w:style w:type="character" w:customStyle="1" w:styleId="a7">
    <w:name w:val="フッター (文字)"/>
    <w:basedOn w:val="a0"/>
    <w:link w:val="a6"/>
    <w:uiPriority w:val="99"/>
    <w:rsid w:val="00FE0203"/>
  </w:style>
  <w:style w:type="paragraph" w:styleId="a8">
    <w:name w:val="Balloon Text"/>
    <w:basedOn w:val="a"/>
    <w:link w:val="a9"/>
    <w:uiPriority w:val="99"/>
    <w:semiHidden/>
    <w:unhideWhenUsed/>
    <w:rsid w:val="00BD45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50A"/>
    <w:rPr>
      <w:rFonts w:asciiTheme="majorHAnsi" w:eastAsiaTheme="majorEastAsia" w:hAnsiTheme="majorHAnsi" w:cstheme="majorBidi"/>
      <w:kern w:val="2"/>
      <w:sz w:val="18"/>
      <w:szCs w:val="18"/>
    </w:rPr>
  </w:style>
  <w:style w:type="paragraph" w:styleId="aa">
    <w:name w:val="List Paragraph"/>
    <w:basedOn w:val="a"/>
    <w:uiPriority w:val="34"/>
    <w:qFormat/>
    <w:rsid w:val="000D0F73"/>
    <w:pPr>
      <w:ind w:leftChars="400" w:left="840"/>
    </w:pPr>
  </w:style>
  <w:style w:type="paragraph" w:customStyle="1" w:styleId="Default">
    <w:name w:val="Default"/>
    <w:rsid w:val="00E00312"/>
    <w:pPr>
      <w:widowControl w:val="0"/>
      <w:autoSpaceDE w:val="0"/>
      <w:autoSpaceDN w:val="0"/>
      <w:adjustRightInd w:val="0"/>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3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E0203"/>
    <w:pPr>
      <w:tabs>
        <w:tab w:val="center" w:pos="4252"/>
        <w:tab w:val="right" w:pos="8504"/>
      </w:tabs>
      <w:snapToGrid w:val="0"/>
    </w:pPr>
  </w:style>
  <w:style w:type="character" w:customStyle="1" w:styleId="a5">
    <w:name w:val="ヘッダー (文字)"/>
    <w:basedOn w:val="a0"/>
    <w:link w:val="a4"/>
    <w:uiPriority w:val="99"/>
    <w:rsid w:val="00FE0203"/>
  </w:style>
  <w:style w:type="paragraph" w:styleId="a6">
    <w:name w:val="footer"/>
    <w:basedOn w:val="a"/>
    <w:link w:val="a7"/>
    <w:uiPriority w:val="99"/>
    <w:unhideWhenUsed/>
    <w:rsid w:val="00FE0203"/>
    <w:pPr>
      <w:tabs>
        <w:tab w:val="center" w:pos="4252"/>
        <w:tab w:val="right" w:pos="8504"/>
      </w:tabs>
      <w:snapToGrid w:val="0"/>
    </w:pPr>
  </w:style>
  <w:style w:type="character" w:customStyle="1" w:styleId="a7">
    <w:name w:val="フッター (文字)"/>
    <w:basedOn w:val="a0"/>
    <w:link w:val="a6"/>
    <w:uiPriority w:val="99"/>
    <w:rsid w:val="00FE0203"/>
  </w:style>
  <w:style w:type="paragraph" w:styleId="a8">
    <w:name w:val="Balloon Text"/>
    <w:basedOn w:val="a"/>
    <w:link w:val="a9"/>
    <w:uiPriority w:val="99"/>
    <w:semiHidden/>
    <w:unhideWhenUsed/>
    <w:rsid w:val="00BD45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50A"/>
    <w:rPr>
      <w:rFonts w:asciiTheme="majorHAnsi" w:eastAsiaTheme="majorEastAsia" w:hAnsiTheme="majorHAnsi" w:cstheme="majorBidi"/>
      <w:kern w:val="2"/>
      <w:sz w:val="18"/>
      <w:szCs w:val="18"/>
    </w:rPr>
  </w:style>
  <w:style w:type="paragraph" w:styleId="aa">
    <w:name w:val="List Paragraph"/>
    <w:basedOn w:val="a"/>
    <w:uiPriority w:val="34"/>
    <w:qFormat/>
    <w:rsid w:val="000D0F73"/>
    <w:pPr>
      <w:ind w:leftChars="400" w:left="840"/>
    </w:pPr>
  </w:style>
  <w:style w:type="paragraph" w:customStyle="1" w:styleId="Default">
    <w:name w:val="Default"/>
    <w:rsid w:val="00E0031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521087662">
      <w:bodyDiv w:val="1"/>
      <w:marLeft w:val="0"/>
      <w:marRight w:val="0"/>
      <w:marTop w:val="0"/>
      <w:marBottom w:val="0"/>
      <w:divBdr>
        <w:top w:val="none" w:sz="0" w:space="0" w:color="auto"/>
        <w:left w:val="none" w:sz="0" w:space="0" w:color="auto"/>
        <w:bottom w:val="none" w:sz="0" w:space="0" w:color="auto"/>
        <w:right w:val="none" w:sz="0" w:space="0" w:color="auto"/>
      </w:divBdr>
    </w:div>
    <w:div w:id="601959261">
      <w:bodyDiv w:val="1"/>
      <w:marLeft w:val="0"/>
      <w:marRight w:val="0"/>
      <w:marTop w:val="0"/>
      <w:marBottom w:val="0"/>
      <w:divBdr>
        <w:top w:val="none" w:sz="0" w:space="0" w:color="auto"/>
        <w:left w:val="none" w:sz="0" w:space="0" w:color="auto"/>
        <w:bottom w:val="none" w:sz="0" w:space="0" w:color="auto"/>
        <w:right w:val="none" w:sz="0" w:space="0" w:color="auto"/>
      </w:divBdr>
    </w:div>
    <w:div w:id="708998061">
      <w:bodyDiv w:val="1"/>
      <w:marLeft w:val="0"/>
      <w:marRight w:val="0"/>
      <w:marTop w:val="0"/>
      <w:marBottom w:val="0"/>
      <w:divBdr>
        <w:top w:val="none" w:sz="0" w:space="0" w:color="auto"/>
        <w:left w:val="none" w:sz="0" w:space="0" w:color="auto"/>
        <w:bottom w:val="none" w:sz="0" w:space="0" w:color="auto"/>
        <w:right w:val="none" w:sz="0" w:space="0" w:color="auto"/>
      </w:divBdr>
    </w:div>
    <w:div w:id="709916260">
      <w:bodyDiv w:val="1"/>
      <w:marLeft w:val="0"/>
      <w:marRight w:val="0"/>
      <w:marTop w:val="0"/>
      <w:marBottom w:val="0"/>
      <w:divBdr>
        <w:top w:val="none" w:sz="0" w:space="0" w:color="auto"/>
        <w:left w:val="none" w:sz="0" w:space="0" w:color="auto"/>
        <w:bottom w:val="none" w:sz="0" w:space="0" w:color="auto"/>
        <w:right w:val="none" w:sz="0" w:space="0" w:color="auto"/>
      </w:divBdr>
    </w:div>
    <w:div w:id="1271861053">
      <w:bodyDiv w:val="1"/>
      <w:marLeft w:val="0"/>
      <w:marRight w:val="0"/>
      <w:marTop w:val="0"/>
      <w:marBottom w:val="0"/>
      <w:divBdr>
        <w:top w:val="none" w:sz="0" w:space="0" w:color="auto"/>
        <w:left w:val="none" w:sz="0" w:space="0" w:color="auto"/>
        <w:bottom w:val="none" w:sz="0" w:space="0" w:color="auto"/>
        <w:right w:val="none" w:sz="0" w:space="0" w:color="auto"/>
      </w:divBdr>
    </w:div>
    <w:div w:id="1395161946">
      <w:bodyDiv w:val="1"/>
      <w:marLeft w:val="0"/>
      <w:marRight w:val="0"/>
      <w:marTop w:val="0"/>
      <w:marBottom w:val="0"/>
      <w:divBdr>
        <w:top w:val="none" w:sz="0" w:space="0" w:color="auto"/>
        <w:left w:val="none" w:sz="0" w:space="0" w:color="auto"/>
        <w:bottom w:val="none" w:sz="0" w:space="0" w:color="auto"/>
        <w:right w:val="none" w:sz="0" w:space="0" w:color="auto"/>
      </w:divBdr>
    </w:div>
    <w:div w:id="1519612873">
      <w:bodyDiv w:val="1"/>
      <w:marLeft w:val="0"/>
      <w:marRight w:val="0"/>
      <w:marTop w:val="0"/>
      <w:marBottom w:val="0"/>
      <w:divBdr>
        <w:top w:val="none" w:sz="0" w:space="0" w:color="auto"/>
        <w:left w:val="none" w:sz="0" w:space="0" w:color="auto"/>
        <w:bottom w:val="none" w:sz="0" w:space="0" w:color="auto"/>
        <w:right w:val="none" w:sz="0" w:space="0" w:color="auto"/>
      </w:divBdr>
    </w:div>
    <w:div w:id="1916550436">
      <w:bodyDiv w:val="1"/>
      <w:marLeft w:val="0"/>
      <w:marRight w:val="0"/>
      <w:marTop w:val="0"/>
      <w:marBottom w:val="0"/>
      <w:divBdr>
        <w:top w:val="none" w:sz="0" w:space="0" w:color="auto"/>
        <w:left w:val="none" w:sz="0" w:space="0" w:color="auto"/>
        <w:bottom w:val="none" w:sz="0" w:space="0" w:color="auto"/>
        <w:right w:val="none" w:sz="0" w:space="0" w:color="auto"/>
      </w:divBdr>
    </w:div>
    <w:div w:id="19639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5B85-A66C-4FBE-9284-335637F3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8</Pages>
  <Words>1087</Words>
  <Characters>6202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23</cp:revision>
  <cp:lastPrinted>2016-10-12T00:12:00Z</cp:lastPrinted>
  <dcterms:created xsi:type="dcterms:W3CDTF">2016-08-12T07:39:00Z</dcterms:created>
  <dcterms:modified xsi:type="dcterms:W3CDTF">2016-10-12T00:38:00Z</dcterms:modified>
</cp:coreProperties>
</file>