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別記</w:t>
      </w:r>
    </w:p>
    <w:p>
      <w:pPr>
        <w:pStyle w:val="0"/>
        <w:rPr>
          <w:rFonts w:hint="eastAsia"/>
        </w:rPr>
      </w:pPr>
      <w:r>
        <w:rPr>
          <w:rFonts w:hint="eastAsia"/>
        </w:rPr>
        <w:t>第１号様式（第２条関係</w:t>
      </w:r>
      <w:r>
        <w:rPr>
          <w:rFonts w:hint="eastAsia"/>
        </w:rPr>
        <w:t>)</w:t>
      </w:r>
      <w:r>
        <w:rPr>
          <w:rFonts w:hint="eastAsia"/>
        </w:rPr>
        <w:tab/>
      </w:r>
    </w:p>
    <w:p>
      <w:pPr>
        <w:pStyle w:val="0"/>
        <w:jc w:val="right"/>
        <w:rPr>
          <w:rFonts w:hint="eastAsia"/>
        </w:rPr>
      </w:pPr>
      <w:r>
        <w:rPr>
          <w:rFonts w:hint="eastAsia"/>
        </w:rPr>
        <w:t>年　　月　　日</w:t>
      </w:r>
    </w:p>
    <w:p>
      <w:pPr>
        <w:pStyle w:val="0"/>
        <w:jc w:val="right"/>
        <w:rPr>
          <w:rFonts w:hint="eastAsia"/>
        </w:rPr>
      </w:pPr>
    </w:p>
    <w:p>
      <w:pPr>
        <w:pStyle w:val="0"/>
        <w:jc w:val="center"/>
        <w:rPr>
          <w:rFonts w:hint="eastAsia"/>
        </w:rPr>
      </w:pPr>
      <w:r>
        <w:rPr>
          <w:rFonts w:hint="eastAsia"/>
        </w:rPr>
        <w:t>住宅確保要配慮者居住支援法人指定申請書</w:t>
      </w:r>
    </w:p>
    <w:p>
      <w:pPr>
        <w:pStyle w:val="0"/>
        <w:rPr>
          <w:rFonts w:hint="eastAsia"/>
        </w:rPr>
      </w:pPr>
      <w:r>
        <w:rPr>
          <w:rFonts w:hint="eastAsia"/>
        </w:rPr>
        <w:tab/>
      </w:r>
      <w:r>
        <w:rPr>
          <w:rFonts w:hint="eastAsia"/>
        </w:rPr>
        <w:tab/>
      </w:r>
      <w:r>
        <w:rPr>
          <w:rFonts w:hint="eastAsia"/>
        </w:rPr>
        <w:tab/>
      </w:r>
    </w:p>
    <w:p>
      <w:pPr>
        <w:pStyle w:val="0"/>
        <w:rPr>
          <w:rFonts w:hint="eastAsia"/>
        </w:rPr>
      </w:pPr>
      <w:r>
        <w:rPr>
          <w:rFonts w:hint="eastAsia"/>
        </w:rPr>
        <w:t>高知県知事　様</w:t>
      </w:r>
      <w:r>
        <w:rPr>
          <w:rFonts w:hint="eastAsia"/>
        </w:rPr>
        <w:tab/>
      </w:r>
    </w:p>
    <w:p>
      <w:pPr>
        <w:pStyle w:val="0"/>
        <w:ind w:leftChars="0" w:right="0" w:rightChars="0" w:firstLine="4410" w:firstLineChars="2100"/>
        <w:rPr>
          <w:rFonts w:hint="eastAsia"/>
        </w:rPr>
      </w:pPr>
      <w:r>
        <w:rPr>
          <w:rFonts w:hint="eastAsia"/>
        </w:rPr>
        <w:t>法人の所在地</w:t>
      </w:r>
      <w:r>
        <w:rPr>
          <w:rFonts w:hint="eastAsia"/>
        </w:rPr>
        <w:tab/>
      </w:r>
    </w:p>
    <w:p>
      <w:pPr>
        <w:pStyle w:val="0"/>
        <w:ind w:leftChars="0" w:right="0" w:rightChars="0" w:firstLine="4410" w:firstLineChars="2100"/>
        <w:rPr>
          <w:rFonts w:hint="eastAsia"/>
        </w:rPr>
      </w:pPr>
      <w:r>
        <w:rPr>
          <w:rFonts w:hint="eastAsia"/>
        </w:rPr>
        <w:t>法人の名称</w:t>
      </w:r>
      <w:r>
        <w:rPr>
          <w:rFonts w:hint="eastAsia"/>
        </w:rPr>
        <w:tab/>
      </w:r>
    </w:p>
    <w:p>
      <w:pPr>
        <w:pStyle w:val="0"/>
        <w:ind w:leftChars="0" w:right="0" w:rightChars="0" w:firstLine="4410" w:firstLineChars="2100"/>
        <w:rPr>
          <w:rFonts w:hint="eastAsia"/>
        </w:rPr>
      </w:pPr>
      <w:r>
        <w:rPr>
          <w:rFonts w:hint="eastAsia"/>
        </w:rPr>
        <w:t>代表者氏名</w:t>
      </w:r>
      <w:r>
        <w:rPr>
          <w:rFonts w:hint="eastAsia"/>
        </w:rPr>
        <w:tab/>
      </w:r>
    </w:p>
    <w:p>
      <w:pPr>
        <w:pStyle w:val="0"/>
        <w:ind w:left="0" w:leftChars="0" w:right="0" w:rightChars="-150" w:firstLine="0" w:firstLineChars="2100"/>
        <w:rPr>
          <w:rFonts w:hint="eastAsia"/>
        </w:rPr>
      </w:pPr>
      <w:r>
        <w:rPr>
          <w:rFonts w:hint="eastAsia"/>
        </w:rPr>
        <w:t>（法第</w:t>
      </w:r>
      <w:r>
        <w:rPr>
          <w:rFonts w:hint="eastAsia"/>
        </w:rPr>
        <w:t>62</w:t>
      </w:r>
      <w:r>
        <w:rPr>
          <w:rFonts w:hint="eastAsia"/>
        </w:rPr>
        <w:t>条に規定する業務を行おうとする）</w:t>
      </w:r>
    </w:p>
    <w:p>
      <w:pPr>
        <w:pStyle w:val="0"/>
        <w:ind w:leftChars="0" w:right="0" w:rightChars="0" w:firstLine="4410" w:firstLineChars="2100"/>
        <w:rPr>
          <w:rFonts w:hint="eastAsia"/>
        </w:rPr>
      </w:pPr>
      <w:r>
        <w:rPr>
          <w:rFonts w:hint="eastAsia"/>
        </w:rPr>
        <w:t>事務所の所在地</w:t>
      </w:r>
      <w:r>
        <w:rPr>
          <w:rFonts w:hint="eastAsia"/>
        </w:rPr>
        <w:tab/>
      </w:r>
    </w:p>
    <w:p>
      <w:pPr>
        <w:pStyle w:val="0"/>
        <w:rPr>
          <w:rFonts w:hint="eastAsia"/>
        </w:rPr>
      </w:pPr>
    </w:p>
    <w:p>
      <w:pPr>
        <w:pStyle w:val="0"/>
        <w:rPr>
          <w:rFonts w:hint="eastAsia"/>
        </w:rPr>
      </w:pPr>
      <w:r>
        <w:rPr>
          <w:rFonts w:hint="eastAsia"/>
        </w:rPr>
        <w:t>　住宅確保要配慮者に対する賃貸住宅の供給の促進に関する法律第</w:t>
      </w:r>
      <w:r>
        <w:rPr>
          <w:rFonts w:hint="eastAsia"/>
        </w:rPr>
        <w:t>59</w:t>
      </w:r>
      <w:r>
        <w:rPr>
          <w:rFonts w:hint="eastAsia"/>
        </w:rPr>
        <w:t>条第１項の規定による住宅確保要配慮者居住支援法人の指定を受けたいので、高知県住宅確保要配慮者居住支援法人の指定等に関する事務取扱要領第２条第１項の規定により、同項各号に掲げる書類を添えて、下記のとおり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支援業務の開始予定年月日</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　支援業務に関する問合せを受けるための連絡先</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支援業務を行おうとする区域</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　支援業務の対象とする要配慮者</w:t>
      </w:r>
    </w:p>
    <w:p>
      <w:pPr>
        <w:pStyle w:val="0"/>
        <w:rPr>
          <w:rFonts w:hint="eastAsia"/>
        </w:rPr>
      </w:pPr>
    </w:p>
    <w:p>
      <w:pPr>
        <w:pStyle w:val="0"/>
        <w:rPr>
          <w:rFonts w:hint="eastAsia"/>
        </w:rPr>
      </w:pPr>
    </w:p>
    <w:p>
      <w:pPr>
        <w:pStyle w:val="0"/>
        <w:rPr>
          <w:rFonts w:hint="eastAsia"/>
        </w:rPr>
      </w:pPr>
      <w:r>
        <w:rPr>
          <w:rFonts w:hint="eastAsia"/>
        </w:rPr>
        <w:br w:type="page"/>
      </w:r>
    </w:p>
    <w:p>
      <w:pPr>
        <w:pStyle w:val="0"/>
        <w:rPr>
          <w:rFonts w:hint="eastAsia"/>
          <w:sz w:val="21"/>
        </w:rPr>
      </w:pPr>
      <w:r>
        <w:rPr>
          <w:rFonts w:hint="eastAsia"/>
          <w:sz w:val="21"/>
        </w:rPr>
        <w:t>添付書類一覧</w:t>
      </w:r>
    </w:p>
    <w:p>
      <w:pPr>
        <w:pStyle w:val="0"/>
        <w:rPr>
          <w:rFonts w:hint="eastAsia"/>
          <w:sz w:val="21"/>
        </w:rPr>
      </w:pPr>
    </w:p>
    <w:p>
      <w:pPr>
        <w:pStyle w:val="0"/>
        <w:rPr>
          <w:rFonts w:hint="eastAsia"/>
          <w:sz w:val="21"/>
        </w:rPr>
      </w:pPr>
      <w:r>
        <w:rPr>
          <w:rFonts w:hint="eastAsia"/>
          <w:sz w:val="21"/>
        </w:rPr>
        <w:t>（１）</w:t>
      </w:r>
      <w:r>
        <w:rPr>
          <w:rFonts w:hint="eastAsia"/>
          <w:sz w:val="21"/>
        </w:rPr>
        <w:tab/>
      </w:r>
      <w:r>
        <w:rPr>
          <w:rFonts w:hint="eastAsia"/>
          <w:sz w:val="21"/>
        </w:rPr>
        <w:t>定款及び登記事項証明書</w:t>
      </w:r>
    </w:p>
    <w:p>
      <w:pPr>
        <w:pStyle w:val="0"/>
        <w:rPr>
          <w:rFonts w:hint="eastAsia"/>
          <w:sz w:val="21"/>
        </w:rPr>
      </w:pPr>
      <w:r>
        <w:rPr>
          <w:rFonts w:hint="eastAsia"/>
          <w:sz w:val="21"/>
        </w:rPr>
        <w:t>（２）</w:t>
      </w:r>
      <w:r>
        <w:rPr>
          <w:rFonts w:hint="eastAsia"/>
          <w:sz w:val="21"/>
        </w:rPr>
        <w:tab/>
      </w:r>
      <w:r>
        <w:rPr>
          <w:rFonts w:hint="eastAsia"/>
          <w:sz w:val="21"/>
        </w:rPr>
        <w:t>申請に係る意思決定を証する書面</w:t>
      </w:r>
    </w:p>
    <w:p>
      <w:pPr>
        <w:pStyle w:val="0"/>
        <w:rPr>
          <w:rFonts w:hint="eastAsia"/>
          <w:sz w:val="21"/>
        </w:rPr>
      </w:pPr>
      <w:r>
        <w:rPr>
          <w:rFonts w:hint="eastAsia"/>
          <w:sz w:val="21"/>
        </w:rPr>
        <w:t>（３）</w:t>
      </w:r>
      <w:r>
        <w:rPr>
          <w:rFonts w:hint="eastAsia"/>
          <w:sz w:val="21"/>
        </w:rPr>
        <w:tab/>
      </w:r>
      <w:r>
        <w:rPr>
          <w:rFonts w:hint="eastAsia"/>
          <w:sz w:val="21"/>
        </w:rPr>
        <w:t>法人の支援業務の実施に関する計画書</w:t>
      </w:r>
    </w:p>
    <w:p>
      <w:pPr>
        <w:pStyle w:val="0"/>
        <w:rPr>
          <w:rFonts w:hint="eastAsia"/>
          <w:sz w:val="21"/>
        </w:rPr>
      </w:pPr>
      <w:r>
        <w:rPr>
          <w:rFonts w:hint="eastAsia"/>
          <w:sz w:val="21"/>
        </w:rPr>
        <w:tab/>
      </w:r>
      <w:r>
        <w:rPr>
          <w:rFonts w:hint="eastAsia"/>
          <w:sz w:val="21"/>
        </w:rPr>
        <w:t>・ア　組織、人員及び運営に関する事項　（別添１）</w:t>
      </w:r>
    </w:p>
    <w:p>
      <w:pPr>
        <w:pStyle w:val="0"/>
        <w:rPr>
          <w:rFonts w:hint="eastAsia"/>
          <w:sz w:val="21"/>
        </w:rPr>
      </w:pPr>
      <w:r>
        <w:rPr>
          <w:rFonts w:hint="eastAsia"/>
          <w:sz w:val="21"/>
        </w:rPr>
        <w:tab/>
      </w:r>
      <w:r>
        <w:rPr>
          <w:rFonts w:hint="eastAsia"/>
          <w:sz w:val="21"/>
        </w:rPr>
        <w:t>・下記イからオに該当する事項　（別添２）</w:t>
      </w:r>
    </w:p>
    <w:p>
      <w:pPr>
        <w:pStyle w:val="0"/>
        <w:ind w:left="0" w:leftChars="500" w:right="0" w:rightChars="0" w:hangingChars="100" w:firstLine="0"/>
        <w:rPr>
          <w:rFonts w:hint="eastAsia"/>
          <w:sz w:val="21"/>
        </w:rPr>
      </w:pPr>
      <w:r>
        <w:rPr>
          <w:rFonts w:hint="eastAsia"/>
          <w:sz w:val="21"/>
        </w:rPr>
        <w:t>イ　支援業務の概要及び実施の方法に関する事項</w:t>
      </w:r>
    </w:p>
    <w:p>
      <w:pPr>
        <w:pStyle w:val="0"/>
        <w:ind w:left="0" w:leftChars="500" w:right="0" w:rightChars="0" w:hangingChars="100" w:firstLine="0"/>
        <w:rPr>
          <w:rFonts w:hint="eastAsia"/>
          <w:sz w:val="21"/>
        </w:rPr>
      </w:pPr>
      <w:r>
        <w:rPr>
          <w:rFonts w:hint="eastAsia"/>
          <w:sz w:val="21"/>
        </w:rPr>
        <w:t>ウ　イのうち、住宅確保要配慮者から対価を得て支援業務を行う場合においては、当該支援業務の内容、対価及び提供の条件に関する事項</w:t>
      </w:r>
    </w:p>
    <w:p>
      <w:pPr>
        <w:pStyle w:val="0"/>
        <w:ind w:left="0" w:leftChars="500" w:right="0" w:rightChars="0" w:hangingChars="100" w:firstLine="0"/>
        <w:rPr>
          <w:rFonts w:hint="eastAsia"/>
          <w:sz w:val="21"/>
        </w:rPr>
      </w:pPr>
      <w:r>
        <w:rPr>
          <w:rFonts w:hint="eastAsia"/>
          <w:sz w:val="21"/>
        </w:rPr>
        <w:t>エ　地方公共団体並びに住宅確保要配慮者の民間賃貸住宅への円滑な　入居の促進に資する活動を行う者及び住宅確保要配慮者の福祉に関する活動を行う者との連携に関する事項</w:t>
      </w:r>
    </w:p>
    <w:p>
      <w:pPr>
        <w:pStyle w:val="0"/>
        <w:ind w:left="0" w:leftChars="500" w:right="0" w:rightChars="0" w:hangingChars="100" w:firstLine="0"/>
        <w:rPr>
          <w:rFonts w:hint="eastAsia"/>
          <w:sz w:val="21"/>
        </w:rPr>
      </w:pPr>
      <w:r>
        <w:rPr>
          <w:rFonts w:hint="eastAsia"/>
          <w:sz w:val="21"/>
        </w:rPr>
        <w:t>オ　支援業務に係る人材の確保及び資質の向上に関する事項</w:t>
      </w:r>
    </w:p>
    <w:p>
      <w:pPr>
        <w:pStyle w:val="0"/>
        <w:rPr>
          <w:rFonts w:hint="eastAsia"/>
          <w:sz w:val="21"/>
        </w:rPr>
      </w:pPr>
      <w:r>
        <w:rPr>
          <w:rFonts w:hint="eastAsia"/>
          <w:sz w:val="21"/>
        </w:rPr>
        <w:t>（４）</w:t>
      </w:r>
      <w:r>
        <w:rPr>
          <w:rFonts w:hint="eastAsia"/>
          <w:sz w:val="21"/>
        </w:rPr>
        <w:tab/>
      </w:r>
      <w:r>
        <w:rPr>
          <w:rFonts w:hint="eastAsia"/>
          <w:sz w:val="21"/>
        </w:rPr>
        <w:t>役員の氏名及び略歴を記載した書面　（別添３）</w:t>
      </w:r>
    </w:p>
    <w:p>
      <w:pPr>
        <w:pStyle w:val="0"/>
        <w:rPr>
          <w:rFonts w:hint="eastAsia"/>
          <w:sz w:val="21"/>
        </w:rPr>
      </w:pPr>
      <w:r>
        <w:rPr>
          <w:rFonts w:hint="eastAsia"/>
          <w:sz w:val="21"/>
        </w:rPr>
        <w:t>（５）</w:t>
      </w:r>
      <w:r>
        <w:rPr>
          <w:rFonts w:hint="eastAsia"/>
          <w:sz w:val="21"/>
        </w:rPr>
        <w:tab/>
      </w:r>
      <w:r>
        <w:rPr>
          <w:rFonts w:hint="eastAsia"/>
          <w:sz w:val="21"/>
        </w:rPr>
        <w:t>前事業年度における財産目録、事業報告書、収支決算書及び貸借対照表</w:t>
      </w:r>
    </w:p>
    <w:p>
      <w:pPr>
        <w:pStyle w:val="0"/>
        <w:rPr>
          <w:rFonts w:hint="eastAsia"/>
          <w:sz w:val="21"/>
        </w:rPr>
      </w:pPr>
      <w:r>
        <w:rPr>
          <w:rFonts w:hint="eastAsia"/>
          <w:sz w:val="21"/>
        </w:rPr>
        <w:t>（６）</w:t>
      </w:r>
      <w:r>
        <w:rPr>
          <w:rFonts w:hint="eastAsia"/>
          <w:sz w:val="21"/>
        </w:rPr>
        <w:tab/>
      </w:r>
      <w:r>
        <w:rPr>
          <w:rFonts w:hint="eastAsia"/>
          <w:sz w:val="21"/>
        </w:rPr>
        <w:t>申請年度の事業計画書及び収支予算書</w:t>
      </w:r>
    </w:p>
    <w:p>
      <w:pPr>
        <w:pStyle w:val="0"/>
        <w:rPr>
          <w:rFonts w:hint="eastAsia"/>
          <w:sz w:val="21"/>
        </w:rPr>
      </w:pPr>
      <w:r>
        <w:rPr>
          <w:rFonts w:hint="eastAsia"/>
          <w:sz w:val="21"/>
        </w:rPr>
        <w:t>（７）</w:t>
      </w:r>
      <w:r>
        <w:rPr>
          <w:rFonts w:hint="eastAsia"/>
          <w:sz w:val="21"/>
        </w:rPr>
        <w:tab/>
      </w:r>
      <w:r>
        <w:rPr>
          <w:rFonts w:hint="eastAsia"/>
          <w:sz w:val="21"/>
        </w:rPr>
        <w:t>支援業務以外の現に行っている業務の概略を記載した書面　（別添４）</w:t>
      </w:r>
    </w:p>
    <w:p>
      <w:pPr>
        <w:pStyle w:val="0"/>
        <w:ind w:left="0" w:leftChars="0" w:right="0" w:rightChars="0" w:hanging="630" w:hangingChars="300"/>
        <w:rPr>
          <w:rFonts w:hint="eastAsia"/>
          <w:sz w:val="21"/>
        </w:rPr>
      </w:pPr>
      <w:r>
        <w:rPr>
          <w:rFonts w:hint="eastAsia"/>
          <w:sz w:val="21"/>
        </w:rPr>
        <w:t>（８）</w:t>
      </w:r>
      <w:r>
        <w:rPr>
          <w:rFonts w:hint="eastAsia"/>
          <w:sz w:val="21"/>
        </w:rPr>
        <w:tab/>
      </w:r>
      <w:r>
        <w:rPr>
          <w:rFonts w:hint="eastAsia"/>
          <w:sz w:val="21"/>
        </w:rPr>
        <w:t>申請以前に行っている法第</w:t>
      </w:r>
      <w:r>
        <w:rPr>
          <w:rFonts w:hint="eastAsia"/>
          <w:sz w:val="21"/>
        </w:rPr>
        <w:t>62</w:t>
      </w:r>
      <w:r>
        <w:rPr>
          <w:rFonts w:hint="eastAsia"/>
          <w:sz w:val="21"/>
        </w:rPr>
        <w:t>条各号に規定する居住支援に資する活動の実績を示す書面</w:t>
      </w:r>
    </w:p>
    <w:p>
      <w:pPr>
        <w:pStyle w:val="0"/>
        <w:rPr>
          <w:rFonts w:hint="eastAsia"/>
          <w:sz w:val="21"/>
        </w:rPr>
      </w:pPr>
      <w:r>
        <w:rPr>
          <w:rFonts w:hint="eastAsia"/>
          <w:sz w:val="21"/>
        </w:rPr>
        <w:t>（９）</w:t>
      </w:r>
      <w:r>
        <w:rPr>
          <w:rFonts w:hint="eastAsia"/>
          <w:sz w:val="21"/>
        </w:rPr>
        <w:tab/>
      </w:r>
      <w:r>
        <w:rPr>
          <w:rFonts w:hint="eastAsia"/>
          <w:sz w:val="21"/>
        </w:rPr>
        <w:t>個人情報保護規程その他これに準ずるもの</w:t>
      </w:r>
    </w:p>
    <w:p>
      <w:pPr>
        <w:pStyle w:val="0"/>
        <w:ind w:left="0" w:leftChars="0" w:right="0" w:rightChars="0" w:hanging="630" w:hangingChars="300"/>
        <w:rPr>
          <w:rFonts w:hint="eastAsia"/>
          <w:sz w:val="21"/>
        </w:rPr>
      </w:pPr>
      <w:r>
        <w:rPr>
          <w:rFonts w:hint="eastAsia"/>
          <w:sz w:val="21"/>
        </w:rPr>
        <w:t>（</w:t>
      </w:r>
      <w:r>
        <w:rPr>
          <w:rFonts w:hint="eastAsia"/>
          <w:sz w:val="21"/>
        </w:rPr>
        <w:t>10</w:t>
      </w:r>
      <w:r>
        <w:rPr>
          <w:rFonts w:hint="eastAsia"/>
          <w:sz w:val="21"/>
        </w:rPr>
        <w:t>）　申請者が法第</w:t>
      </w:r>
      <w:r>
        <w:rPr>
          <w:rFonts w:hint="eastAsia"/>
          <w:sz w:val="21"/>
        </w:rPr>
        <w:t>63</w:t>
      </w:r>
      <w:r>
        <w:rPr>
          <w:rFonts w:hint="eastAsia"/>
          <w:sz w:val="21"/>
        </w:rPr>
        <w:t>条第１項に規定する債務保証業務、法</w:t>
      </w:r>
      <w:r>
        <w:rPr>
          <w:rFonts w:hint="eastAsia"/>
          <w:sz w:val="21"/>
        </w:rPr>
        <w:t>64</w:t>
      </w:r>
      <w:r>
        <w:rPr>
          <w:rFonts w:hint="eastAsia"/>
          <w:sz w:val="21"/>
        </w:rPr>
        <w:t>条第１項第２号に規定する残置物処理等業務及びこれらに附帯する業務を行おうとする場合は、当該業務に係る経理とその他の業務に係る経理とが区分されていることがわかる書面</w:t>
      </w:r>
    </w:p>
    <w:p>
      <w:pPr>
        <w:pStyle w:val="0"/>
        <w:ind w:left="0" w:leftChars="0" w:right="0" w:rightChars="0" w:hanging="630" w:hangingChars="300"/>
        <w:rPr>
          <w:rFonts w:hint="eastAsia"/>
          <w:sz w:val="21"/>
        </w:rPr>
      </w:pPr>
      <w:r>
        <w:rPr>
          <w:rFonts w:hint="eastAsia"/>
          <w:sz w:val="21"/>
        </w:rPr>
        <w:t>（</w:t>
      </w:r>
      <w:r>
        <w:rPr>
          <w:rFonts w:hint="eastAsia"/>
          <w:sz w:val="21"/>
        </w:rPr>
        <w:t>11</w:t>
      </w:r>
      <w:r>
        <w:rPr>
          <w:rFonts w:hint="eastAsia"/>
          <w:sz w:val="21"/>
        </w:rPr>
        <w:t>）</w:t>
      </w:r>
      <w:r>
        <w:rPr>
          <w:rFonts w:hint="eastAsia"/>
          <w:sz w:val="21"/>
        </w:rPr>
        <w:tab/>
      </w:r>
      <w:r>
        <w:rPr>
          <w:rFonts w:hint="eastAsia"/>
          <w:sz w:val="21"/>
        </w:rPr>
        <w:t>申請者が第５条第１項の規定に基づく推薦依頼を行っている場合は、推薦申請書の写し</w:t>
      </w:r>
    </w:p>
    <w:p>
      <w:pPr>
        <w:pStyle w:val="0"/>
        <w:rPr>
          <w:rFonts w:hint="eastAsia"/>
          <w:sz w:val="21"/>
        </w:rPr>
      </w:pPr>
      <w:r>
        <w:rPr>
          <w:rFonts w:hint="eastAsia"/>
          <w:sz w:val="21"/>
        </w:rPr>
        <w:t>（</w:t>
      </w:r>
      <w:r>
        <w:rPr>
          <w:rFonts w:hint="eastAsia"/>
          <w:sz w:val="21"/>
        </w:rPr>
        <w:t>12</w:t>
      </w:r>
      <w:r>
        <w:rPr>
          <w:rFonts w:hint="eastAsia"/>
          <w:sz w:val="21"/>
        </w:rPr>
        <w:t>）</w:t>
      </w:r>
      <w:r>
        <w:rPr>
          <w:rFonts w:hint="eastAsia"/>
          <w:sz w:val="21"/>
        </w:rPr>
        <w:tab/>
      </w:r>
      <w:r>
        <w:rPr>
          <w:rFonts w:hint="eastAsia"/>
          <w:sz w:val="21"/>
        </w:rPr>
        <w:t>住宅確保要配慮者居住支援法人指定に関する誓約書</w:t>
      </w:r>
      <w:r>
        <w:rPr>
          <w:rFonts w:hint="eastAsia"/>
          <w:sz w:val="21"/>
        </w:rPr>
        <w:t xml:space="preserve"> </w:t>
      </w:r>
      <w:r>
        <w:rPr>
          <w:rFonts w:hint="eastAsia"/>
          <w:sz w:val="21"/>
        </w:rPr>
        <w:t>（別添５）</w:t>
      </w:r>
      <w:r>
        <w:rPr>
          <w:rFonts w:hint="eastAsia"/>
          <w:sz w:val="21"/>
        </w:rPr>
        <w:tab/>
      </w:r>
      <w:r>
        <w:rPr>
          <w:rFonts w:hint="eastAsia"/>
          <w:sz w:val="21"/>
        </w:rPr>
        <w:tab/>
      </w:r>
    </w:p>
    <w:p>
      <w:pPr>
        <w:pStyle w:val="0"/>
        <w:rPr>
          <w:rFonts w:hint="eastAsia"/>
          <w:sz w:val="21"/>
        </w:rPr>
      </w:pPr>
      <w:r>
        <w:rPr>
          <w:rFonts w:hint="eastAsia"/>
          <w:sz w:val="21"/>
        </w:rPr>
        <w:t>（</w:t>
      </w:r>
      <w:r>
        <w:rPr>
          <w:rFonts w:hint="eastAsia"/>
          <w:sz w:val="21"/>
        </w:rPr>
        <w:t>13</w:t>
      </w:r>
      <w:r>
        <w:rPr>
          <w:rFonts w:hint="eastAsia"/>
          <w:sz w:val="21"/>
        </w:rPr>
        <w:t>）</w:t>
      </w:r>
      <w:r>
        <w:rPr>
          <w:rFonts w:hint="eastAsia"/>
          <w:sz w:val="21"/>
        </w:rPr>
        <w:tab/>
      </w:r>
      <w:r>
        <w:rPr>
          <w:rFonts w:hint="eastAsia"/>
          <w:sz w:val="21"/>
        </w:rPr>
        <w:t>(</w:t>
      </w:r>
      <w:r>
        <w:rPr>
          <w:rFonts w:hint="eastAsia"/>
          <w:sz w:val="21"/>
        </w:rPr>
        <w:t>１</w:t>
      </w:r>
      <w:r>
        <w:rPr>
          <w:rFonts w:hint="eastAsia"/>
          <w:sz w:val="21"/>
        </w:rPr>
        <w:t>)</w:t>
      </w:r>
      <w:r>
        <w:rPr>
          <w:rFonts w:hint="eastAsia"/>
          <w:sz w:val="21"/>
        </w:rPr>
        <w:t>から</w:t>
      </w:r>
      <w:r>
        <w:rPr>
          <w:rFonts w:hint="eastAsia"/>
          <w:sz w:val="21"/>
        </w:rPr>
        <w:t>(12)</w:t>
      </w:r>
      <w:r>
        <w:rPr>
          <w:rFonts w:hint="eastAsia"/>
          <w:sz w:val="21"/>
        </w:rPr>
        <w:t>までに掲げるもののほか、支援法人の業務に関し参考となる書面</w:t>
      </w:r>
      <w:r>
        <w:rPr>
          <w:rFonts w:hint="eastAsia"/>
          <w:sz w:val="21"/>
        </w:rPr>
        <w:tab/>
      </w:r>
      <w:r>
        <w:rPr>
          <w:rFonts w:hint="eastAsia"/>
          <w:sz w:val="21"/>
        </w:rPr>
        <w:tab/>
      </w:r>
    </w:p>
    <w:p>
      <w:pPr>
        <w:rPr>
          <w:rFonts w:hint="eastAsia"/>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rPr>
      </w:pPr>
      <w:r>
        <w:rPr>
          <w:rFonts w:hint="eastAsia"/>
        </w:rPr>
        <w:t>別添１</w:t>
      </w:r>
      <w:r>
        <w:rPr>
          <w:rFonts w:hint="eastAsia"/>
        </w:rPr>
        <w:tab/>
      </w:r>
    </w:p>
    <w:p>
      <w:pPr>
        <w:pStyle w:val="0"/>
        <w:jc w:val="right"/>
        <w:rPr>
          <w:rFonts w:hint="eastAsia"/>
        </w:rPr>
      </w:pPr>
      <w:r>
        <w:rPr>
          <w:rFonts w:hint="eastAsia"/>
        </w:rPr>
        <w:t>年　　月　　日</w:t>
      </w:r>
    </w:p>
    <w:p>
      <w:pPr>
        <w:pStyle w:val="0"/>
        <w:rPr>
          <w:rFonts w:hint="eastAsia"/>
        </w:rPr>
      </w:pPr>
      <w:r>
        <w:rPr>
          <w:rFonts w:hint="eastAsia"/>
        </w:rPr>
        <w:t>ア　組織、人員及び運営に関する事項</w:t>
      </w:r>
    </w:p>
    <w:tbl>
      <w:tblPr>
        <w:tblStyle w:val="11"/>
        <w:tblW w:w="964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976"/>
        <w:gridCol w:w="6986"/>
      </w:tblGrid>
      <w:tr>
        <w:trPr>
          <w:trHeight w:val="839"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法人の名称</w:t>
            </w:r>
          </w:p>
        </w:tc>
        <w:tc>
          <w:tcPr>
            <w:tcW w:w="79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p>
        </w:tc>
      </w:tr>
      <w:tr>
        <w:trPr>
          <w:trHeight w:val="838"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所在地</w:t>
            </w:r>
          </w:p>
        </w:tc>
        <w:tc>
          <w:tcPr>
            <w:tcW w:w="79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0" w:right="1050" w:rightChars="500" w:firstLine="0" w:firstLineChars="0"/>
              <w:rPr>
                <w:rFonts w:hint="default" w:ascii="ＭＳ Ｐ明朝" w:hAnsi="ＭＳ Ｐ明朝" w:eastAsia="ＭＳ Ｐ明朝"/>
                <w:b w:val="0"/>
                <w:i w:val="0"/>
                <w:smallCaps w:val="0"/>
                <w:sz w:val="20"/>
              </w:rPr>
            </w:pPr>
          </w:p>
        </w:tc>
      </w:tr>
      <w:tr>
        <w:trPr>
          <w:trHeight w:val="839"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職員数</w:t>
            </w:r>
          </w:p>
        </w:tc>
        <w:tc>
          <w:tcPr>
            <w:tcW w:w="79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p>
        </w:tc>
      </w:tr>
      <w:tr>
        <w:trPr>
          <w:trHeight w:val="3795" w:hRule="atLeast"/>
        </w:trPr>
        <w:tc>
          <w:tcPr>
            <w:tcW w:w="1683"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組織図</w:t>
            </w:r>
          </w:p>
        </w:tc>
        <w:tc>
          <w:tcPr>
            <w:tcW w:w="7962" w:type="dxa"/>
            <w:gridSpan w:val="2"/>
            <w:tcBorders>
              <w:top w:val="nil"/>
              <w:left w:val="nil"/>
              <w:bottom w:val="nil"/>
              <w:right w:val="single" w:color="000000" w:sz="4" w:space="0"/>
              <w:tl2br w:val="none" w:color="auto" w:sz="0" w:space="0"/>
              <w:tr2bl w:val="none" w:color="auto" w:sz="0" w:space="0"/>
            </w:tcBorders>
            <w:tcMar>
              <w:top w:w="0" w:type="dxa"/>
              <w:left w:w="0" w:type="dxa"/>
              <w:bottom w:w="0" w:type="dxa"/>
              <w:right w:w="5" w:type="dxa"/>
            </w:tcMar>
            <w:vAlign w:val="top"/>
          </w:tcPr>
          <w:p>
            <w:pPr>
              <w:pStyle w:val="0"/>
              <w:jc w:val="both"/>
              <w:rPr>
                <w:rFonts w:hint="default" w:ascii="ＭＳ Ｐ明朝" w:hAnsi="ＭＳ Ｐ明朝" w:eastAsia="ＭＳ Ｐ明朝"/>
                <w:b w:val="0"/>
                <w:i w:val="0"/>
                <w:smallCaps w:val="0"/>
                <w:sz w:val="20"/>
              </w:rPr>
            </w:pPr>
          </w:p>
        </w:tc>
      </w:tr>
      <w:tr>
        <w:trPr>
          <w:trHeight w:val="3796"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沿革</w:t>
            </w:r>
          </w:p>
        </w:tc>
        <w:tc>
          <w:tcPr>
            <w:tcW w:w="7962" w:type="dxa"/>
            <w:gridSpan w:val="2"/>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ind w:left="0" w:leftChars="0" w:right="0" w:rightChars="0" w:firstLine="200" w:firstLineChars="10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年月</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年月</w:t>
            </w:r>
          </w:p>
          <w:p>
            <w:pPr>
              <w:pStyle w:val="0"/>
              <w:jc w:val="both"/>
              <w:rPr>
                <w:rFonts w:hint="default" w:ascii="ＭＳ Ｐ明朝" w:hAnsi="ＭＳ Ｐ明朝" w:eastAsia="ＭＳ Ｐ明朝"/>
                <w:b w:val="0"/>
                <w:i w:val="0"/>
                <w:smallCaps w:val="0"/>
                <w:sz w:val="20"/>
              </w:rPr>
            </w:pPr>
          </w:p>
        </w:tc>
      </w:tr>
      <w:tr>
        <w:trPr>
          <w:trHeight w:val="839"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支援業務を実施</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z w:val="20"/>
              </w:rPr>
              <w:t>する部署</w:t>
            </w:r>
          </w:p>
        </w:tc>
        <w:tc>
          <w:tcPr>
            <w:tcW w:w="7962" w:type="dxa"/>
            <w:gridSpan w:val="2"/>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p>
        </w:tc>
      </w:tr>
      <w:tr>
        <w:trPr>
          <w:trHeight w:val="422"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支援業務を実施</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z w:val="20"/>
              </w:rPr>
              <w:t>する職員数</w:t>
            </w:r>
          </w:p>
        </w:tc>
        <w:tc>
          <w:tcPr>
            <w:tcW w:w="976" w:type="dxa"/>
            <w:tcBorders>
              <w:top w:val="single" w:color="000000" w:sz="4" w:space="0"/>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常勤</w:t>
            </w:r>
          </w:p>
        </w:tc>
        <w:tc>
          <w:tcPr>
            <w:tcW w:w="6986" w:type="dxa"/>
            <w:tcBorders>
              <w:top w:val="single" w:color="000000" w:sz="4" w:space="0"/>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42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76"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非常勤</w:t>
            </w:r>
          </w:p>
        </w:tc>
        <w:tc>
          <w:tcPr>
            <w:tcW w:w="6986"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bl>
    <w:p>
      <w:pPr>
        <w:pStyle w:val="0"/>
        <w:rPr>
          <w:rFonts w:hint="eastAsia"/>
        </w:rPr>
      </w:pPr>
    </w:p>
    <w:p>
      <w:pPr>
        <w:rPr>
          <w:rFonts w:hint="eastAsia"/>
        </w:rPr>
        <w:sectPr>
          <w:pgSz w:w="11906" w:h="16838"/>
          <w:pgMar w:top="1417" w:right="1134" w:bottom="1417" w:left="1134" w:header="851" w:footer="992" w:gutter="0"/>
          <w:pgBorders w:zOrder="front" w:display="allPages" w:offsetFrom="page"/>
          <w:cols w:space="720"/>
          <w:textDirection w:val="lrTb"/>
          <w:docGrid w:type="lines" w:linePitch="360"/>
        </w:sectPr>
      </w:pPr>
    </w:p>
    <w:p>
      <w:pPr>
        <w:pStyle w:val="0"/>
        <w:rPr>
          <w:rFonts w:hint="eastAsia"/>
          <w:sz w:val="20"/>
        </w:rPr>
      </w:pPr>
      <w:r>
        <w:rPr>
          <w:rFonts w:hint="default" w:ascii="ＭＳ Ｐ明朝" w:hAnsi="ＭＳ Ｐ明朝" w:eastAsia="ＭＳ Ｐ明朝"/>
          <w:b w:val="0"/>
          <w:i w:val="0"/>
          <w:smallCaps w:val="0"/>
          <w:sz w:val="20"/>
        </w:rPr>
        <w:t>別添２</w:t>
      </w:r>
    </w:p>
    <w:p>
      <w:pPr>
        <w:pStyle w:val="0"/>
        <w:rPr>
          <w:rFonts w:hint="eastAsia"/>
          <w:sz w:val="20"/>
        </w:rPr>
      </w:pPr>
    </w:p>
    <w:p>
      <w:pPr>
        <w:pStyle w:val="0"/>
        <w:rPr>
          <w:rFonts w:hint="eastAsia"/>
          <w:sz w:val="20"/>
        </w:rPr>
      </w:pPr>
      <w:r>
        <w:rPr>
          <w:rFonts w:hint="default" w:ascii="ＭＳ Ｐ明朝" w:hAnsi="ＭＳ Ｐ明朝" w:eastAsia="ＭＳ Ｐ明朝"/>
          <w:b w:val="0"/>
          <w:i w:val="0"/>
          <w:smallCaps w:val="0"/>
          <w:sz w:val="20"/>
        </w:rPr>
        <w:t>イ　支援業務の概要</w:t>
      </w:r>
      <w:r>
        <w:rPr>
          <w:rFonts w:hint="eastAsia" w:ascii="ＭＳ Ｐ明朝" w:hAnsi="ＭＳ Ｐ明朝" w:eastAsia="ＭＳ Ｐ明朝"/>
          <w:b w:val="0"/>
          <w:i w:val="0"/>
          <w:smallCaps w:val="0"/>
          <w:sz w:val="20"/>
        </w:rPr>
        <w:t>及び実施の方法</w:t>
      </w:r>
      <w:r>
        <w:rPr>
          <w:rFonts w:hint="default" w:ascii="ＭＳ Ｐ明朝" w:hAnsi="ＭＳ Ｐ明朝" w:eastAsia="ＭＳ Ｐ明朝"/>
          <w:b w:val="0"/>
          <w:i w:val="0"/>
          <w:smallCaps w:val="0"/>
          <w:sz w:val="20"/>
        </w:rPr>
        <w:t>に関する事項</w:t>
      </w:r>
    </w:p>
    <w:tbl>
      <w:tblPr>
        <w:tblStyle w:val="11"/>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832"/>
        <w:gridCol w:w="1827"/>
        <w:gridCol w:w="2659"/>
        <w:gridCol w:w="2659"/>
      </w:tblGrid>
      <w:tr>
        <w:trPr>
          <w:trHeight w:val="369"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実施する支援業務</w:t>
            </w:r>
          </w:p>
        </w:tc>
        <w:tc>
          <w:tcPr>
            <w:tcW w:w="7977" w:type="dxa"/>
            <w:gridSpan w:val="4"/>
            <w:tcBorders>
              <w:top w:val="single" w:color="000000" w:sz="4" w:space="0"/>
              <w:left w:val="single" w:color="000000" w:sz="4" w:space="0"/>
              <w:bottom w:val="nil"/>
              <w:right w:val="single" w:color="auto" w:sz="4"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0"/>
              </w:rPr>
            </w:pPr>
            <w:r>
              <w:rPr>
                <w:rStyle w:val="18"/>
                <w:rFonts w:hint="default"/>
                <w:b w:val="0"/>
                <w:i w:val="0"/>
                <w:smallCaps w:val="0"/>
                <w:sz w:val="20"/>
              </w:rPr>
              <w:t>（実施する支援業務に</w:t>
            </w:r>
            <w:r>
              <w:rPr>
                <w:rStyle w:val="18"/>
                <w:rFonts w:hint="default"/>
                <w:b w:val="0"/>
                <w:i w:val="0"/>
                <w:smallCaps w:val="0"/>
                <w:sz w:val="20"/>
              </w:rPr>
              <w:t xml:space="preserve"> </w:t>
            </w:r>
            <w:r>
              <w:rPr>
                <w:rStyle w:val="19"/>
                <w:rFonts w:hint="eastAsia"/>
                <w:b w:val="0"/>
                <w:i w:val="0"/>
                <w:smallCaps w:val="0"/>
                <w:sz w:val="20"/>
              </w:rPr>
              <w:t></w:t>
            </w:r>
            <w:r>
              <w:rPr>
                <w:rStyle w:val="19"/>
                <w:rFonts w:hint="eastAsia"/>
                <w:b w:val="0"/>
                <w:i w:val="0"/>
                <w:smallCaps w:val="0"/>
                <w:sz w:val="20"/>
              </w:rPr>
              <w:t> </w:t>
            </w:r>
            <w:r>
              <w:rPr>
                <w:rStyle w:val="20"/>
                <w:rFonts w:hint="default"/>
                <w:b w:val="0"/>
                <w:i w:val="0"/>
                <w:smallCaps w:val="0"/>
                <w:sz w:val="20"/>
              </w:rPr>
              <w:t>）</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Style w:val="20"/>
                <w:rFonts w:hint="default"/>
                <w:b w:val="0"/>
                <w:i w:val="0"/>
                <w:smallCaps w:val="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登録住宅入居者の家賃債務の保証</w:t>
            </w:r>
          </w:p>
        </w:tc>
      </w:tr>
      <w:tr>
        <w:trPr>
          <w:trHeight w:val="411"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住宅確保要配慮者に対し、</w:t>
            </w:r>
            <w:r>
              <w:rPr>
                <w:rFonts w:hint="default" w:ascii="ＭＳ Ｐ明朝" w:hAnsi="ＭＳ Ｐ明朝" w:eastAsia="ＭＳ Ｐ明朝"/>
                <w:b w:val="0"/>
                <w:i w:val="0"/>
                <w:smallCaps w:val="0"/>
                <w:sz w:val="20"/>
              </w:rPr>
              <w:t>賃貸住宅への入居に関する情報提供、相談その他の援助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賃貸住宅に入居する住宅確保要配慮者に対し、</w:t>
            </w:r>
            <w:r>
              <w:rPr>
                <w:rFonts w:hint="default" w:ascii="ＭＳ Ｐ明朝" w:hAnsi="ＭＳ Ｐ明朝" w:eastAsia="ＭＳ Ｐ明朝"/>
                <w:b w:val="0"/>
                <w:i w:val="0"/>
                <w:smallCaps w:val="0"/>
                <w:sz w:val="20"/>
              </w:rPr>
              <w:t>生活の安定・向上に関する情報提供、相談その他の援助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sz w:val="20"/>
              </w:rPr>
            </w:pPr>
            <w:r>
              <w:rPr>
                <w:rFonts w:hint="eastAsia"/>
                <w:sz w:val="20"/>
              </w:rPr>
              <w:t>賃貸住宅の賃貸人に対し、住宅確保要配慮者に対する賃貸住宅の供給の促進を図るために必要な情報の提供</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sz w:val="20"/>
              </w:rPr>
            </w:pPr>
            <w:r>
              <w:rPr>
                <w:rFonts w:hint="eastAsia"/>
                <w:sz w:val="20"/>
              </w:rPr>
              <w:t>残置物処理等業務</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single" w:color="000000"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その他附帯業務</w:t>
            </w:r>
          </w:p>
        </w:tc>
      </w:tr>
      <w:tr>
        <w:trPr>
          <w:trHeight w:val="2434"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支援業務の概要</w:t>
            </w:r>
            <w:r>
              <w:rPr>
                <w:rFonts w:hint="eastAsia" w:ascii="ＭＳ Ｐ明朝" w:hAnsi="ＭＳ Ｐ明朝" w:eastAsia="ＭＳ Ｐ明朝"/>
                <w:b w:val="0"/>
                <w:i w:val="0"/>
                <w:smallCaps w:val="0"/>
                <w:sz w:val="20"/>
              </w:rPr>
              <w:t>及び実施の方法</w:t>
            </w:r>
          </w:p>
        </w:tc>
        <w:tc>
          <w:tcPr>
            <w:tcW w:w="7977" w:type="dxa"/>
            <w:gridSpan w:val="4"/>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157"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sz w:val="20"/>
              </w:rPr>
            </w:pPr>
            <w:r>
              <w:rPr>
                <w:rFonts w:hint="eastAsia"/>
                <w:sz w:val="20"/>
              </w:rPr>
              <w:t>住宅確保要配慮者から対価を得て行う支援業務</w:t>
            </w: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支援業務の内容</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対価</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提供の条件</w:t>
            </w:r>
          </w:p>
        </w:tc>
      </w:tr>
      <w:tr>
        <w:trPr>
          <w:trHeight w:val="191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sz w:val="20"/>
              </w:rPr>
            </w:pPr>
          </w:p>
        </w:tc>
      </w:tr>
    </w:tbl>
    <w:p>
      <w:pPr>
        <w:pStyle w:val="0"/>
        <w:rPr>
          <w:rFonts w:hint="eastAsia"/>
          <w:sz w:val="20"/>
        </w:rPr>
      </w:pPr>
    </w:p>
    <w:p>
      <w:pPr>
        <w:pStyle w:val="0"/>
        <w:ind w:left="0" w:leftChars="0" w:right="0" w:rightChars="0" w:hanging="210" w:hangingChars="100"/>
        <w:rPr>
          <w:rFonts w:hint="eastAsia"/>
          <w:sz w:val="20"/>
        </w:rPr>
      </w:pPr>
      <w:r>
        <w:rPr>
          <w:rFonts w:hint="eastAsia"/>
          <w:sz w:val="20"/>
        </w:rPr>
        <w:t>ウ　地方公共団体並びに住宅確保要配慮者の民間賃貸住宅への円滑な入居の促進に資する活動を行う者及び住宅確保要配慮者の福祉に関する活動を行う者との連携に関する事項</w:t>
      </w:r>
    </w:p>
    <w:tbl>
      <w:tblPr>
        <w:tblStyle w:val="32"/>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tc>
      </w:tr>
    </w:tbl>
    <w:p>
      <w:pPr>
        <w:pStyle w:val="0"/>
        <w:ind w:left="0" w:leftChars="0" w:right="0" w:rightChars="0" w:hanging="210" w:hangingChars="100"/>
        <w:rPr>
          <w:rFonts w:hint="eastAsia"/>
          <w:sz w:val="20"/>
        </w:rPr>
      </w:pPr>
    </w:p>
    <w:p>
      <w:pPr>
        <w:pStyle w:val="0"/>
        <w:ind w:left="0" w:leftChars="0" w:right="0" w:rightChars="0" w:hanging="210" w:hangingChars="100"/>
        <w:rPr>
          <w:rFonts w:hint="eastAsia"/>
          <w:sz w:val="20"/>
        </w:rPr>
      </w:pPr>
      <w:r>
        <w:rPr>
          <w:rFonts w:hint="eastAsia"/>
          <w:sz w:val="20"/>
        </w:rPr>
        <w:t>エ　支援業務に係る人材の確保及び資質の向上に関する事項</w:t>
      </w:r>
    </w:p>
    <w:tbl>
      <w:tblPr>
        <w:tblStyle w:val="32"/>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tc>
      </w:tr>
    </w:tbl>
    <w:p>
      <w:pPr>
        <w:rPr>
          <w:rFonts w:hint="eastAsia"/>
        </w:rPr>
        <w:sectPr>
          <w:pgSz w:w="11906" w:h="16838"/>
          <w:pgMar w:top="1134" w:right="1134" w:bottom="1134" w:left="1134" w:header="851" w:footer="992" w:gutter="0"/>
          <w:pgBorders w:zOrder="front" w:display="allPages" w:offsetFrom="page"/>
          <w:cols w:space="720"/>
          <w:textDirection w:val="lrTb"/>
          <w:docGrid w:type="lines" w:linePitch="360"/>
        </w:sectPr>
      </w:pPr>
    </w:p>
    <w:p>
      <w:pPr>
        <w:pStyle w:val="0"/>
        <w:rPr>
          <w:rFonts w:hint="eastAsia"/>
        </w:rPr>
      </w:pPr>
      <w:r>
        <w:rPr>
          <w:rFonts w:hint="eastAsia"/>
        </w:rPr>
        <w:t>別添３</w:t>
      </w:r>
    </w:p>
    <w:p>
      <w:pPr>
        <w:pStyle w:val="0"/>
        <w:jc w:val="right"/>
        <w:rPr>
          <w:rFonts w:hint="eastAsia"/>
        </w:rPr>
      </w:pPr>
      <w:r>
        <w:rPr>
          <w:rFonts w:hint="eastAsia"/>
        </w:rPr>
        <w:t>年　　月　　日</w:t>
      </w:r>
    </w:p>
    <w:p>
      <w:pPr>
        <w:pStyle w:val="0"/>
        <w:rPr>
          <w:rFonts w:hint="eastAsia"/>
        </w:rPr>
      </w:pPr>
      <w:r>
        <w:rPr>
          <w:rFonts w:hint="eastAsia"/>
        </w:rPr>
        <w:t>役員の氏名及び略歴</w:t>
      </w:r>
    </w:p>
    <w:p>
      <w:pPr>
        <w:pStyle w:val="0"/>
        <w:rPr>
          <w:rFonts w:hint="eastAsia"/>
        </w:rPr>
      </w:pPr>
    </w:p>
    <w:tbl>
      <w:tblPr>
        <w:tblStyle w:val="11"/>
        <w:tblW w:w="987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5"/>
        <w:gridCol w:w="2149"/>
        <w:gridCol w:w="6651"/>
      </w:tblGrid>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85"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8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8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85"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eastAsia"/>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eastAsia"/>
              </w:rPr>
            </w:pPr>
          </w:p>
        </w:tc>
      </w:tr>
    </w:tbl>
    <w:p>
      <w:pPr>
        <w:pStyle w:val="0"/>
        <w:rPr>
          <w:rFonts w:hint="eastAsia"/>
        </w:rPr>
      </w:pPr>
    </w:p>
    <w:p>
      <w:pPr>
        <w:rPr>
          <w:rFonts w:hint="eastAsia"/>
        </w:rPr>
        <w:sectPr>
          <w:pgSz w:w="11906" w:h="16838"/>
          <w:pgMar w:top="1701" w:right="1134" w:bottom="1701" w:left="1134" w:header="851" w:footer="992" w:gutter="0"/>
          <w:pgBorders w:zOrder="front" w:display="allPages" w:offsetFrom="page"/>
          <w:cols w:space="720"/>
          <w:textDirection w:val="lrTb"/>
          <w:docGrid w:type="lines" w:linePitch="360"/>
        </w:sectPr>
      </w:pPr>
    </w:p>
    <w:p>
      <w:pPr>
        <w:pStyle w:val="0"/>
        <w:rPr>
          <w:rFonts w:hint="eastAsia"/>
        </w:rPr>
      </w:pPr>
      <w:r>
        <w:rPr>
          <w:rFonts w:hint="eastAsia"/>
        </w:rPr>
        <w:t>別添４</w:t>
      </w:r>
    </w:p>
    <w:p>
      <w:pPr>
        <w:pStyle w:val="0"/>
        <w:rPr>
          <w:rFonts w:hint="eastAsia"/>
        </w:rPr>
      </w:pPr>
    </w:p>
    <w:p>
      <w:pPr>
        <w:pStyle w:val="0"/>
        <w:rPr>
          <w:rFonts w:hint="eastAsia"/>
        </w:rPr>
      </w:pPr>
      <w:r>
        <w:rPr>
          <w:rFonts w:hint="eastAsia"/>
        </w:rPr>
        <w:t>支援業務以外の現に行っている業務の概略</w:t>
      </w:r>
    </w:p>
    <w:tbl>
      <w:tblPr>
        <w:tblStyle w:val="11"/>
        <w:tblW w:w="964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59"/>
        <w:gridCol w:w="992"/>
        <w:gridCol w:w="6994"/>
      </w:tblGrid>
      <w:tr>
        <w:trPr>
          <w:trHeight w:val="5433" w:hRule="atLeast"/>
        </w:trPr>
        <w:tc>
          <w:tcPr>
            <w:tcW w:w="1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支援業務以外の</w:t>
            </w:r>
          </w:p>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現に行っている</w:t>
            </w:r>
          </w:p>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業務の概略</w:t>
            </w:r>
          </w:p>
        </w:tc>
        <w:tc>
          <w:tcPr>
            <w:tcW w:w="7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rPr>
            </w:pPr>
          </w:p>
        </w:tc>
      </w:tr>
      <w:tr>
        <w:trPr>
          <w:trHeight w:val="417" w:hRule="atLeast"/>
        </w:trPr>
        <w:tc>
          <w:tcPr>
            <w:tcW w:w="165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支援業務以外の</w:t>
            </w:r>
            <w:r>
              <w:rPr>
                <w:rFonts w:hint="default" w:ascii="ＭＳ Ｐ明朝" w:hAnsi="ＭＳ Ｐ明朝" w:eastAsia="ＭＳ Ｐ明朝"/>
                <w:b w:val="0"/>
                <w:i w:val="0"/>
                <w:smallCaps w:val="0"/>
                <w:sz w:val="22"/>
              </w:rPr>
              <w:br w:type="textWrapping" w:clear="none"/>
            </w:r>
            <w:r>
              <w:rPr>
                <w:rFonts w:hint="default" w:ascii="ＭＳ Ｐ明朝" w:hAnsi="ＭＳ Ｐ明朝" w:eastAsia="ＭＳ Ｐ明朝"/>
                <w:b w:val="0"/>
                <w:i w:val="0"/>
                <w:smallCaps w:val="0"/>
                <w:sz w:val="22"/>
              </w:rPr>
              <w:t>業務の実施方法</w:t>
            </w:r>
          </w:p>
        </w:tc>
        <w:tc>
          <w:tcPr>
            <w:tcW w:w="79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rPr>
            </w:pP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7986" w:type="dxa"/>
            <w:gridSpan w:val="2"/>
            <w:tcBorders>
              <w:top w:val="nil"/>
              <w:left w:val="single" w:color="000000" w:sz="4" w:space="0"/>
              <w:bottom w:val="nil"/>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ascii="ＭＳ Ｐ明朝" w:hAnsi="ＭＳ Ｐ明朝" w:eastAsia="ＭＳ Ｐ明朝"/>
                <w:sz w:val="22"/>
              </w:rPr>
            </w:pPr>
            <w:r>
              <w:rPr>
                <w:rStyle w:val="21"/>
                <w:rFonts w:hint="eastAsia" w:ascii="ＭＳ Ｐ明朝" w:hAnsi="ＭＳ Ｐ明朝" w:eastAsia="ＭＳ Ｐ明朝"/>
                <w:b w:val="0"/>
                <w:i w:val="0"/>
                <w:smallCaps w:val="0"/>
                <w:sz w:val="22"/>
              </w:rPr>
              <w:t>（</w:t>
            </w:r>
            <w:r>
              <w:rPr>
                <w:rStyle w:val="19"/>
                <w:rFonts w:hint="eastAsia" w:ascii="ＭＳ Ｐ明朝" w:hAnsi="ＭＳ Ｐ明朝" w:eastAsia="ＭＳ Ｐ明朝"/>
                <w:b w:val="0"/>
                <w:i w:val="0"/>
                <w:smallCaps w:val="0"/>
                <w:sz w:val="22"/>
              </w:rPr>
              <w:t>該当するものに☑</w:t>
            </w:r>
            <w:r>
              <w:rPr>
                <w:rStyle w:val="19"/>
                <w:rFonts w:hint="eastAsia" w:ascii="ＭＳ Ｐ明朝" w:hAnsi="ＭＳ Ｐ明朝" w:eastAsia="ＭＳ Ｐ明朝"/>
                <w:b w:val="0"/>
                <w:i w:val="0"/>
                <w:smallCaps w:val="0"/>
                <w:sz w:val="22"/>
              </w:rPr>
              <w:t> </w:t>
            </w:r>
            <w:r>
              <w:rPr>
                <w:rStyle w:val="19"/>
                <w:rFonts w:hint="eastAsia" w:ascii="ＭＳ Ｐ明朝" w:hAnsi="ＭＳ Ｐ明朝" w:eastAsia="ＭＳ Ｐ明朝"/>
                <w:b w:val="0"/>
                <w:i w:val="0"/>
                <w:smallCaps w:val="0"/>
                <w:sz w:val="22"/>
              </w:rPr>
              <w:t>）</w:t>
            </w: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上記業務の責任者を支援業務の責任者と異なる者とする</w:t>
            </w: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上記業務の経理を支援業務の経理と区分して処理する</w:t>
            </w: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上記業務は支援業務と利益相反する業務ではない　</w:t>
            </w: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上記業務に干渉されることなく支援業務を公正に実施する</w:t>
            </w: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その他</w:t>
            </w: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7986" w:type="dxa"/>
            <w:gridSpan w:val="2"/>
            <w:tcBorders>
              <w:top w:val="nil"/>
              <w:left w:val="single" w:color="000000" w:sz="4" w:space="0"/>
              <w:bottom w:val="nil"/>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rPr>
            </w:pP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restart"/>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eastAsia"/>
              </w:rPr>
            </w:pP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9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eastAsia"/>
              </w:rPr>
            </w:pPr>
          </w:p>
        </w:tc>
      </w:tr>
    </w:tbl>
    <w:p>
      <w:pPr>
        <w:rPr>
          <w:rFonts w:hint="eastAsia"/>
        </w:rPr>
        <w:sectPr>
          <w:pgSz w:w="11906" w:h="16838"/>
          <w:pgMar w:top="1417" w:right="1134" w:bottom="1417" w:left="1134" w:header="851" w:footer="992" w:gutter="0"/>
          <w:pgBorders w:zOrder="front" w:display="allPages" w:offsetFrom="page"/>
          <w:cols w:space="720"/>
          <w:textDirection w:val="lrTb"/>
          <w:docGrid w:type="lines" w:linePitch="360"/>
        </w:sectPr>
      </w:pPr>
    </w:p>
    <w:p>
      <w:pPr>
        <w:pStyle w:val="0"/>
        <w:spacing w:before="0" w:beforeLines="0" w:beforeAutospacing="0" w:line="240" w:lineRule="auto"/>
        <w:ind w:right="0"/>
        <w:rPr>
          <w:rFonts w:hint="eastAsia" w:ascii="ＭＳ 明朝" w:hAnsi="ＭＳ 明朝" w:eastAsia="ＭＳ 明朝"/>
          <w:sz w:val="22"/>
        </w:rPr>
      </w:pPr>
      <w:r>
        <w:rPr>
          <w:rFonts w:hint="eastAsia" w:ascii="ＭＳ 明朝" w:hAnsi="ＭＳ 明朝" w:eastAsia="ＭＳ 明朝"/>
          <w:sz w:val="22"/>
        </w:rPr>
        <w:t>別添５</w:t>
      </w:r>
    </w:p>
    <w:p>
      <w:pPr>
        <w:pStyle w:val="0"/>
        <w:overflowPunct w:val="0"/>
        <w:spacing w:line="30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別紙</w:t>
      </w:r>
      <w:r>
        <w:rPr>
          <w:rFonts w:hint="eastAsia" w:ascii="ＭＳ 明朝" w:hAnsi="ＭＳ 明朝" w:eastAsia="ＭＳ 明朝"/>
          <w:color w:val="000000"/>
          <w:kern w:val="0"/>
          <w:sz w:val="22"/>
        </w:rPr>
        <w:t xml:space="preserve"> </w:t>
      </w:r>
    </w:p>
    <w:p>
      <w:pPr>
        <w:pStyle w:val="0"/>
        <w:overflowPunct w:val="0"/>
        <w:spacing w:line="200" w:lineRule="exact"/>
        <w:textAlignment w:val="baseline"/>
        <w:rPr>
          <w:rFonts w:hint="eastAsia" w:ascii="ＭＳ 明朝" w:hAnsi="ＭＳ 明朝" w:eastAsia="ＭＳ 明朝"/>
          <w:color w:val="000000"/>
          <w:kern w:val="0"/>
          <w:sz w:val="22"/>
        </w:rPr>
      </w:pPr>
    </w:p>
    <w:p>
      <w:pPr>
        <w:pStyle w:val="1"/>
        <w:rPr>
          <w:rFonts w:hint="eastAsia" w:ascii="ＭＳ 明朝" w:hAnsi="ＭＳ 明朝" w:eastAsia="ＭＳ 明朝"/>
          <w:sz w:val="22"/>
        </w:rPr>
      </w:pPr>
      <w:r>
        <w:rPr>
          <w:rFonts w:hint="eastAsia" w:ascii="ＭＳ 明朝" w:hAnsi="ＭＳ 明朝" w:eastAsia="ＭＳ 明朝"/>
          <w:sz w:val="22"/>
        </w:rPr>
        <w:t>住宅確保要配慮者居住支援法人指定に関する誓約書</w:t>
      </w:r>
    </w:p>
    <w:p>
      <w:pPr>
        <w:pStyle w:val="0"/>
        <w:overflowPunct w:val="0"/>
        <w:spacing w:line="200" w:lineRule="exact"/>
        <w:textAlignment w:val="baseline"/>
        <w:rPr>
          <w:rFonts w:hint="eastAsia" w:ascii="ＭＳ 明朝" w:hAnsi="ＭＳ 明朝" w:eastAsia="ＭＳ 明朝"/>
          <w:color w:val="000000"/>
          <w:kern w:val="0"/>
          <w:sz w:val="22"/>
        </w:rPr>
      </w:pPr>
    </w:p>
    <w:p>
      <w:pPr>
        <w:pStyle w:val="0"/>
        <w:overflowPunct w:val="0"/>
        <w:spacing w:line="200" w:lineRule="exact"/>
        <w:textAlignment w:val="baseline"/>
        <w:rPr>
          <w:rFonts w:hint="eastAsia" w:ascii="ＭＳ 明朝" w:hAnsi="ＭＳ 明朝" w:eastAsia="ＭＳ 明朝"/>
          <w:color w:val="000000"/>
          <w:kern w:val="0"/>
          <w:sz w:val="22"/>
        </w:rPr>
      </w:pPr>
    </w:p>
    <w:p>
      <w:pPr>
        <w:pStyle w:val="23"/>
        <w:rPr>
          <w:rFonts w:hint="eastAsia" w:ascii="ＭＳ 明朝" w:hAnsi="ＭＳ 明朝" w:eastAsia="ＭＳ 明朝"/>
          <w:sz w:val="22"/>
        </w:rPr>
      </w:pPr>
      <w:r>
        <w:rPr>
          <w:rFonts w:hint="eastAsia" w:ascii="ＭＳ 明朝" w:hAnsi="ＭＳ 明朝" w:eastAsia="ＭＳ 明朝"/>
          <w:sz w:val="22"/>
        </w:rPr>
        <w:t>当　　は、下記のいずれにも該当しません。将来においても該当することはありません。</w:t>
      </w:r>
    </w:p>
    <w:p>
      <w:pPr>
        <w:pStyle w:val="23"/>
        <w:rPr>
          <w:rFonts w:hint="eastAsia" w:ascii="ＭＳ 明朝" w:hAnsi="ＭＳ 明朝" w:eastAsia="ＭＳ 明朝"/>
          <w:sz w:val="22"/>
        </w:rPr>
      </w:pPr>
      <w:r>
        <w:rPr>
          <w:rFonts w:hint="eastAsia" w:ascii="ＭＳ 明朝" w:hAnsi="ＭＳ 明朝" w:eastAsia="ＭＳ 明朝"/>
          <w:sz w:val="22"/>
        </w:rPr>
        <w:t>この誓約が虚偽であり、又はこの誓約に反したことにより、住宅確保要配慮者居住支援法人指定の取消しとなっても、異議は一切申し立てません。</w:t>
      </w:r>
    </w:p>
    <w:p>
      <w:pPr>
        <w:pStyle w:val="23"/>
        <w:rPr>
          <w:rFonts w:hint="eastAsia" w:ascii="ＭＳ 明朝" w:hAnsi="ＭＳ 明朝" w:eastAsia="ＭＳ 明朝"/>
          <w:sz w:val="22"/>
        </w:rPr>
      </w:pPr>
      <w:r>
        <w:rPr>
          <w:rFonts w:hint="eastAsia" w:ascii="ＭＳ 明朝" w:hAnsi="ＭＳ 明朝" w:eastAsia="ＭＳ 明朝"/>
          <w:sz w:val="22"/>
        </w:rPr>
        <w:t>以上のことについて、誓約します。</w:t>
      </w:r>
    </w:p>
    <w:p>
      <w:pPr>
        <w:pStyle w:val="0"/>
        <w:overflowPunct w:val="0"/>
        <w:spacing w:line="200" w:lineRule="exact"/>
        <w:textAlignment w:val="baseline"/>
        <w:rPr>
          <w:rFonts w:hint="eastAsia" w:ascii="ＭＳ 明朝" w:hAnsi="ＭＳ 明朝" w:eastAsia="ＭＳ 明朝"/>
          <w:color w:val="000000"/>
          <w:kern w:val="0"/>
          <w:sz w:val="22"/>
        </w:rPr>
      </w:pPr>
    </w:p>
    <w:p>
      <w:pPr>
        <w:pStyle w:val="0"/>
        <w:overflowPunct w:val="0"/>
        <w:spacing w:line="300" w:lineRule="exact"/>
        <w:jc w:val="center"/>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記</w:t>
      </w:r>
    </w:p>
    <w:p>
      <w:pPr>
        <w:pStyle w:val="0"/>
        <w:overflowPunct w:val="0"/>
        <w:spacing w:line="300" w:lineRule="exact"/>
        <w:ind w:left="210" w:firstLine="214"/>
        <w:textAlignment w:val="baseline"/>
        <w:rPr>
          <w:rFonts w:hint="eastAsia" w:ascii="ＭＳ 明朝" w:hAnsi="ＭＳ 明朝" w:eastAsia="ＭＳ 明朝"/>
          <w:color w:val="000000"/>
          <w:kern w:val="0"/>
        </w:rPr>
      </w:pPr>
    </w:p>
    <w:p>
      <w:pPr>
        <w:pStyle w:val="31"/>
        <w:rPr>
          <w:rFonts w:hint="eastAsia" w:ascii="ＭＳ 明朝" w:hAnsi="ＭＳ 明朝" w:eastAsia="ＭＳ 明朝"/>
        </w:rPr>
      </w:pPr>
      <w:r>
        <w:rPr>
          <w:rFonts w:hint="eastAsia" w:ascii="ＭＳ 明朝" w:hAnsi="ＭＳ 明朝" w:eastAsia="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号）第２条第２号に規定する暴力団又は同法第２条第６号に規定する暴力団員もしくは同号に掲げる暴力団員でなくなった日から５年を経過しない者（</w:t>
      </w:r>
      <w:r>
        <w:rPr>
          <w:rFonts w:hint="eastAsia" w:ascii="ＭＳ 明朝" w:hAnsi="ＭＳ 明朝" w:eastAsia="ＭＳ 明朝"/>
        </w:rPr>
        <w:t xml:space="preserve"> </w:t>
      </w:r>
      <w:r>
        <w:rPr>
          <w:rFonts w:hint="eastAsia" w:ascii="ＭＳ 明朝" w:hAnsi="ＭＳ 明朝" w:eastAsia="ＭＳ 明朝"/>
        </w:rPr>
        <w:t>以下「暴力団員等」という。）である。</w:t>
      </w:r>
    </w:p>
    <w:p>
      <w:pPr>
        <w:pStyle w:val="31"/>
        <w:rPr>
          <w:rFonts w:hint="eastAsia" w:ascii="ＭＳ 明朝" w:hAnsi="ＭＳ 明朝" w:eastAsia="ＭＳ 明朝"/>
        </w:rPr>
      </w:pPr>
      <w:r>
        <w:rPr>
          <w:rFonts w:hint="eastAsia" w:ascii="ＭＳ 明朝" w:hAnsi="ＭＳ 明朝" w:eastAsia="ＭＳ 明朝"/>
        </w:rPr>
        <w:t>法人等の役員等が、自己、自社若しくは第三者の不正の利益を図る目的又は第三者に損害を加える目的をもって、暴力団員等を利用する等している。</w:t>
      </w:r>
    </w:p>
    <w:p>
      <w:pPr>
        <w:pStyle w:val="31"/>
        <w:rPr>
          <w:rFonts w:hint="eastAsia" w:ascii="ＭＳ 明朝" w:hAnsi="ＭＳ 明朝" w:eastAsia="ＭＳ 明朝"/>
        </w:rPr>
      </w:pPr>
      <w:r>
        <w:rPr>
          <w:rFonts w:hint="eastAsia" w:ascii="ＭＳ 明朝" w:hAnsi="ＭＳ 明朝" w:eastAsia="ＭＳ 明朝"/>
        </w:rPr>
        <w:t>法人等の役員等が、暴力団員等に対して、資金等を供給し、又は便宜を供与する等直接的又は積極的に暴力団の維持、運営に協力し、又は関与している。</w:t>
      </w:r>
    </w:p>
    <w:p>
      <w:pPr>
        <w:pStyle w:val="31"/>
        <w:rPr>
          <w:rFonts w:hint="eastAsia" w:ascii="ＭＳ 明朝" w:hAnsi="ＭＳ 明朝" w:eastAsia="ＭＳ 明朝"/>
        </w:rPr>
      </w:pPr>
      <w:r>
        <w:rPr>
          <w:rFonts w:hint="eastAsia" w:ascii="ＭＳ 明朝" w:hAnsi="ＭＳ 明朝" w:eastAsia="ＭＳ 明朝"/>
        </w:rPr>
        <w:t>法人等の役員等が、暴力団員等と社会的に非難されるべき関係を有している。</w:t>
      </w:r>
    </w:p>
    <w:p>
      <w:pPr>
        <w:pStyle w:val="31"/>
        <w:rPr>
          <w:rFonts w:hint="eastAsia" w:ascii="ＭＳ 明朝" w:hAnsi="ＭＳ 明朝" w:eastAsia="ＭＳ 明朝"/>
        </w:rPr>
      </w:pPr>
      <w:r>
        <w:rPr>
          <w:rFonts w:hint="eastAsia" w:ascii="ＭＳ 明朝" w:hAnsi="ＭＳ 明朝" w:eastAsia="ＭＳ 明朝"/>
        </w:rPr>
        <w:t>暴力団員等がその事業活動を支配する者である。</w:t>
      </w:r>
    </w:p>
    <w:p>
      <w:pPr>
        <w:pStyle w:val="31"/>
        <w:rPr>
          <w:rFonts w:hint="eastAsia" w:ascii="ＭＳ 明朝" w:hAnsi="ＭＳ 明朝" w:eastAsia="ＭＳ 明朝"/>
        </w:rPr>
      </w:pPr>
      <w:r>
        <w:rPr>
          <w:rFonts w:hint="eastAsia" w:ascii="ＭＳ 明朝" w:hAnsi="ＭＳ 明朝" w:eastAsia="ＭＳ 明朝"/>
          <w:color w:val="000000" w:themeColor="text1"/>
        </w:rPr>
        <w:t>法人等の役員等が精神の機能の障害により支援業務を適正に行うに当たって必要な認知、判断及び意思疎通を適切に行うことができない者。</w:t>
      </w:r>
    </w:p>
    <w:p>
      <w:pPr>
        <w:pStyle w:val="31"/>
        <w:rPr>
          <w:rFonts w:hint="eastAsia" w:ascii="ＭＳ 明朝" w:hAnsi="ＭＳ 明朝" w:eastAsia="ＭＳ 明朝"/>
        </w:rPr>
      </w:pPr>
      <w:r>
        <w:rPr>
          <w:rFonts w:hint="eastAsia" w:ascii="ＭＳ 明朝" w:hAnsi="ＭＳ 明朝" w:eastAsia="ＭＳ 明朝"/>
        </w:rPr>
        <w:t>法人等の役員等が破産手続開始の決定を受けて復権を得ない者である。</w:t>
      </w:r>
    </w:p>
    <w:p>
      <w:pPr>
        <w:pStyle w:val="31"/>
        <w:rPr>
          <w:rFonts w:hint="eastAsia" w:ascii="ＭＳ 明朝" w:hAnsi="ＭＳ 明朝" w:eastAsia="ＭＳ 明朝"/>
        </w:rPr>
      </w:pPr>
      <w:r>
        <w:rPr>
          <w:rFonts w:hint="eastAsia" w:ascii="ＭＳ 明朝" w:hAnsi="ＭＳ 明朝" w:eastAsia="ＭＳ 明朝"/>
        </w:rPr>
        <w:t>法人等の役員等が禁錮以上の刑に処せられ、その刑の執行を終わり、又は刑の執行を受けることがなくなった日から２年を経過しない者（執行猶予中の者、刑の執行の免除を受けた者も含む。）である。</w:t>
      </w:r>
    </w:p>
    <w:p>
      <w:pPr>
        <w:pStyle w:val="31"/>
        <w:rPr>
          <w:rFonts w:hint="eastAsia" w:ascii="ＭＳ 明朝" w:hAnsi="ＭＳ 明朝" w:eastAsia="ＭＳ 明朝"/>
        </w:rPr>
      </w:pPr>
      <w:r>
        <w:rPr>
          <w:rFonts w:hint="eastAsia" w:ascii="ＭＳ 明朝" w:hAnsi="ＭＳ 明朝" w:eastAsia="ＭＳ 明朝"/>
        </w:rPr>
        <w:t>法人等が</w:t>
      </w:r>
      <w:r>
        <w:rPr>
          <w:rFonts w:hint="eastAsia" w:ascii="ＭＳ 明朝" w:hAnsi="ＭＳ 明朝" w:eastAsia="ＭＳ 明朝"/>
          <w:color w:val="000000" w:themeColor="text1"/>
        </w:rPr>
        <w:t>住宅確保要配慮者に対する賃貸住宅の供給の促進に関する</w:t>
      </w:r>
      <w:r>
        <w:rPr>
          <w:rFonts w:hint="eastAsia" w:ascii="ＭＳ 明朝" w:hAnsi="ＭＳ 明朝" w:eastAsia="ＭＳ 明朝"/>
        </w:rPr>
        <w:t>法律第</w:t>
      </w:r>
      <w:r>
        <w:rPr>
          <w:rFonts w:hint="eastAsia" w:ascii="ＭＳ 明朝" w:hAnsi="ＭＳ 明朝" w:eastAsia="ＭＳ 明朝"/>
        </w:rPr>
        <w:t>70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項の規定により指定を取り消され、その取消しの日から２年を経過しない者（指定を取り消された者が法人である場合においては、当該取消しの日前</w:t>
      </w:r>
      <w:r>
        <w:rPr>
          <w:rFonts w:hint="eastAsia" w:ascii="ＭＳ 明朝" w:hAnsi="ＭＳ 明朝" w:eastAsia="ＭＳ 明朝"/>
        </w:rPr>
        <w:t>30</w:t>
      </w:r>
      <w:r>
        <w:rPr>
          <w:rFonts w:hint="eastAsia" w:ascii="ＭＳ 明朝" w:hAnsi="ＭＳ 明朝" w:eastAsia="ＭＳ 明朝"/>
        </w:rPr>
        <w:t>日以内に当該法人の役員であった者で当該取消しの日から２年を経過しない者を含む。）である。</w:t>
      </w:r>
    </w:p>
    <w:p>
      <w:pPr>
        <w:pStyle w:val="29"/>
        <w:rPr>
          <w:rFonts w:hint="eastAsia" w:ascii="ＭＳ 明朝" w:hAnsi="ＭＳ 明朝" w:eastAsia="ＭＳ 明朝"/>
        </w:rPr>
      </w:pPr>
      <w:r>
        <w:rPr>
          <w:rFonts w:hint="eastAsia" w:ascii="ＭＳ 明朝" w:hAnsi="ＭＳ 明朝" w:eastAsia="ＭＳ 明朝"/>
        </w:rPr>
        <w:t>法人等の役員等が営業に関し成年者と同一の行為能力を有しない未成年者でその法定代理人（法定代理人が法人である場合においては、その役員を含む。）が上記各項目に該当する。</w:t>
      </w:r>
    </w:p>
    <w:p>
      <w:pPr>
        <w:pStyle w:val="0"/>
        <w:rPr>
          <w:rFonts w:hint="eastAsia" w:ascii="ＭＳ 明朝" w:hAnsi="ＭＳ 明朝" w:eastAsia="ＭＳ 明朝"/>
        </w:rPr>
      </w:pPr>
      <w:r>
        <w:rPr>
          <w:rFonts w:hint="eastAsia" w:ascii="ＭＳ 明朝" w:hAnsi="ＭＳ 明朝" w:eastAsia="ＭＳ 明朝"/>
        </w:rPr>
        <w:t>（以下は、支援業務として登録住宅入居者の家賃債務の保証を行おうとする場合に限る。）</w:t>
      </w:r>
    </w:p>
    <w:p>
      <w:pPr>
        <w:pStyle w:val="29"/>
        <w:rPr>
          <w:rFonts w:hint="eastAsia" w:ascii="ＭＳ 明朝" w:hAnsi="ＭＳ 明朝" w:eastAsia="ＭＳ 明朝"/>
        </w:rPr>
      </w:pPr>
      <w:r>
        <w:rPr>
          <w:rFonts w:hint="eastAsia" w:ascii="ＭＳ 明朝" w:hAnsi="ＭＳ 明朝" w:eastAsia="ＭＳ 明朝"/>
        </w:rPr>
        <w:t>債権の取立てに当たり、貸金業法（</w:t>
      </w:r>
      <w:r>
        <w:rPr>
          <w:rFonts w:hint="eastAsia" w:ascii="ＭＳ 明朝" w:hAnsi="ＭＳ 明朝" w:eastAsia="ＭＳ 明朝"/>
        </w:rPr>
        <w:t xml:space="preserve"> </w:t>
      </w:r>
      <w:r>
        <w:rPr>
          <w:rFonts w:hint="eastAsia" w:ascii="ＭＳ 明朝" w:hAnsi="ＭＳ 明朝" w:eastAsia="ＭＳ 明朝"/>
        </w:rPr>
        <w:t>昭和</w:t>
      </w:r>
      <w:r>
        <w:rPr>
          <w:rFonts w:hint="eastAsia" w:ascii="ＭＳ 明朝" w:hAnsi="ＭＳ 明朝" w:eastAsia="ＭＳ 明朝"/>
        </w:rPr>
        <w:t>58</w:t>
      </w:r>
      <w:r>
        <w:rPr>
          <w:rFonts w:hint="eastAsia" w:ascii="ＭＳ 明朝" w:hAnsi="ＭＳ 明朝" w:eastAsia="ＭＳ 明朝"/>
        </w:rPr>
        <w:t>年法律第</w:t>
      </w:r>
      <w:r>
        <w:rPr>
          <w:rFonts w:hint="eastAsia" w:ascii="ＭＳ 明朝" w:hAnsi="ＭＳ 明朝" w:eastAsia="ＭＳ 明朝"/>
        </w:rPr>
        <w:t>32</w:t>
      </w:r>
      <w:r>
        <w:rPr>
          <w:rFonts w:hint="eastAsia" w:ascii="ＭＳ 明朝" w:hAnsi="ＭＳ 明朝" w:eastAsia="ＭＳ 明朝"/>
        </w:rPr>
        <w:t>号）第</w:t>
      </w:r>
      <w:r>
        <w:rPr>
          <w:rFonts w:hint="eastAsia" w:ascii="ＭＳ 明朝" w:hAnsi="ＭＳ 明朝" w:eastAsia="ＭＳ 明朝"/>
        </w:rPr>
        <w:t>21</w:t>
      </w:r>
      <w:r>
        <w:rPr>
          <w:rFonts w:hint="eastAsia" w:ascii="ＭＳ 明朝" w:hAnsi="ＭＳ 明朝" w:eastAsia="ＭＳ 明朝"/>
        </w:rPr>
        <w:t>条第１項（同法第</w:t>
      </w:r>
      <w:r>
        <w:rPr>
          <w:rFonts w:hint="eastAsia" w:ascii="ＭＳ 明朝" w:hAnsi="ＭＳ 明朝" w:eastAsia="ＭＳ 明朝"/>
        </w:rPr>
        <w:t>24</w:t>
      </w:r>
      <w:r>
        <w:rPr>
          <w:rFonts w:hint="eastAsia" w:ascii="ＭＳ 明朝" w:hAnsi="ＭＳ 明朝" w:eastAsia="ＭＳ 明朝"/>
        </w:rPr>
        <w:t>条第２項、第</w:t>
      </w:r>
      <w:r>
        <w:rPr>
          <w:rFonts w:hint="eastAsia" w:ascii="ＭＳ 明朝" w:hAnsi="ＭＳ 明朝" w:eastAsia="ＭＳ 明朝"/>
        </w:rPr>
        <w:t>24</w:t>
      </w:r>
      <w:r>
        <w:rPr>
          <w:rFonts w:hint="eastAsia" w:ascii="ＭＳ 明朝" w:hAnsi="ＭＳ 明朝" w:eastAsia="ＭＳ 明朝"/>
        </w:rPr>
        <w:t>条の２第２項、第</w:t>
      </w:r>
      <w:r>
        <w:rPr>
          <w:rFonts w:hint="eastAsia" w:ascii="ＭＳ 明朝" w:hAnsi="ＭＳ 明朝" w:eastAsia="ＭＳ 明朝"/>
        </w:rPr>
        <w:t>24</w:t>
      </w:r>
      <w:r>
        <w:rPr>
          <w:rFonts w:hint="eastAsia" w:ascii="ＭＳ 明朝" w:hAnsi="ＭＳ 明朝" w:eastAsia="ＭＳ 明朝"/>
        </w:rPr>
        <w:t>条の３第２項、第</w:t>
      </w:r>
      <w:r>
        <w:rPr>
          <w:rFonts w:hint="eastAsia" w:ascii="ＭＳ 明朝" w:hAnsi="ＭＳ 明朝" w:eastAsia="ＭＳ 明朝"/>
        </w:rPr>
        <w:t>24</w:t>
      </w:r>
      <w:r>
        <w:rPr>
          <w:rFonts w:hint="eastAsia" w:ascii="ＭＳ 明朝" w:hAnsi="ＭＳ 明朝" w:eastAsia="ＭＳ 明朝"/>
        </w:rPr>
        <w:t>条の４第２項、第</w:t>
      </w:r>
      <w:r>
        <w:rPr>
          <w:rFonts w:hint="eastAsia" w:ascii="ＭＳ 明朝" w:hAnsi="ＭＳ 明朝" w:eastAsia="ＭＳ 明朝"/>
        </w:rPr>
        <w:t>24</w:t>
      </w:r>
      <w:r>
        <w:rPr>
          <w:rFonts w:hint="eastAsia" w:ascii="ＭＳ 明朝" w:hAnsi="ＭＳ 明朝" w:eastAsia="ＭＳ 明朝"/>
        </w:rPr>
        <w:t>条の５第２項及び第</w:t>
      </w:r>
      <w:r>
        <w:rPr>
          <w:rFonts w:hint="eastAsia" w:ascii="ＭＳ 明朝" w:hAnsi="ＭＳ 明朝" w:eastAsia="ＭＳ 明朝"/>
        </w:rPr>
        <w:t>24</w:t>
      </w:r>
      <w:r>
        <w:rPr>
          <w:rFonts w:hint="eastAsia" w:ascii="ＭＳ 明朝" w:hAnsi="ＭＳ 明朝" w:eastAsia="ＭＳ 明朝"/>
        </w:rPr>
        <w:t>条の６において準用する場合を含む。）の規定に違反している。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spacing w:line="300" w:lineRule="exact"/>
        <w:rPr>
          <w:rFonts w:hint="eastAsia" w:ascii="ＭＳ 明朝" w:hAnsi="ＭＳ 明朝" w:eastAsia="ＭＳ 明朝"/>
          <w:color w:val="000000"/>
          <w:kern w:val="0"/>
        </w:rPr>
      </w:pPr>
    </w:p>
    <w:p>
      <w:pPr>
        <w:pStyle w:val="0"/>
        <w:tabs>
          <w:tab w:val="left" w:leader="none" w:pos="4536"/>
          <w:tab w:val="right" w:leader="none" w:pos="9498"/>
        </w:tabs>
        <w:spacing w:line="300" w:lineRule="exact"/>
        <w:ind w:left="2835" w:leftChars="1350"/>
        <w:rPr>
          <w:rFonts w:hint="eastAsia" w:ascii="ＭＳ 明朝" w:hAnsi="ＭＳ 明朝" w:eastAsia="ＭＳ 明朝"/>
          <w:color w:val="000000"/>
          <w:kern w:val="0"/>
        </w:rPr>
      </w:pPr>
      <w:r>
        <w:rPr>
          <w:rFonts w:hint="eastAsia" w:ascii="ＭＳ 明朝" w:hAnsi="ＭＳ 明朝" w:eastAsia="ＭＳ 明朝"/>
          <w:color w:val="000000"/>
          <w:spacing w:val="6"/>
          <w:w w:val="95"/>
          <w:kern w:val="0"/>
          <w:fitText w:val="1260" w:id="1"/>
        </w:rPr>
        <w:t>法人の所在</w:t>
      </w:r>
      <w:r>
        <w:rPr>
          <w:rFonts w:hint="eastAsia" w:ascii="ＭＳ 明朝" w:hAnsi="ＭＳ 明朝" w:eastAsia="ＭＳ 明朝"/>
          <w:color w:val="000000"/>
          <w:spacing w:val="4"/>
          <w:w w:val="95"/>
          <w:kern w:val="0"/>
          <w:fitText w:val="1260" w:id="1"/>
        </w:rPr>
        <w:t>地</w:t>
      </w:r>
      <w:r>
        <w:rPr>
          <w:rFonts w:hint="eastAsia" w:ascii="ＭＳ 明朝" w:hAnsi="ＭＳ 明朝" w:eastAsia="ＭＳ 明朝"/>
          <w:color w:val="000000"/>
          <w:kern w:val="0"/>
        </w:rPr>
        <w:t>：</w:t>
      </w:r>
      <w:r>
        <w:rPr>
          <w:rFonts w:hint="eastAsia" w:ascii="ＭＳ 明朝" w:hAnsi="ＭＳ 明朝" w:eastAsia="ＭＳ 明朝"/>
          <w:color w:val="000000"/>
          <w:kern w:val="0"/>
        </w:rPr>
        <w:tab/>
      </w:r>
    </w:p>
    <w:p>
      <w:pPr>
        <w:pStyle w:val="0"/>
        <w:tabs>
          <w:tab w:val="left" w:leader="none" w:pos="4536"/>
          <w:tab w:val="right" w:leader="none" w:pos="9498"/>
        </w:tabs>
        <w:spacing w:line="300" w:lineRule="exact"/>
        <w:ind w:left="2835" w:leftChars="1350"/>
        <w:rPr>
          <w:rFonts w:hint="eastAsia" w:ascii="ＭＳ 明朝" w:hAnsi="ＭＳ 明朝" w:eastAsia="ＭＳ 明朝"/>
          <w:color w:val="000000"/>
          <w:kern w:val="0"/>
        </w:rPr>
      </w:pPr>
      <w:r>
        <w:rPr>
          <w:rFonts w:hint="eastAsia" w:ascii="ＭＳ 明朝" w:hAnsi="ＭＳ 明朝" w:eastAsia="ＭＳ 明朝"/>
          <w:color w:val="000000"/>
          <w:spacing w:val="26"/>
          <w:kern w:val="0"/>
          <w:fitText w:val="1260" w:id="2"/>
        </w:rPr>
        <w:t>法人の名</w:t>
      </w:r>
      <w:r>
        <w:rPr>
          <w:rFonts w:hint="eastAsia" w:ascii="ＭＳ 明朝" w:hAnsi="ＭＳ 明朝" w:eastAsia="ＭＳ 明朝"/>
          <w:color w:val="000000"/>
          <w:spacing w:val="1"/>
          <w:kern w:val="0"/>
          <w:fitText w:val="1260" w:id="2"/>
        </w:rPr>
        <w:t>称</w:t>
      </w:r>
      <w:r>
        <w:rPr>
          <w:rFonts w:hint="eastAsia" w:ascii="ＭＳ 明朝" w:hAnsi="ＭＳ 明朝" w:eastAsia="ＭＳ 明朝"/>
          <w:color w:val="000000"/>
          <w:kern w:val="0"/>
        </w:rPr>
        <w:t>：</w:t>
      </w:r>
      <w:r>
        <w:rPr>
          <w:rFonts w:hint="eastAsia" w:ascii="ＭＳ 明朝" w:hAnsi="ＭＳ 明朝" w:eastAsia="ＭＳ 明朝"/>
          <w:color w:val="000000"/>
          <w:kern w:val="0"/>
        </w:rPr>
        <w:tab/>
      </w:r>
    </w:p>
    <w:p>
      <w:pPr>
        <w:pStyle w:val="0"/>
        <w:tabs>
          <w:tab w:val="left" w:leader="none" w:pos="4536"/>
          <w:tab w:val="right" w:leader="none" w:pos="9498"/>
        </w:tabs>
        <w:spacing w:line="300" w:lineRule="exact"/>
        <w:ind w:left="2835" w:leftChars="1350"/>
        <w:rPr>
          <w:rFonts w:hint="eastAsia" w:ascii="ＭＳ 明朝" w:hAnsi="ＭＳ 明朝" w:eastAsia="ＭＳ 明朝"/>
        </w:rPr>
      </w:pPr>
      <w:r>
        <w:rPr>
          <w:rFonts w:hint="eastAsia" w:ascii="ＭＳ 明朝" w:hAnsi="ＭＳ 明朝" w:eastAsia="ＭＳ 明朝"/>
          <w:spacing w:val="26"/>
          <w:kern w:val="0"/>
          <w:fitText w:val="1260" w:id="3"/>
        </w:rPr>
        <w:t>代表者氏</w:t>
      </w:r>
      <w:r>
        <w:rPr>
          <w:rFonts w:hint="eastAsia" w:ascii="ＭＳ 明朝" w:hAnsi="ＭＳ 明朝" w:eastAsia="ＭＳ 明朝"/>
          <w:spacing w:val="1"/>
          <w:kern w:val="0"/>
          <w:fitText w:val="1260" w:id="3"/>
        </w:rPr>
        <w:t>名</w:t>
      </w:r>
      <w:r>
        <w:rPr>
          <w:rFonts w:hint="eastAsia" w:ascii="ＭＳ 明朝" w:hAnsi="ＭＳ 明朝" w:eastAsia="ＭＳ 明朝"/>
          <w:kern w:val="0"/>
        </w:rPr>
        <w:t>：</w:t>
      </w:r>
      <w:r>
        <w:rPr>
          <w:rFonts w:hint="eastAsia" w:ascii="ＭＳ 明朝" w:hAnsi="ＭＳ 明朝" w:eastAsia="ＭＳ 明朝"/>
          <w:kern w:val="0"/>
        </w:rPr>
        <w:tab/>
      </w:r>
      <w:r>
        <w:rPr>
          <w:rFonts w:hint="eastAsia" w:ascii="ＭＳ 明朝" w:hAnsi="ＭＳ 明朝" w:eastAsia="ＭＳ 明朝"/>
          <w:kern w:val="0"/>
        </w:rPr>
        <w:tab/>
      </w:r>
    </w:p>
    <w:p>
      <w:pPr>
        <w:pStyle w:val="0"/>
        <w:rPr>
          <w:rFonts w:hint="eastAsia" w:ascii="ＭＳ 明朝" w:hAnsi="ＭＳ 明朝" w:eastAsia="ＭＳ 明朝"/>
        </w:rPr>
      </w:pPr>
    </w:p>
    <w:sectPr>
      <w:pgSz w:w="11906" w:h="16838"/>
      <w:pgMar w:top="1162" w:right="1134" w:bottom="291" w:left="1417" w:header="851" w:footer="992" w:gutter="0"/>
      <w:pgBorders w:zOrder="front" w:display="allPages" w:offsetFrom="page"/>
      <w:cols w:space="720"/>
      <w:textDirection w:val="lrTb"/>
      <w:docGrid w:type="linesAndChars" w:linePitch="30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FC86498"/>
    <w:lvl w:ilvl="0">
      <w:start w:val="5"/>
      <w:numFmt w:val="decimalFullWidth"/>
      <w:lvlText w:val="第１号様式の別添%1"/>
      <w:lvlJc w:val="left"/>
      <w:pPr>
        <w:ind w:left="418" w:hanging="420"/>
      </w:pPr>
      <w:rPr>
        <w:rFonts w:hint="eastAsia"/>
      </w:rPr>
    </w:lvl>
    <w:lvl w:ilvl="1">
      <w:start w:val="10"/>
      <w:numFmt w:val="decimal"/>
      <w:pStyle w:val="26"/>
      <w:lvlText w:val="%2"/>
      <w:lvlJc w:val="left"/>
      <w:pPr>
        <w:ind w:left="840" w:hanging="420"/>
      </w:pPr>
      <w:rPr>
        <w:rFonts w:hint="eastAsia"/>
      </w:rPr>
    </w:lvl>
    <w:lvl w:ilvl="2">
      <w:start w:val="1"/>
      <w:numFmt w:val="decimal"/>
      <w:lvlText w:val="%3"/>
      <w:lvlJc w:val="left"/>
      <w:pPr>
        <w:ind w:left="839" w:hanging="419"/>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multilevel"/>
    <w:tmpl w:val="CECDA560"/>
    <w:lvl w:ilvl="0">
      <w:start w:val="5"/>
      <w:numFmt w:val="decimalFullWidth"/>
      <w:lvlText w:val="第１号様式の別添%1"/>
      <w:lvlJc w:val="left"/>
      <w:pPr>
        <w:ind w:left="418" w:hanging="420"/>
      </w:pPr>
      <w:rPr>
        <w:rFonts w:hint="eastAsia"/>
      </w:rPr>
    </w:lvl>
    <w:lvl w:ilvl="1">
      <w:start w:val="1"/>
      <w:numFmt w:val="decimalFullWidth"/>
      <w:pStyle w:val="31"/>
      <w:lvlText w:val="%2"/>
      <w:lvlJc w:val="left"/>
      <w:pPr>
        <w:ind w:left="840" w:hanging="420"/>
      </w:pPr>
      <w:rPr>
        <w:rFonts w:hint="eastAsia"/>
      </w:rPr>
    </w:lvl>
    <w:lvl w:ilvl="2">
      <w:start w:val="1"/>
      <w:numFmt w:val="decimal"/>
      <w:lvlText w:val="%3"/>
      <w:lvlJc w:val="left"/>
      <w:pPr>
        <w:ind w:left="839" w:hanging="419"/>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32"/>
  <w:drawingGridHorizontalSpacing w:val="220"/>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paragraph" w:styleId="1">
    <w:name w:val="heading 1"/>
    <w:basedOn w:val="0"/>
    <w:next w:val="0"/>
    <w:link w:val="24"/>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300" w:lineRule="exact"/>
      <w:ind w:leftChars="0" w:rightChars="0" w:firstLineChars="0"/>
      <w:contextualSpacing w:val="0"/>
      <w:mirrorIndents w:val="0"/>
      <w:jc w:val="center"/>
      <w:textAlignment w:val="baseline"/>
      <w:outlineLvl w:val="0"/>
      <w15:collapsed w:val="0"/>
    </w:pPr>
    <w:rPr>
      <w:rFonts w:eastAsia="ＭＳ 明朝" w:asciiTheme="minorEastAsia" w:hAnsiTheme="minorEastAsia"/>
      <w:dstrike w:val="0"/>
      <w:color w:val="000000"/>
      <w:w w:val="100"/>
      <w:kern w:val="0"/>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14"/>
    <w:basedOn w:val="10"/>
    <w:next w:val="18"/>
    <w:link w:val="0"/>
    <w:uiPriority w:val="0"/>
    <w:qFormat/>
    <w:rPr>
      <w:rFonts w:ascii="ＭＳ Ｐ明朝" w:hAnsi="ＭＳ Ｐ明朝" w:eastAsia="ＭＳ Ｐ明朝"/>
      <w:sz w:val="20"/>
    </w:rPr>
  </w:style>
  <w:style w:type="character" w:styleId="19" w:customStyle="1">
    <w:name w:val="font15"/>
    <w:basedOn w:val="10"/>
    <w:next w:val="19"/>
    <w:link w:val="0"/>
    <w:uiPriority w:val="0"/>
    <w:qFormat/>
    <w:rPr>
      <w:rFonts w:ascii="Wingdings 2" w:hAnsi="Wingdings 2" w:eastAsia="Wingdings 2"/>
      <w:sz w:val="20"/>
    </w:rPr>
  </w:style>
  <w:style w:type="character" w:styleId="20" w:customStyle="1">
    <w:name w:val="font16"/>
    <w:basedOn w:val="10"/>
    <w:next w:val="20"/>
    <w:link w:val="0"/>
    <w:uiPriority w:val="0"/>
    <w:qFormat/>
    <w:rPr>
      <w:rFonts w:ascii="ＭＳ Ｐ明朝" w:hAnsi="ＭＳ Ｐ明朝" w:eastAsia="ＭＳ Ｐ明朝"/>
      <w:sz w:val="20"/>
    </w:rPr>
  </w:style>
  <w:style w:type="character" w:styleId="21" w:customStyle="1">
    <w:name w:val="font13"/>
    <w:basedOn w:val="10"/>
    <w:next w:val="21"/>
    <w:link w:val="0"/>
    <w:uiPriority w:val="0"/>
    <w:qFormat/>
    <w:rPr>
      <w:rFonts w:ascii="ＭＳ Ｐ明朝" w:hAnsi="ＭＳ Ｐ明朝" w:eastAsia="ＭＳ Ｐ明朝"/>
      <w:sz w:val="22"/>
    </w:rPr>
  </w:style>
  <w:style w:type="paragraph" w:styleId="22">
    <w:name w:val="List Paragraph"/>
    <w:basedOn w:val="0"/>
    <w:next w:val="22"/>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3" w:customStyle="1">
    <w:name w:val="スタイル1"/>
    <w:basedOn w:val="0"/>
    <w:next w:val="23"/>
    <w:link w:val="25"/>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300" w:lineRule="exact"/>
      <w:ind w:left="210" w:leftChars="100" w:rightChars="0" w:firstLine="214" w:firstLineChars="102"/>
      <w:contextualSpacing w:val="0"/>
      <w:mirrorIndents w:val="0"/>
      <w:jc w:val="both"/>
      <w:textAlignment w:val="baseline"/>
      <w:outlineLvl w:val="9"/>
      <w15:collapsed w:val="0"/>
    </w:pPr>
    <w:rPr>
      <w:rFonts w:eastAsia="ＭＳ 明朝" w:asciiTheme="minorEastAsia" w:hAnsiTheme="minorEastAsia"/>
      <w:dstrike w:val="0"/>
      <w:color w:val="000000"/>
      <w:w w:val="100"/>
      <w:kern w:val="0"/>
      <w:sz w:val="21"/>
      <w:highlight w:val="none"/>
      <w:u w:val="none" w:color="auto"/>
      <w:bdr w:val="none" w:color="auto" w:sz="0" w:space="0"/>
      <w:shd w:val="clear" w:color="auto" w:fill="auto"/>
      <w:vertAlign w:val="baseline"/>
      <w:em w:val="none"/>
    </w:rPr>
  </w:style>
  <w:style w:type="character" w:styleId="24" w:customStyle="1">
    <w:name w:val="見出し 1 (文字)"/>
    <w:basedOn w:val="10"/>
    <w:next w:val="24"/>
    <w:link w:val="1"/>
    <w:uiPriority w:val="0"/>
    <w:rPr>
      <w:rFonts w:asciiTheme="minorEastAsia" w:hAnsiTheme="minorEastAsia"/>
      <w:color w:val="000000"/>
      <w:kern w:val="0"/>
    </w:rPr>
  </w:style>
  <w:style w:type="character" w:styleId="25" w:customStyle="1">
    <w:name w:val="スタイル1 (文字)"/>
    <w:basedOn w:val="10"/>
    <w:next w:val="25"/>
    <w:link w:val="23"/>
    <w:uiPriority w:val="0"/>
    <w:rPr>
      <w:rFonts w:asciiTheme="minorEastAsia" w:hAnsiTheme="minorEastAsia"/>
      <w:color w:val="000000"/>
      <w:kern w:val="0"/>
    </w:rPr>
  </w:style>
  <w:style w:type="paragraph" w:styleId="26" w:customStyle="1">
    <w:name w:val="スタイル2"/>
    <w:basedOn w:val="22"/>
    <w:next w:val="26"/>
    <w:link w:val="28"/>
    <w:uiPriority w:val="0"/>
    <w:qFormat/>
    <w:pPr>
      <w:numPr>
        <w:ilvl w:val="1"/>
        <w:numId w:val="1"/>
      </w:numPr>
      <w:tabs>
        <w:tab w:val="clear" w:pos="851"/>
        <w:tab w:val="left" w:leader="none" w:pos="426"/>
      </w:tabs>
      <w:ind w:leftChars="0" w:firstLineChars="0"/>
    </w:pPr>
  </w:style>
  <w:style w:type="character" w:styleId="27" w:customStyle="1">
    <w:name w:val="リスト段落 (文字)"/>
    <w:basedOn w:val="10"/>
    <w:next w:val="27"/>
    <w:link w:val="22"/>
    <w:uiPriority w:val="0"/>
    <w:rPr>
      <w:rFonts w:asciiTheme="minorEastAsia" w:hAnsiTheme="minorEastAsia"/>
      <w:color w:val="000000"/>
      <w:kern w:val="0"/>
    </w:rPr>
  </w:style>
  <w:style w:type="character" w:styleId="28" w:customStyle="1">
    <w:name w:val="スタイル2 (文字)"/>
    <w:basedOn w:val="27"/>
    <w:next w:val="28"/>
    <w:link w:val="26"/>
    <w:uiPriority w:val="0"/>
  </w:style>
  <w:style w:type="paragraph" w:styleId="29" w:customStyle="1">
    <w:name w:val="10～"/>
    <w:basedOn w:val="26"/>
    <w:next w:val="29"/>
    <w:link w:val="30"/>
    <w:uiPriority w:val="0"/>
    <w:qFormat/>
    <w:pPr>
      <w:ind w:left="284" w:hanging="142"/>
    </w:pPr>
  </w:style>
  <w:style w:type="character" w:styleId="30" w:customStyle="1">
    <w:name w:val="10～ (文字)"/>
    <w:basedOn w:val="28"/>
    <w:next w:val="30"/>
    <w:link w:val="29"/>
    <w:uiPriority w:val="0"/>
  </w:style>
  <w:style w:type="paragraph" w:styleId="31" w:customStyle="1">
    <w:name w:val="～9"/>
    <w:basedOn w:val="29"/>
    <w:next w:val="31"/>
    <w:link w:val="0"/>
    <w:uiPriority w:val="0"/>
    <w:qFormat/>
    <w:pPr>
      <w:numPr>
        <w:ilvl w:val="1"/>
        <w:numId w:val="2"/>
      </w:numPr>
      <w:tabs>
        <w:tab w:val="clear" w:pos="840"/>
        <w:tab w:val="left" w:leader="none" w:pos="420"/>
        <w:tab w:val="left" w:leader="none" w:pos="426"/>
        <w:tab w:val="left" w:leader="none" w:pos="851"/>
      </w:tabs>
      <w:ind w:left="240" w:leftChars="0" w:right="0" w:rightChars="0" w:hanging="120" w:firstLineChars="0"/>
    </w:p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7</Pages>
  <Words>24</Words>
  <Characters>2915</Characters>
  <Application>JUST Note</Application>
  <Lines>6959</Lines>
  <Paragraphs>185</Paragraphs>
  <CharactersWithSpaces>3035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高知県住宅課</dc:creator>
  <cp:lastModifiedBy>高知県住宅課</cp:lastModifiedBy>
  <cp:lastPrinted>2025-12-15T07:22:36Z</cp:lastPrinted>
  <dcterms:created xsi:type="dcterms:W3CDTF">2025-07-30T02:59:00Z</dcterms:created>
  <dcterms:modified xsi:type="dcterms:W3CDTF">2025-12-15T07:24:00Z</dcterms:modified>
  <cp:revision>5</cp:revision>
</cp:coreProperties>
</file>