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17780</wp:posOffset>
                </wp:positionV>
                <wp:extent cx="230378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9624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31.2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高知県立足摺海洋館入場料減額（免除）承認申請書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64" w:afterLines="5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条例第５条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高知県立足摺海洋館の資料等の観覧について</w:t>
      </w:r>
      <w:bookmarkStart w:id="0" w:name="_GoBack"/>
      <w:bookmarkEnd w:id="0"/>
      <w:r>
        <w:rPr>
          <w:rFonts w:hint="eastAsia"/>
          <w:color w:val="auto"/>
        </w:rPr>
        <w:t>入場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料の減額（免除）を受けたい</w:t>
      </w:r>
      <w:r>
        <w:rPr>
          <w:rFonts w:hint="eastAsia"/>
          <w:color w:val="auto"/>
        </w:rPr>
        <w:t>ので、次のとおり申請します。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3615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観覧の目的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2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観覧期間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観覧人数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入場料の額の算定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正規の入場料の額</w:t>
            </w:r>
          </w:p>
        </w:tc>
        <w:tc>
          <w:tcPr>
            <w:tcW w:w="361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減額又は免除をする入場料の額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決定した入場料の額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64" w:beforeLines="5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3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6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1</Words>
  <Characters>367</Characters>
  <Application>JUST Note</Application>
  <Lines>536</Lines>
  <Paragraphs>45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2020-06-30T08:01:09Z</cp:lastPrinted>
  <dcterms:created xsi:type="dcterms:W3CDTF">2019-10-24T11:07:00Z</dcterms:created>
  <dcterms:modified xsi:type="dcterms:W3CDTF">2020-06-30T01:03:38Z</dcterms:modified>
  <cp:revision>18</cp:revision>
</cp:coreProperties>
</file>