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atLeast"/>
        <w:jc w:val="left"/>
        <w:rPr>
          <w:rFonts w:hint="eastAsia" w:ascii="ＭＳ 明朝" w:hAnsi="ＭＳ 明朝"/>
          <w:color w:val="auto"/>
        </w:rPr>
      </w:pPr>
      <w:bookmarkStart w:id="0" w:name="_GoBack"/>
      <w:bookmarkEnd w:id="0"/>
      <w:r>
        <w:rPr>
          <w:rFonts w:hint="default" w:ascii="ＭＳ 明朝" w:hAnsi="ＭＳ 明朝" w:eastAsia="ＭＳ 明朝"/>
          <w:color w:val="auto"/>
          <w:sz w:val="24"/>
        </w:rPr>
        <w:t>別記</w:t>
      </w:r>
    </w:p>
    <w:p>
      <w:pPr>
        <w:pStyle w:val="0"/>
        <w:spacing w:line="240" w:lineRule="atLeast"/>
        <w:jc w:val="left"/>
        <w:rPr>
          <w:rFonts w:hint="eastAsia" w:ascii="ＭＳ 明朝" w:hAnsi="ＭＳ 明朝"/>
          <w:color w:val="auto"/>
        </w:rPr>
      </w:pPr>
      <w:r>
        <w:rPr>
          <w:rFonts w:hint="default" w:ascii="ＭＳ 明朝" w:hAnsi="ＭＳ 明朝" w:eastAsia="ＭＳ 明朝"/>
          <w:color w:val="auto"/>
          <w:sz w:val="24"/>
        </w:rPr>
        <w:t>第１－３号様式</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　　　　　　　　　　</w:t>
      </w:r>
    </w:p>
    <w:p>
      <w:pPr>
        <w:pStyle w:val="0"/>
        <w:jc w:val="left"/>
        <w:rPr>
          <w:rFonts w:hint="eastAsia" w:ascii="ＭＳ 明朝" w:hAnsi="ＭＳ 明朝"/>
          <w:color w:val="auto"/>
        </w:rPr>
      </w:pPr>
    </w:p>
    <w:p>
      <w:pPr>
        <w:pStyle w:val="0"/>
        <w:jc w:val="left"/>
        <w:rPr>
          <w:rFonts w:hint="eastAsia" w:ascii="ＭＳ 明朝" w:hAnsi="ＭＳ 明朝"/>
          <w:color w:val="auto"/>
        </w:rPr>
      </w:pPr>
      <w:r>
        <w:rPr>
          <w:rFonts w:hint="default" w:ascii="ＭＳ 明朝" w:hAnsi="ＭＳ 明朝" w:eastAsia="ＭＳ 明朝"/>
          <w:color w:val="auto"/>
          <w:sz w:val="24"/>
        </w:rPr>
        <w:t>　　　　　　　　　　　　　　　　　　　　　　　</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　　　　　　</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　　第　　　　　号</w:t>
      </w:r>
    </w:p>
    <w:p>
      <w:pPr>
        <w:pStyle w:val="0"/>
        <w:jc w:val="left"/>
        <w:rPr>
          <w:rFonts w:hint="eastAsia" w:ascii="ＭＳ 明朝" w:hAnsi="ＭＳ 明朝"/>
          <w:color w:val="auto"/>
        </w:rPr>
      </w:pPr>
      <w:r>
        <w:rPr>
          <w:rFonts w:hint="default" w:ascii="ＭＳ 明朝" w:hAnsi="ＭＳ 明朝" w:eastAsia="ＭＳ 明朝"/>
          <w:color w:val="auto"/>
          <w:sz w:val="24"/>
        </w:rPr>
        <w:t xml:space="preserve">                                                   </w:t>
      </w:r>
      <w:r>
        <w:rPr>
          <w:rFonts w:hint="default" w:ascii="ＭＳ 明朝" w:hAnsi="ＭＳ 明朝" w:eastAsia="ＭＳ 明朝"/>
          <w:color w:val="auto"/>
          <w:sz w:val="24"/>
        </w:rPr>
        <w:t>　</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　　　　　年　　月　　日</w:t>
      </w: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r>
        <w:rPr>
          <w:rFonts w:hint="default" w:ascii="ＭＳ 明朝" w:hAnsi="ＭＳ 明朝" w:eastAsia="ＭＳ 明朝"/>
          <w:color w:val="auto"/>
          <w:sz w:val="24"/>
        </w:rPr>
        <w:t xml:space="preserve">  </w:t>
      </w:r>
      <w:r>
        <w:rPr>
          <w:rFonts w:hint="default" w:ascii="ＭＳ 明朝" w:hAnsi="ＭＳ 明朝" w:eastAsia="ＭＳ 明朝"/>
          <w:color w:val="auto"/>
          <w:sz w:val="24"/>
        </w:rPr>
        <w:t>　　高知県知事</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様</w:t>
      </w: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r>
        <w:rPr>
          <w:rFonts w:hint="default" w:ascii="ＭＳ 明朝" w:hAnsi="ＭＳ 明朝" w:eastAsia="ＭＳ 明朝"/>
          <w:color w:val="auto"/>
          <w:sz w:val="24"/>
        </w:rPr>
        <w:t xml:space="preserve">                                     </w:t>
      </w:r>
      <w:r>
        <w:rPr>
          <w:rFonts w:hint="default" w:ascii="ＭＳ 明朝" w:hAnsi="ＭＳ 明朝" w:eastAsia="ＭＳ 明朝"/>
          <w:color w:val="auto"/>
          <w:sz w:val="24"/>
        </w:rPr>
        <w:t>　　</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市町村長　</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印</w:t>
      </w: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center"/>
        <w:rPr>
          <w:rFonts w:hint="eastAsia" w:ascii="ＭＳ 明朝" w:hAnsi="ＭＳ 明朝"/>
          <w:color w:val="auto"/>
        </w:rPr>
      </w:pPr>
      <w:r>
        <w:rPr>
          <w:rFonts w:hint="default" w:ascii="ＭＳ 明朝" w:hAnsi="ＭＳ 明朝" w:eastAsia="ＭＳ 明朝"/>
          <w:color w:val="auto"/>
          <w:sz w:val="24"/>
        </w:rPr>
        <w:t>平成　　年度高知県レンタル畜産施設等整備事業実施計画の承認について</w:t>
      </w:r>
    </w:p>
    <w:p>
      <w:pPr>
        <w:pStyle w:val="0"/>
        <w:jc w:val="left"/>
        <w:rPr>
          <w:rFonts w:hint="eastAsia" w:ascii="ＭＳ 明朝" w:hAnsi="ＭＳ 明朝"/>
          <w:color w:val="auto"/>
        </w:rPr>
      </w:pPr>
    </w:p>
    <w:p>
      <w:pPr>
        <w:pStyle w:val="0"/>
        <w:jc w:val="left"/>
        <w:rPr>
          <w:rFonts w:hint="eastAsia" w:ascii="ＭＳ 明朝" w:hAnsi="ＭＳ 明朝"/>
          <w:color w:val="auto"/>
        </w:rPr>
      </w:pPr>
      <w:r>
        <w:rPr>
          <w:rFonts w:hint="default" w:ascii="ＭＳ 明朝" w:hAnsi="ＭＳ 明朝" w:eastAsia="ＭＳ 明朝"/>
          <w:color w:val="auto"/>
          <w:sz w:val="24"/>
        </w:rPr>
        <w:t xml:space="preserve">  </w:t>
      </w:r>
      <w:r>
        <w:rPr>
          <w:rFonts w:hint="default" w:ascii="ＭＳ 明朝" w:hAnsi="ＭＳ 明朝" w:eastAsia="ＭＳ 明朝"/>
          <w:color w:val="auto"/>
          <w:sz w:val="24"/>
        </w:rPr>
        <w:t>高知県レンタル畜産施設等整備事業実施要領第３の規定により、承認申請します。</w:t>
      </w:r>
    </w:p>
    <w:p>
      <w:pPr>
        <w:pStyle w:val="0"/>
        <w:jc w:val="left"/>
        <w:rPr>
          <w:rFonts w:hint="eastAsia" w:ascii="ＭＳ 明朝" w:hAnsi="ＭＳ 明朝"/>
          <w:color w:val="auto"/>
        </w:rPr>
      </w:pPr>
    </w:p>
    <w:p>
      <w:pPr>
        <w:pStyle w:val="0"/>
        <w:jc w:val="center"/>
        <w:rPr>
          <w:rFonts w:hint="eastAsia" w:ascii="ＭＳ 明朝" w:hAnsi="ＭＳ 明朝"/>
          <w:color w:val="auto"/>
        </w:rPr>
      </w:pPr>
      <w:r>
        <w:rPr>
          <w:rFonts w:hint="default" w:ascii="ＭＳ 明朝" w:hAnsi="ＭＳ 明朝" w:eastAsia="ＭＳ 明朝"/>
          <w:color w:val="auto"/>
          <w:sz w:val="24"/>
        </w:rPr>
        <w:t>記</w:t>
      </w:r>
    </w:p>
    <w:p>
      <w:pPr>
        <w:pStyle w:val="0"/>
        <w:jc w:val="left"/>
        <w:rPr>
          <w:rFonts w:hint="eastAsia" w:ascii="ＭＳ 明朝" w:hAnsi="ＭＳ 明朝"/>
          <w:color w:val="auto"/>
        </w:rPr>
      </w:pPr>
    </w:p>
    <w:p>
      <w:pPr>
        <w:pStyle w:val="0"/>
        <w:ind w:firstLine="240" w:firstLineChars="100"/>
        <w:jc w:val="left"/>
        <w:rPr>
          <w:rFonts w:hint="eastAsia" w:ascii="ＭＳ 明朝" w:hAnsi="ＭＳ 明朝"/>
          <w:color w:val="auto"/>
        </w:rPr>
      </w:pPr>
      <w:r>
        <w:rPr>
          <w:rFonts w:hint="default" w:ascii="ＭＳ 明朝" w:hAnsi="ＭＳ 明朝" w:eastAsia="ＭＳ 明朝"/>
          <w:color w:val="auto"/>
          <w:sz w:val="24"/>
        </w:rPr>
        <w:t>１　添付書類</w:t>
      </w:r>
    </w:p>
    <w:p>
      <w:pPr>
        <w:pStyle w:val="0"/>
        <w:ind w:left="571" w:leftChars="200" w:hanging="91" w:hangingChars="38"/>
        <w:jc w:val="left"/>
        <w:rPr>
          <w:rFonts w:hint="eastAsia" w:ascii="ＭＳ 明朝" w:hAnsi="ＭＳ 明朝"/>
          <w:color w:val="auto"/>
        </w:rPr>
      </w:pPr>
      <w:r>
        <w:rPr>
          <w:rFonts w:hint="default" w:ascii="ＭＳ 明朝" w:hAnsi="ＭＳ 明朝" w:eastAsia="ＭＳ 明朝"/>
          <w:color w:val="auto"/>
          <w:sz w:val="24"/>
        </w:rPr>
        <w:t>（１）事業実施計画（別記第１－４号様式）</w:t>
      </w:r>
    </w:p>
    <w:p>
      <w:pPr>
        <w:pStyle w:val="0"/>
        <w:ind w:firstLine="480" w:firstLineChars="200"/>
        <w:jc w:val="left"/>
        <w:rPr>
          <w:rFonts w:hint="default"/>
          <w:color w:val="auto"/>
        </w:rPr>
      </w:pPr>
      <w:r>
        <w:rPr>
          <w:rFonts w:hint="default" w:ascii="Times New Roman" w:hAnsi="Times New Roman" w:eastAsia="ＭＳ 明朝"/>
          <w:color w:val="auto"/>
          <w:sz w:val="24"/>
        </w:rPr>
        <w:t>（２）市町村の補助金の交付に関する規程（補助金交付要綱等）</w:t>
      </w:r>
    </w:p>
    <w:p>
      <w:pPr>
        <w:pStyle w:val="0"/>
        <w:ind w:firstLine="480" w:firstLineChars="200"/>
        <w:jc w:val="left"/>
        <w:rPr>
          <w:rFonts w:hint="default"/>
          <w:color w:val="auto"/>
        </w:rPr>
      </w:pPr>
      <w:r>
        <w:rPr>
          <w:rFonts w:hint="default" w:ascii="Times New Roman" w:hAnsi="Times New Roman" w:eastAsia="ＭＳ 明朝"/>
          <w:color w:val="auto"/>
          <w:sz w:val="24"/>
        </w:rPr>
        <w:t>（３）共済組合の損害評価書等</w:t>
      </w:r>
    </w:p>
    <w:p>
      <w:pPr>
        <w:pStyle w:val="0"/>
        <w:jc w:val="left"/>
        <w:rPr>
          <w:rFonts w:hint="default"/>
          <w:color w:val="auto"/>
        </w:rPr>
      </w:pPr>
      <w:r>
        <w:rPr>
          <w:rFonts w:hint="default" w:ascii="Times New Roman" w:hAnsi="Times New Roman" w:eastAsia="ＭＳ 明朝"/>
          <w:color w:val="auto"/>
          <w:sz w:val="24"/>
        </w:rPr>
        <w:t>　　（４）事業実施計画に係る実施設計書又は見積書</w:t>
      </w:r>
    </w:p>
    <w:p>
      <w:pPr>
        <w:pStyle w:val="0"/>
        <w:ind w:left="571" w:leftChars="200" w:hanging="91" w:hangingChars="38"/>
        <w:jc w:val="left"/>
        <w:rPr>
          <w:rFonts w:hint="eastAsia" w:ascii="ＭＳ 明朝" w:hAnsi="ＭＳ 明朝"/>
          <w:color w:val="auto"/>
        </w:rPr>
      </w:pPr>
      <w:r>
        <w:rPr>
          <w:rFonts w:hint="default" w:ascii="ＭＳ 明朝" w:hAnsi="ＭＳ 明朝" w:eastAsia="ＭＳ 明朝"/>
          <w:color w:val="auto"/>
          <w:sz w:val="24"/>
        </w:rPr>
        <w:t>（５）レンタル畜産施設等整備計画位置図</w:t>
      </w:r>
    </w:p>
    <w:p>
      <w:pPr>
        <w:pStyle w:val="0"/>
        <w:ind w:left="571" w:leftChars="200" w:hanging="91" w:hangingChars="38"/>
        <w:jc w:val="left"/>
        <w:rPr>
          <w:rFonts w:hint="default" w:ascii="ＭＳ 明朝" w:hAnsi="ＭＳ 明朝"/>
          <w:color w:val="auto"/>
        </w:rPr>
      </w:pPr>
      <w:r>
        <w:rPr>
          <w:rFonts w:hint="default" w:ascii="ＭＳ 明朝" w:hAnsi="ＭＳ 明朝" w:eastAsia="ＭＳ 明朝"/>
          <w:color w:val="auto"/>
          <w:sz w:val="24"/>
        </w:rPr>
        <w:t>（６）レンタル畜産施設等利用による経営計画（別紙１）</w:t>
      </w:r>
    </w:p>
    <w:p>
      <w:pPr>
        <w:pStyle w:val="0"/>
        <w:ind w:left="571" w:leftChars="200" w:hanging="91" w:hangingChars="38"/>
        <w:jc w:val="left"/>
        <w:rPr>
          <w:rFonts w:hint="default" w:ascii="ＭＳ 明朝" w:hAnsi="ＭＳ 明朝"/>
          <w:color w:val="auto"/>
        </w:rPr>
      </w:pPr>
      <w:r>
        <w:rPr>
          <w:rFonts w:hint="default" w:ascii="ＭＳ 明朝" w:hAnsi="ＭＳ 明朝" w:eastAsia="ＭＳ 明朝"/>
          <w:color w:val="auto"/>
          <w:sz w:val="24"/>
        </w:rPr>
        <w:t>（７）レンタル畜産施設等資金計画表（別紙２－１又は２－２）</w:t>
      </w:r>
    </w:p>
    <w:p>
      <w:pPr>
        <w:pStyle w:val="0"/>
        <w:ind w:left="571" w:leftChars="200" w:hanging="91" w:hangingChars="38"/>
        <w:jc w:val="left"/>
        <w:rPr>
          <w:rFonts w:hint="default" w:ascii="ＭＳ 明朝" w:hAnsi="ＭＳ 明朝"/>
          <w:color w:val="auto"/>
        </w:rPr>
      </w:pPr>
      <w:r>
        <w:rPr>
          <w:rFonts w:hint="default" w:ascii="ＭＳ 明朝" w:hAnsi="ＭＳ 明朝" w:eastAsia="ＭＳ 明朝"/>
          <w:color w:val="auto"/>
          <w:sz w:val="24"/>
        </w:rPr>
        <w:t>（８）同意書（別記第８号様式）</w:t>
      </w:r>
    </w:p>
    <w:p>
      <w:pPr>
        <w:pStyle w:val="0"/>
        <w:ind w:left="571" w:leftChars="200" w:hanging="91" w:hangingChars="38"/>
        <w:jc w:val="left"/>
        <w:rPr>
          <w:rFonts w:hint="default" w:ascii="ＭＳ 明朝" w:hAnsi="ＭＳ 明朝"/>
          <w:color w:val="auto"/>
        </w:rPr>
      </w:pPr>
      <w:r>
        <w:rPr>
          <w:rFonts w:hint="default" w:ascii="ＭＳ 明朝" w:hAnsi="ＭＳ 明朝" w:eastAsia="ＭＳ 明朝"/>
          <w:color w:val="auto"/>
          <w:sz w:val="24"/>
        </w:rPr>
        <w:t>（９）事業実施主体が定めるレンタル畜産施設等管理運営規程及び利用契約書の案</w:t>
      </w:r>
    </w:p>
    <w:p>
      <w:pPr>
        <w:pStyle w:val="0"/>
        <w:jc w:val="left"/>
        <w:rPr>
          <w:rFonts w:hint="default"/>
          <w:color w:val="auto"/>
        </w:rPr>
      </w:pPr>
      <w:r>
        <w:rPr>
          <w:rFonts w:hint="default" w:ascii="Times New Roman" w:hAnsi="Times New Roman" w:eastAsia="ＭＳ 明朝"/>
          <w:color w:val="auto"/>
          <w:sz w:val="24"/>
        </w:rPr>
        <w:t>　　</w:t>
      </w:r>
    </w:p>
    <w:p>
      <w:pPr>
        <w:pStyle w:val="0"/>
        <w:jc w:val="left"/>
        <w:rPr>
          <w:rFonts w:hint="default"/>
          <w:color w:val="FF0000"/>
        </w:rPr>
      </w:pPr>
    </w:p>
    <w:p>
      <w:pPr>
        <w:pStyle w:val="0"/>
        <w:jc w:val="left"/>
        <w:rPr>
          <w:rFonts w:hint="default"/>
          <w:color w:val="FF0000"/>
        </w:rPr>
      </w:pPr>
    </w:p>
    <w:sectPr>
      <w:footerReference r:id="rId5" w:type="default"/>
      <w:type w:val="continuous"/>
      <w:pgSz w:w="11906" w:h="16838"/>
      <w:pgMar w:top="1418" w:right="1134" w:bottom="1418" w:left="1134" w:header="1134" w:footer="720" w:gutter="0"/>
      <w:cols w:space="720"/>
      <w:textDirection w:val="lrTb"/>
      <w:docGrid w:type="linesAndChars" w:linePitch="333" w:charSpace="-3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left"/>
      <w:textAlignment w:val="auto"/>
      <w:rPr>
        <w:rFonts w:hint="default" w:ascii="ＭＳ 明朝" w:hAnsi="ＭＳ 明朝"/>
        <w:color w:val="auto"/>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oNotHyphenateCaps/>
  <w:drawingGridHorizontalSpacing w:val="119"/>
  <w:drawingGridVerticalSpacing w:val="333"/>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baseline"/>
    </w:pPr>
    <w:rPr>
      <w:rFonts w:ascii="Times New Roman" w:hAnsi="Times New Roman"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color w:val="000000"/>
      <w:kern w:val="0"/>
      <w:sz w:val="24"/>
    </w:rPr>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rFonts w:ascii="Times New Roman" w:hAnsi="Times New Roman"/>
      <w:color w:val="000000"/>
      <w:kern w:val="0"/>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rFonts w:ascii="Times New Roman" w:hAnsi="Times New Roman"/>
      <w:color w:val="000000"/>
      <w:kern w:val="0"/>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color w:val="000000"/>
      <w:kern w:val="0"/>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310</Characters>
  <Application>JUST Note</Application>
  <Lines>37</Lines>
  <Paragraphs>20</Paragraphs>
  <CharactersWithSpaces>555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2013-05-16T18:48:00Z</cp:lastPrinted>
  <dcterms:created xsi:type="dcterms:W3CDTF">2017-12-13T10:45:00Z</dcterms:created>
  <dcterms:modified xsi:type="dcterms:W3CDTF">2019-03-22T00:45:27Z</dcterms:modified>
  <cp:revision>5</cp:revision>
</cp:coreProperties>
</file>