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pacing w:line="424" w:lineRule="exact"/>
        <w:rPr>
          <w:rFonts w:hint="default"/>
          <w:spacing w:val="0"/>
        </w:rPr>
      </w:pPr>
      <w:bookmarkStart w:id="0" w:name="_GoBack"/>
      <w:bookmarkEnd w:id="0"/>
      <w:r>
        <w:rPr>
          <w:rFonts w:hint="eastAsia" w:ascii="ＭＳ 明朝" w:hAnsi="ＭＳ 明朝"/>
        </w:rPr>
        <w:t>別記</w:t>
      </w:r>
    </w:p>
    <w:p>
      <w:pPr>
        <w:pStyle w:val="15"/>
        <w:rPr>
          <w:rFonts w:hint="default"/>
          <w:spacing w:val="0"/>
        </w:rPr>
      </w:pPr>
      <w:r>
        <w:rPr>
          <w:rFonts w:hint="eastAsia" w:ascii="ＭＳ 明朝" w:hAnsi="ＭＳ 明朝"/>
        </w:rPr>
        <w:t>第１号様式（第７条関係）</w:t>
      </w:r>
      <w:r>
        <w:rPr>
          <w:rFonts w:hint="eastAsia" w:ascii="ＭＳ 明朝" w:hAnsi="ＭＳ 明朝"/>
          <w:spacing w:val="1"/>
        </w:rPr>
        <w:t xml:space="preserve">                               </w:t>
      </w:r>
      <w:r>
        <w:rPr>
          <w:rFonts w:hint="eastAsia" w:ascii="ＭＳ 明朝" w:hAnsi="ＭＳ 明朝"/>
          <w:spacing w:val="1"/>
        </w:rPr>
        <w:t>第</w:t>
      </w:r>
      <w:r>
        <w:rPr>
          <w:rFonts w:hint="eastAsia" w:ascii="ＭＳ 明朝" w:hAnsi="ＭＳ 明朝"/>
        </w:rPr>
        <w:t>　　　　　　号</w:t>
      </w:r>
    </w:p>
    <w:p>
      <w:pPr>
        <w:pStyle w:val="15"/>
        <w:rPr>
          <w:rFonts w:hint="default"/>
          <w:spacing w:val="0"/>
        </w:rPr>
      </w:pPr>
      <w:r>
        <w:rPr>
          <w:rFonts w:hint="eastAsia" w:ascii="ＭＳ 明朝" w:hAnsi="ＭＳ 明朝"/>
          <w:spacing w:val="1"/>
        </w:rPr>
        <w:t xml:space="preserve">                                                       </w:t>
      </w: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pacing w:val="1"/>
        </w:rPr>
        <w:t xml:space="preserve">    </w:t>
      </w:r>
      <w:r>
        <w:rPr>
          <w:rFonts w:hint="eastAsia" w:ascii="ＭＳ 明朝" w:hAnsi="ＭＳ 明朝"/>
        </w:rPr>
        <w:t>　　高知県知事</w:t>
      </w:r>
      <w:r>
        <w:rPr>
          <w:rFonts w:hint="eastAsia" w:ascii="ＭＳ 明朝" w:hAnsi="ＭＳ 明朝"/>
          <w:spacing w:val="1"/>
        </w:rPr>
        <w:t xml:space="preserve">          </w:t>
      </w:r>
      <w:r>
        <w:rPr>
          <w:rFonts w:hint="eastAsia" w:ascii="ＭＳ 明朝" w:hAnsi="ＭＳ 明朝"/>
        </w:rPr>
        <w:t>様</w:t>
      </w:r>
    </w:p>
    <w:p>
      <w:pPr>
        <w:pStyle w:val="15"/>
        <w:rPr>
          <w:rFonts w:hint="default"/>
          <w:spacing w:val="0"/>
        </w:rPr>
      </w:pPr>
    </w:p>
    <w:p>
      <w:pPr>
        <w:pStyle w:val="15"/>
        <w:spacing w:line="411" w:lineRule="exact"/>
        <w:rPr>
          <w:rFonts w:hint="default"/>
          <w:spacing w:val="0"/>
        </w:rPr>
      </w:pPr>
      <w:r>
        <w:rPr>
          <w:rFonts w:hint="eastAsia" w:ascii="ＭＳ 明朝" w:hAnsi="ＭＳ 明朝"/>
          <w:spacing w:val="1"/>
        </w:rPr>
        <w:t xml:space="preserve">                                          </w:t>
      </w:r>
      <w:r>
        <w:rPr>
          <w:rFonts w:hint="eastAsia" w:ascii="ＭＳ 明朝" w:hAnsi="ＭＳ 明朝"/>
        </w:rPr>
        <w:t>住所又は所在地</w:t>
      </w:r>
    </w:p>
    <w:p>
      <w:pPr>
        <w:pStyle w:val="15"/>
        <w:spacing w:line="411" w:lineRule="exact"/>
        <w:rPr>
          <w:rFonts w:hint="default"/>
          <w:spacing w:val="0"/>
        </w:rPr>
      </w:pPr>
      <w:r>
        <w:rPr>
          <w:rFonts w:hint="eastAsia" w:ascii="ＭＳ 明朝" w:hAnsi="ＭＳ 明朝"/>
        </w:rPr>
        <w:t>　　　　　　　　　　　　　　　　　　　　　市町村長名　　　　　　　　　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eastAsia="ＭＳ 明朝"/>
        </w:rPr>
        <w:t>令和</w:t>
      </w:r>
      <w:r>
        <w:rPr>
          <w:rFonts w:hint="eastAsia" w:ascii="ＭＳ 明朝" w:hAnsi="ＭＳ 明朝"/>
          <w:spacing w:val="1"/>
        </w:rPr>
        <w:t xml:space="preserve">   </w:t>
      </w:r>
      <w:r>
        <w:rPr>
          <w:rFonts w:hint="eastAsia" w:ascii="ＭＳ 明朝" w:hAnsi="ＭＳ 明朝"/>
        </w:rPr>
        <w:t>年度補助対象航路指定申請書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1"/>
        </w:rPr>
        <w:t xml:space="preserve">  </w:t>
      </w:r>
      <w:r>
        <w:rPr>
          <w:rFonts w:hint="eastAsia" w:ascii="ＭＳ 明朝" w:hAnsi="ＭＳ 明朝"/>
        </w:rPr>
        <w:t>下記のとおり補助対象航路の指定を受けたいので、高知県離島航路運営費補助金交付要綱第７条の規定により、関係書類を添えて申請します。</w:t>
      </w:r>
    </w:p>
    <w:p>
      <w:pPr>
        <w:pStyle w:val="15"/>
        <w:rPr>
          <w:rFonts w:hint="default"/>
          <w:spacing w:val="0"/>
        </w:rPr>
      </w:pPr>
    </w:p>
    <w:p>
      <w:pPr>
        <w:pStyle w:val="15"/>
        <w:rPr>
          <w:rFonts w:hint="default"/>
          <w:spacing w:val="0"/>
        </w:rPr>
      </w:pPr>
      <w:r>
        <w:rPr>
          <w:rFonts w:hint="eastAsia" w:ascii="ＭＳ 明朝" w:hAnsi="ＭＳ 明朝"/>
          <w:spacing w:val="1"/>
        </w:rPr>
        <w:t xml:space="preserve">                                   </w:t>
      </w: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１　航路名</w:t>
      </w:r>
    </w:p>
    <w:p>
      <w:pPr>
        <w:pStyle w:val="15"/>
        <w:rPr>
          <w:rFonts w:hint="default"/>
          <w:spacing w:val="0"/>
        </w:rPr>
      </w:pPr>
    </w:p>
    <w:p>
      <w:pPr>
        <w:pStyle w:val="15"/>
        <w:rPr>
          <w:rFonts w:hint="default"/>
          <w:spacing w:val="0"/>
        </w:rPr>
      </w:pPr>
      <w:r>
        <w:rPr>
          <w:rFonts w:hint="eastAsia" w:ascii="ＭＳ 明朝" w:hAnsi="ＭＳ 明朝"/>
        </w:rPr>
        <w:t>２　許可番号</w:t>
      </w:r>
    </w:p>
    <w:p>
      <w:pPr>
        <w:pStyle w:val="15"/>
        <w:rPr>
          <w:rFonts w:hint="default"/>
          <w:spacing w:val="0"/>
        </w:rPr>
      </w:pPr>
    </w:p>
    <w:p>
      <w:pPr>
        <w:pStyle w:val="15"/>
        <w:rPr>
          <w:rFonts w:hint="default"/>
          <w:spacing w:val="0"/>
        </w:rPr>
      </w:pPr>
      <w:r>
        <w:rPr>
          <w:rFonts w:hint="eastAsia" w:ascii="ＭＳ 明朝" w:hAnsi="ＭＳ 明朝"/>
        </w:rPr>
        <w:t>３　補助対象航路の指定を受けようとする離島航路事業の概要</w:t>
      </w:r>
    </w:p>
    <w:p>
      <w:pPr>
        <w:pStyle w:val="15"/>
        <w:rPr>
          <w:rFonts w:hint="default"/>
          <w:spacing w:val="0"/>
        </w:rPr>
      </w:pPr>
    </w:p>
    <w:p>
      <w:pPr>
        <w:pStyle w:val="15"/>
        <w:rPr>
          <w:rFonts w:hint="default"/>
          <w:spacing w:val="0"/>
        </w:rPr>
      </w:pPr>
      <w:r>
        <w:rPr>
          <w:rFonts w:hint="eastAsia" w:ascii="ＭＳ 明朝" w:hAnsi="ＭＳ 明朝"/>
        </w:rPr>
        <w:t>４</w:t>
      </w:r>
      <w:r>
        <w:rPr>
          <w:rFonts w:hint="eastAsia" w:ascii="ＭＳ 明朝" w:hAnsi="ＭＳ 明朝"/>
          <w:spacing w:val="1"/>
        </w:rPr>
        <w:t xml:space="preserve">  </w:t>
      </w:r>
      <w:r>
        <w:rPr>
          <w:rFonts w:hint="eastAsia" w:ascii="ＭＳ 明朝" w:hAnsi="ＭＳ 明朝"/>
        </w:rPr>
        <w:t>補助対象航路の指定を受けようとする理由</w:t>
      </w:r>
      <w:r>
        <w:rPr>
          <w:rFonts w:hint="eastAsia" w:ascii="ＭＳ 明朝" w:hAnsi="ＭＳ 明朝"/>
          <w:spacing w:val="1"/>
        </w:rPr>
        <w:t xml:space="preserve">    </w:t>
      </w:r>
    </w:p>
    <w:p>
      <w:pPr>
        <w:pStyle w:val="15"/>
        <w:rPr>
          <w:rFonts w:hint="default"/>
          <w:spacing w:val="0"/>
        </w:rPr>
      </w:pPr>
    </w:p>
    <w:p>
      <w:pPr>
        <w:pStyle w:val="15"/>
        <w:rPr>
          <w:rFonts w:hint="default"/>
          <w:spacing w:val="0"/>
        </w:rPr>
      </w:pPr>
      <w:r>
        <w:rPr>
          <w:rFonts w:hint="eastAsia" w:ascii="ＭＳ 明朝" w:hAnsi="ＭＳ 明朝"/>
        </w:rPr>
        <w:t>５</w:t>
      </w:r>
      <w:r>
        <w:rPr>
          <w:rFonts w:hint="eastAsia" w:ascii="ＭＳ 明朝" w:hAnsi="ＭＳ 明朝"/>
          <w:spacing w:val="1"/>
        </w:rPr>
        <w:t xml:space="preserve">  </w:t>
      </w:r>
      <w:r>
        <w:rPr>
          <w:rFonts w:hint="eastAsia" w:ascii="ＭＳ 明朝" w:hAnsi="ＭＳ 明朝"/>
        </w:rPr>
        <w:t>補助対象航路の指定を受けようとする対象期間</w:t>
      </w:r>
    </w:p>
    <w:p>
      <w:pPr>
        <w:pStyle w:val="15"/>
        <w:rPr>
          <w:rFonts w:hint="default"/>
          <w:spacing w:val="0"/>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eastAsia="ＭＳ 明朝"/>
        </w:rPr>
        <w:t>　　</w:t>
      </w:r>
      <w:r>
        <w:rPr>
          <w:rFonts w:hint="eastAsia" w:ascii="ＭＳ 明朝" w:hAnsi="ＭＳ 明朝"/>
        </w:rPr>
        <w:t>　　年１０月１日～　　　　年９月３０日）</w:t>
      </w:r>
    </w:p>
    <w:p>
      <w:pPr>
        <w:pStyle w:val="15"/>
        <w:rPr>
          <w:rFonts w:hint="default"/>
          <w:spacing w:val="0"/>
        </w:rPr>
      </w:pPr>
    </w:p>
    <w:p>
      <w:pPr>
        <w:pStyle w:val="15"/>
        <w:rPr>
          <w:rFonts w:hint="default"/>
          <w:spacing w:val="0"/>
        </w:rPr>
      </w:pPr>
      <w:r>
        <w:rPr>
          <w:rFonts w:hint="eastAsia" w:ascii="ＭＳ 明朝" w:hAnsi="ＭＳ 明朝"/>
        </w:rPr>
        <w:t>６</w:t>
      </w:r>
      <w:r>
        <w:rPr>
          <w:rFonts w:hint="eastAsia" w:ascii="ＭＳ 明朝" w:hAnsi="ＭＳ 明朝"/>
          <w:spacing w:val="1"/>
        </w:rPr>
        <w:t xml:space="preserve">  </w:t>
      </w:r>
      <w:r>
        <w:rPr>
          <w:rFonts w:hint="eastAsia" w:ascii="ＭＳ 明朝" w:hAnsi="ＭＳ 明朝"/>
        </w:rPr>
        <w:t>国庫補助航路に係る航路にあっては、離島航路確保維持計画認定申請年月日</w:t>
      </w:r>
    </w:p>
    <w:p>
      <w:pPr>
        <w:pStyle w:val="15"/>
        <w:rPr>
          <w:rFonts w:hint="default"/>
          <w:spacing w:val="0"/>
        </w:rPr>
      </w:pPr>
    </w:p>
    <w:p>
      <w:pPr>
        <w:pStyle w:val="15"/>
        <w:rPr>
          <w:rFonts w:hint="default"/>
          <w:spacing w:val="0"/>
        </w:rPr>
      </w:pPr>
      <w:r>
        <w:rPr>
          <w:rFonts w:hint="eastAsia" w:ascii="ＭＳ 明朝" w:hAnsi="ＭＳ 明朝"/>
        </w:rPr>
        <w:t>７</w:t>
      </w:r>
      <w:r>
        <w:rPr>
          <w:rFonts w:hint="eastAsia" w:ascii="ＭＳ 明朝" w:hAnsi="ＭＳ 明朝"/>
          <w:spacing w:val="1"/>
        </w:rPr>
        <w:t xml:space="preserve">  </w:t>
      </w:r>
      <w:r>
        <w:rPr>
          <w:rFonts w:hint="eastAsia" w:ascii="ＭＳ 明朝" w:hAnsi="ＭＳ 明朝"/>
        </w:rPr>
        <w:t>添付書類</w:t>
      </w:r>
    </w:p>
    <w:p>
      <w:pPr>
        <w:pStyle w:val="15"/>
        <w:rPr>
          <w:rFonts w:hint="default"/>
          <w:spacing w:val="0"/>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運航計画書</w:t>
      </w:r>
    </w:p>
    <w:p>
      <w:pPr>
        <w:pStyle w:val="15"/>
        <w:rPr>
          <w:rFonts w:hint="default"/>
          <w:spacing w:val="0"/>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航路整備計画書</w:t>
      </w:r>
    </w:p>
    <w:p>
      <w:pPr>
        <w:pStyle w:val="15"/>
        <w:rPr>
          <w:rFonts w:hint="default"/>
          <w:spacing w:val="0"/>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航路損益見込み計算書及び最近１年間の航路損益計算書</w:t>
      </w:r>
    </w:p>
    <w:p>
      <w:pPr>
        <w:pStyle w:val="15"/>
        <w:rPr>
          <w:rFonts w:hint="default"/>
          <w:spacing w:val="0"/>
        </w:rPr>
      </w:pPr>
    </w:p>
    <w:p>
      <w:pPr>
        <w:pStyle w:val="15"/>
        <w:rPr>
          <w:rFonts w:hint="default"/>
          <w:spacing w:val="0"/>
        </w:rPr>
      </w:pPr>
      <w:r>
        <w:rPr>
          <w:rFonts w:hint="eastAsia" w:ascii="ＭＳ 明朝" w:hAnsi="ＭＳ 明朝"/>
        </w:rPr>
        <w:t>（その他）</w:t>
      </w:r>
    </w:p>
    <w:p>
      <w:pPr>
        <w:pStyle w:val="15"/>
        <w:rPr>
          <w:rFonts w:hint="default"/>
          <w:spacing w:val="0"/>
        </w:rPr>
      </w:pPr>
      <w:r>
        <w:rPr>
          <w:rFonts w:hint="eastAsia" w:ascii="ＭＳ 明朝" w:hAnsi="ＭＳ 明朝"/>
        </w:rPr>
        <w:t>　　申請年度については、航路補助金を受けようとする会計年度を記入してください。</w:t>
      </w:r>
    </w:p>
    <w:p>
      <w:pPr>
        <w:pStyle w:val="15"/>
        <w:rPr>
          <w:rFonts w:hint="default"/>
          <w:spacing w:val="0"/>
        </w:rPr>
      </w:pPr>
    </w:p>
    <w:p>
      <w:pPr>
        <w:pStyle w:val="15"/>
        <w:rPr>
          <w:rFonts w:hint="default"/>
          <w:spacing w:val="0"/>
        </w:rPr>
      </w:pPr>
      <w:r>
        <w:rPr>
          <w:rFonts w:hint="eastAsia" w:ascii="ＭＳ 明朝" w:hAnsi="ＭＳ 明朝"/>
        </w:rPr>
        <w:t>１　離島航路補助の指定を受けようとする離島航路事業の概要</w:t>
      </w:r>
    </w:p>
    <w:p>
      <w:pPr>
        <w:pStyle w:val="15"/>
        <w:ind w:left="226"/>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事業者の概要　</w:t>
      </w:r>
    </w:p>
    <w:p>
      <w:pPr>
        <w:pStyle w:val="15"/>
        <w:ind w:left="565"/>
        <w:rPr>
          <w:rFonts w:hint="default"/>
          <w:spacing w:val="0"/>
        </w:rPr>
      </w:pPr>
      <w:r>
        <w:rPr>
          <w:rFonts w:hint="eastAsia" w:ascii="ＭＳ 明朝" w:hAnsi="ＭＳ 明朝"/>
        </w:rPr>
        <w:t>ア　</w:t>
      </w:r>
      <w:r>
        <w:rPr>
          <w:rFonts w:hint="eastAsia" w:ascii="ＭＳ 明朝" w:hAnsi="ＭＳ 明朝"/>
          <w:spacing w:val="76"/>
          <w:fitText w:val="1340" w:id="1"/>
        </w:rPr>
        <w:t>事業者</w:t>
      </w:r>
      <w:r>
        <w:rPr>
          <w:rFonts w:hint="eastAsia" w:ascii="ＭＳ 明朝" w:hAnsi="ＭＳ 明朝"/>
          <w:spacing w:val="2"/>
          <w:fitText w:val="1340" w:id="1"/>
        </w:rPr>
        <w:t>名</w:t>
      </w:r>
    </w:p>
    <w:p>
      <w:pPr>
        <w:pStyle w:val="15"/>
        <w:ind w:left="565"/>
        <w:rPr>
          <w:rFonts w:hint="default"/>
          <w:spacing w:val="0"/>
        </w:rPr>
      </w:pPr>
      <w:r>
        <w:rPr>
          <w:rFonts w:hint="eastAsia" w:ascii="ＭＳ 明朝" w:hAnsi="ＭＳ 明朝"/>
        </w:rPr>
        <w:t>イ　</w:t>
      </w:r>
      <w:r>
        <w:rPr>
          <w:rFonts w:hint="eastAsia" w:ascii="ＭＳ 明朝" w:hAnsi="ＭＳ 明朝"/>
          <w:spacing w:val="30"/>
          <w:fitText w:val="1340" w:id="2"/>
        </w:rPr>
        <w:t>申請航路</w:t>
      </w:r>
      <w:r>
        <w:rPr>
          <w:rFonts w:hint="eastAsia" w:ascii="ＭＳ 明朝" w:hAnsi="ＭＳ 明朝"/>
          <w:spacing w:val="0"/>
          <w:fitText w:val="1340" w:id="2"/>
        </w:rPr>
        <w:t>名</w:t>
      </w:r>
    </w:p>
    <w:p>
      <w:pPr>
        <w:pStyle w:val="15"/>
        <w:ind w:left="565"/>
        <w:rPr>
          <w:rFonts w:hint="default"/>
          <w:spacing w:val="0"/>
        </w:rPr>
      </w:pPr>
      <w:r>
        <w:rPr>
          <w:rFonts w:hint="eastAsia" w:ascii="ＭＳ 明朝" w:hAnsi="ＭＳ 明朝"/>
        </w:rPr>
        <w:t>ウ　</w:t>
      </w:r>
      <w:r>
        <w:rPr>
          <w:rFonts w:hint="eastAsia" w:ascii="ＭＳ 明朝" w:hAnsi="ＭＳ 明朝"/>
          <w:spacing w:val="170"/>
          <w:fitText w:val="1340" w:id="3"/>
        </w:rPr>
        <w:t>資本</w:t>
      </w:r>
      <w:r>
        <w:rPr>
          <w:rFonts w:hint="eastAsia" w:ascii="ＭＳ 明朝" w:hAnsi="ＭＳ 明朝"/>
          <w:spacing w:val="0"/>
          <w:fitText w:val="1340" w:id="3"/>
        </w:rPr>
        <w:t>金</w:t>
      </w:r>
      <w:r>
        <w:rPr>
          <w:rFonts w:hint="eastAsia" w:ascii="ＭＳ 明朝" w:hAnsi="ＭＳ 明朝"/>
        </w:rPr>
        <w:t>　　　　　　　千円</w:t>
      </w:r>
    </w:p>
    <w:p>
      <w:pPr>
        <w:pStyle w:val="15"/>
        <w:ind w:left="565"/>
        <w:rPr>
          <w:rFonts w:hint="default"/>
          <w:spacing w:val="0"/>
        </w:rPr>
      </w:pPr>
      <w:r>
        <w:rPr>
          <w:rFonts w:hint="eastAsia" w:ascii="ＭＳ 明朝" w:hAnsi="ＭＳ 明朝"/>
        </w:rPr>
        <w:t>エ　</w:t>
      </w:r>
      <w:r>
        <w:rPr>
          <w:rFonts w:hint="eastAsia" w:ascii="ＭＳ 明朝" w:hAnsi="ＭＳ 明朝"/>
          <w:spacing w:val="170"/>
          <w:fitText w:val="1340" w:id="4"/>
        </w:rPr>
        <w:t>役員</w:t>
      </w:r>
      <w:r>
        <w:rPr>
          <w:rFonts w:hint="eastAsia" w:ascii="ＭＳ 明朝" w:hAnsi="ＭＳ 明朝"/>
          <w:spacing w:val="0"/>
          <w:fitText w:val="1340" w:id="4"/>
        </w:rPr>
        <w:t>数</w:t>
      </w:r>
      <w:r>
        <w:rPr>
          <w:rFonts w:hint="eastAsia" w:ascii="ＭＳ 明朝" w:hAnsi="ＭＳ 明朝"/>
        </w:rPr>
        <w:t>　　　　　　　人　（有給役員</w:t>
      </w:r>
      <w:r>
        <w:rPr>
          <w:rFonts w:hint="eastAsia" w:ascii="ＭＳ 明朝" w:hAnsi="ＭＳ 明朝"/>
          <w:spacing w:val="1"/>
          <w:sz w:val="18"/>
        </w:rPr>
        <w:t>　　　　</w:t>
      </w:r>
      <w:r>
        <w:rPr>
          <w:rFonts w:hint="eastAsia" w:ascii="ＭＳ 明朝" w:hAnsi="ＭＳ 明朝"/>
        </w:rPr>
        <w:t>人</w:t>
      </w:r>
      <w:r>
        <w:rPr>
          <w:rFonts w:hint="eastAsia" w:ascii="ＭＳ 明朝" w:hAnsi="ＭＳ 明朝"/>
          <w:spacing w:val="1"/>
          <w:sz w:val="18"/>
        </w:rPr>
        <w:t>　　</w:t>
      </w:r>
      <w:r>
        <w:rPr>
          <w:rFonts w:hint="eastAsia" w:ascii="ＭＳ 明朝" w:hAnsi="ＭＳ 明朝"/>
        </w:rPr>
        <w:t>無給役員</w:t>
      </w:r>
      <w:r>
        <w:rPr>
          <w:rFonts w:hint="eastAsia" w:ascii="ＭＳ 明朝" w:hAnsi="ＭＳ 明朝"/>
          <w:spacing w:val="1"/>
          <w:sz w:val="18"/>
        </w:rPr>
        <w:t>　　　人）</w:t>
      </w:r>
    </w:p>
    <w:p>
      <w:pPr>
        <w:pStyle w:val="15"/>
        <w:ind w:left="565"/>
        <w:rPr>
          <w:rFonts w:hint="default"/>
          <w:spacing w:val="0"/>
        </w:rPr>
      </w:pPr>
      <w:r>
        <w:rPr>
          <w:rFonts w:hint="eastAsia" w:ascii="ＭＳ 明朝" w:hAnsi="ＭＳ 明朝"/>
        </w:rPr>
        <w:t>オ　</w:t>
      </w:r>
      <w:r>
        <w:rPr>
          <w:rFonts w:hint="eastAsia" w:ascii="ＭＳ 明朝" w:hAnsi="ＭＳ 明朝"/>
          <w:spacing w:val="76"/>
          <w:fitText w:val="1340" w:id="5"/>
        </w:rPr>
        <w:t>従業員</w:t>
      </w:r>
      <w:r>
        <w:rPr>
          <w:rFonts w:hint="eastAsia" w:ascii="ＭＳ 明朝" w:hAnsi="ＭＳ 明朝"/>
          <w:spacing w:val="2"/>
          <w:fitText w:val="1340" w:id="5"/>
        </w:rPr>
        <w:t>数</w:t>
      </w:r>
      <w:r>
        <w:rPr>
          <w:rFonts w:hint="eastAsia" w:ascii="ＭＳ 明朝" w:hAnsi="ＭＳ 明朝"/>
        </w:rPr>
        <w:t>　　　　　　　人</w:t>
      </w:r>
    </w:p>
    <w:p>
      <w:pPr>
        <w:pStyle w:val="15"/>
        <w:spacing w:line="389" w:lineRule="exact"/>
        <w:rPr>
          <w:rFonts w:hint="default"/>
          <w:spacing w:val="0"/>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　船　　員</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1064"/>
        <w:gridCol w:w="2352"/>
        <w:gridCol w:w="1232"/>
        <w:gridCol w:w="2464"/>
        <w:gridCol w:w="1232"/>
        <w:gridCol w:w="616"/>
      </w:tblGrid>
      <w:tr>
        <w:trPr>
          <w:cantSplit/>
          <w:trHeight w:val="387" w:hRule="exact"/>
        </w:trPr>
        <w:tc>
          <w:tcPr>
            <w:tcW w:w="1064" w:type="dxa"/>
            <w:vMerge w:val="restart"/>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r>
              <w:rPr>
                <w:rFonts w:hint="default"/>
              </w:rPr>
              <mc:AlternateContent>
                <mc:Choice Requires="wps">
                  <w:drawing>
                    <wp:anchor simplePos="0" relativeHeight="2" behindDoc="0" locked="0" layoutInCell="0" hidden="0" allowOverlap="1">
                      <wp:simplePos x="0" y="0"/>
                      <wp:positionH relativeFrom="page">
                        <wp:posOffset>3681095</wp:posOffset>
                      </wp:positionH>
                      <wp:positionV relativeFrom="page">
                        <wp:posOffset>3131820</wp:posOffset>
                      </wp:positionV>
                      <wp:extent cx="207010" cy="1885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spacing w:line="75"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6.6pt;mso-position-vertical-relative:page;mso-position-horizontal-relative:page;position:absolute;height:14.85pt;width:16.3pt;margin-left:289.85000000000002pt;z-index:2;" o:spid="_x0000_s1026" o:allowincell="f" o:allowoverlap="t" filled="f" stroked="f" o:spt="202" type="#_x0000_t202">
                      <v:fill/>
                      <v:textbox style="layout-flow:horizontal;" inset="0mm,0mm,0mm,0mm">
                        <w:txbxContent>
                          <w:p>
                            <w:pPr>
                              <w:pStyle w:val="0"/>
                              <w:wordWrap w:val="0"/>
                              <w:autoSpaceDE w:val="0"/>
                              <w:autoSpaceDN w:val="0"/>
                              <w:adjustRightInd w:val="0"/>
                              <w:spacing w:line="75"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3" behindDoc="0" locked="0" layoutInCell="0" hidden="0" allowOverlap="1">
                      <wp:simplePos x="0" y="0"/>
                      <wp:positionH relativeFrom="page">
                        <wp:posOffset>5941060</wp:posOffset>
                      </wp:positionH>
                      <wp:positionV relativeFrom="page">
                        <wp:posOffset>3131820</wp:posOffset>
                      </wp:positionV>
                      <wp:extent cx="207010" cy="18859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spacing w:line="75"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6.6pt;mso-position-vertical-relative:page;mso-position-horizontal-relative:page;position:absolute;height:14.85pt;width:16.3pt;margin-left:467.8pt;z-index:3;" o:spid="_x0000_s1027" o:allowincell="f" o:allowoverlap="t" filled="f" stroked="f" o:spt="202" type="#_x0000_t202">
                      <v:fill/>
                      <v:textbox style="layout-flow:horizontal;" inset="0mm,0mm,0mm,0mm">
                        <w:txbxContent>
                          <w:p>
                            <w:pPr>
                              <w:pStyle w:val="0"/>
                              <w:wordWrap w:val="0"/>
                              <w:autoSpaceDE w:val="0"/>
                              <w:autoSpaceDN w:val="0"/>
                              <w:adjustRightInd w:val="0"/>
                              <w:spacing w:line="75"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v:textbox>
                      <v:imagedata o:title=""/>
                      <w10:wrap type="none" anchorx="page" anchory="page"/>
                    </v:shape>
                  </w:pict>
                </mc:Fallback>
              </mc:AlternateContent>
            </w:r>
          </w:p>
        </w:tc>
        <w:tc>
          <w:tcPr>
            <w:tcW w:w="3584" w:type="dxa"/>
            <w:gridSpan w:val="2"/>
            <w:tcBorders>
              <w:top w:val="single" w:color="000000" w:sz="4" w:space="0"/>
              <w:left w:val="single" w:color="000000" w:sz="4" w:space="0"/>
              <w:bottom w:val="nil"/>
              <w:right w:val="doub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rPr>
              <w:t>会　　社　　全　　体</w:t>
            </w:r>
          </w:p>
        </w:tc>
        <w:tc>
          <w:tcPr>
            <w:tcW w:w="369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rPr>
              <w:t>申　　請　　航　　路</w:t>
            </w:r>
          </w:p>
        </w:tc>
        <w:tc>
          <w:tcPr>
            <w:tcW w:w="616" w:type="dxa"/>
            <w:vMerge w:val="restart"/>
            <w:tcBorders>
              <w:top w:val="nil"/>
              <w:left w:val="nil"/>
              <w:bottom w:val="nil"/>
              <w:right w:val="nil"/>
              <w:tl2br w:val="none" w:color="auto" w:sz="0" w:space="0"/>
              <w:tr2bl w:val="none" w:color="auto" w:sz="0" w:space="0"/>
            </w:tcBorders>
            <w:vAlign w:val="top"/>
          </w:tcPr>
          <w:p>
            <w:pPr>
              <w:pStyle w:val="15"/>
              <w:spacing w:line="389" w:lineRule="exact"/>
              <w:jc w:val="center"/>
              <w:rPr>
                <w:rFonts w:hint="default"/>
                <w:spacing w:val="0"/>
              </w:rPr>
            </w:pPr>
          </w:p>
        </w:tc>
      </w:tr>
      <w:tr>
        <w:trPr>
          <w:cantSplit/>
          <w:trHeight w:val="387"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620"/>
                <w:fitText w:val="1680" w:id="6"/>
              </w:rPr>
              <w:t>船</w:t>
            </w:r>
            <w:r>
              <w:rPr>
                <w:rFonts w:hint="eastAsia" w:ascii="ＭＳ 明朝" w:hAnsi="ＭＳ 明朝"/>
                <w:spacing w:val="0"/>
                <w:fitText w:val="1680" w:id="6"/>
              </w:rPr>
              <w:t>名</w:t>
            </w:r>
          </w:p>
        </w:tc>
        <w:tc>
          <w:tcPr>
            <w:tcW w:w="1232" w:type="dxa"/>
            <w:tcBorders>
              <w:top w:val="single" w:color="000000" w:sz="4" w:space="0"/>
              <w:left w:val="nil"/>
              <w:bottom w:val="single" w:color="000000" w:sz="4" w:space="0"/>
              <w:right w:val="doub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170"/>
                <w:fitText w:val="780" w:id="7"/>
              </w:rPr>
              <w:t>人</w:t>
            </w:r>
            <w:r>
              <w:rPr>
                <w:rFonts w:hint="eastAsia" w:ascii="ＭＳ 明朝" w:hAnsi="ＭＳ 明朝"/>
                <w:spacing w:val="0"/>
                <w:fitText w:val="780" w:id="7"/>
              </w:rPr>
              <w:t>数</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620"/>
                <w:fitText w:val="1680" w:id="8"/>
              </w:rPr>
              <w:t>船</w:t>
            </w:r>
            <w:r>
              <w:rPr>
                <w:rFonts w:hint="eastAsia" w:ascii="ＭＳ 明朝" w:hAnsi="ＭＳ 明朝"/>
                <w:spacing w:val="0"/>
                <w:fitText w:val="1680" w:id="8"/>
              </w:rPr>
              <w:t>名</w:t>
            </w:r>
          </w:p>
        </w:tc>
        <w:tc>
          <w:tcPr>
            <w:tcW w:w="12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170"/>
                <w:fitText w:val="780" w:id="9"/>
              </w:rPr>
              <w:t>人</w:t>
            </w:r>
            <w:r>
              <w:rPr>
                <w:rFonts w:hint="eastAsia" w:ascii="ＭＳ 明朝" w:hAnsi="ＭＳ 明朝"/>
                <w:spacing w:val="0"/>
                <w:fitText w:val="780" w:id="9"/>
              </w:rPr>
              <w:t>数</w:t>
            </w: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jc w:val="center"/>
              <w:rPr>
                <w:rFonts w:hint="default"/>
                <w:spacing w:val="0"/>
              </w:rPr>
            </w:pPr>
          </w:p>
        </w:tc>
      </w:tr>
      <w:tr>
        <w:trPr>
          <w:cantSplit/>
          <w:trHeight w:val="387"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r>
        <w:trPr>
          <w:cantSplit/>
          <w:trHeight w:val="387"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r>
        <w:trPr>
          <w:cantSplit/>
          <w:trHeight w:val="387"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r>
        <w:trPr>
          <w:cantSplit/>
          <w:trHeight w:val="389"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r>
        <w:trPr>
          <w:cantSplit/>
          <w:trHeight w:val="389"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r>
        <w:trPr>
          <w:cantSplit/>
          <w:trHeight w:val="389"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255"/>
                <w:fitText w:val="1680" w:id="10"/>
              </w:rPr>
              <w:t>予備</w:t>
            </w:r>
            <w:r>
              <w:rPr>
                <w:rFonts w:hint="eastAsia" w:ascii="ＭＳ 明朝" w:hAnsi="ＭＳ 明朝"/>
                <w:spacing w:val="0"/>
                <w:fitText w:val="1680" w:id="10"/>
              </w:rPr>
              <w:t>員</w:t>
            </w: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jc w:val="center"/>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255"/>
                <w:fitText w:val="1680" w:id="11"/>
              </w:rPr>
              <w:t>予備</w:t>
            </w:r>
            <w:r>
              <w:rPr>
                <w:rFonts w:hint="eastAsia" w:ascii="ＭＳ 明朝" w:hAnsi="ＭＳ 明朝"/>
                <w:spacing w:val="0"/>
                <w:fitText w:val="1680" w:id="11"/>
              </w:rPr>
              <w:t>員</w:t>
            </w: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jc w:val="center"/>
              <w:rPr>
                <w:rFonts w:hint="default"/>
                <w:spacing w:val="0"/>
              </w:rPr>
            </w:pPr>
          </w:p>
        </w:tc>
      </w:tr>
      <w:tr>
        <w:trPr>
          <w:cantSplit/>
          <w:trHeight w:val="389"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620"/>
                <w:fitText w:val="1680" w:id="12"/>
              </w:rPr>
              <w:t>合</w:t>
            </w:r>
            <w:r>
              <w:rPr>
                <w:rFonts w:hint="eastAsia" w:ascii="ＭＳ 明朝" w:hAnsi="ＭＳ 明朝"/>
                <w:spacing w:val="0"/>
                <w:fitText w:val="1680" w:id="12"/>
              </w:rPr>
              <w:t>計</w:t>
            </w:r>
          </w:p>
        </w:tc>
        <w:tc>
          <w:tcPr>
            <w:tcW w:w="1232" w:type="dxa"/>
            <w:tcBorders>
              <w:top w:val="nil"/>
              <w:left w:val="nil"/>
              <w:bottom w:val="single" w:color="000000" w:sz="4" w:space="0"/>
              <w:right w:val="double" w:color="000000" w:sz="4" w:space="0"/>
              <w:tl2br w:val="none" w:color="auto" w:sz="0" w:space="0"/>
              <w:tr2bl w:val="none" w:color="auto" w:sz="0" w:space="0"/>
            </w:tcBorders>
            <w:vAlign w:val="top"/>
          </w:tcPr>
          <w:p>
            <w:pPr>
              <w:pStyle w:val="15"/>
              <w:spacing w:line="389" w:lineRule="exact"/>
              <w:jc w:val="center"/>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spacing w:val="620"/>
                <w:fitText w:val="1680" w:id="13"/>
              </w:rPr>
              <w:t>合</w:t>
            </w:r>
            <w:r>
              <w:rPr>
                <w:rFonts w:hint="eastAsia" w:ascii="ＭＳ 明朝" w:hAnsi="ＭＳ 明朝"/>
                <w:spacing w:val="0"/>
                <w:fitText w:val="1680" w:id="13"/>
              </w:rPr>
              <w:t>計</w:t>
            </w: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p>
        </w:tc>
        <w:tc>
          <w:tcPr>
            <w:tcW w:w="616" w:type="dxa"/>
            <w:vMerge w:val="continue"/>
            <w:tcBorders>
              <w:top w:val="nil"/>
              <w:left w:val="nil"/>
              <w:bottom w:val="nil"/>
              <w:right w:val="nil"/>
              <w:tl2br w:val="none" w:color="auto" w:sz="0" w:space="0"/>
              <w:tr2bl w:val="none" w:color="auto" w:sz="0" w:space="0"/>
            </w:tcBorders>
            <w:vAlign w:val="top"/>
          </w:tcPr>
          <w:p>
            <w:pPr>
              <w:pStyle w:val="15"/>
              <w:spacing w:line="389" w:lineRule="exact"/>
              <w:jc w:val="center"/>
              <w:rPr>
                <w:rFonts w:hint="default"/>
                <w:spacing w:val="0"/>
              </w:rPr>
            </w:pPr>
          </w:p>
        </w:tc>
      </w:tr>
    </w:tbl>
    <w:p>
      <w:pPr>
        <w:pStyle w:val="15"/>
        <w:spacing w:line="389" w:lineRule="exact"/>
        <w:rPr>
          <w:rFonts w:hint="default"/>
          <w:spacing w:val="0"/>
        </w:rPr>
      </w:pPr>
    </w:p>
    <w:p>
      <w:pPr>
        <w:pStyle w:val="15"/>
        <w:spacing w:line="389" w:lineRule="exact"/>
        <w:rPr>
          <w:rFonts w:hint="default"/>
          <w:spacing w:val="0"/>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　陸　　員</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1064"/>
        <w:gridCol w:w="2688"/>
        <w:gridCol w:w="2576"/>
        <w:gridCol w:w="2632"/>
      </w:tblGrid>
      <w:tr>
        <w:trPr>
          <w:cantSplit/>
          <w:trHeight w:val="383" w:hRule="exact"/>
        </w:trPr>
        <w:tc>
          <w:tcPr>
            <w:tcW w:w="1064" w:type="dxa"/>
            <w:vMerge w:val="restart"/>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r>
              <w:rPr>
                <w:rFonts w:hint="default"/>
              </w:rPr>
              <mc:AlternateContent>
                <mc:Choice Requires="wps">
                  <w:drawing>
                    <wp:anchor simplePos="0" relativeHeight="4" behindDoc="0" locked="0" layoutInCell="0" hidden="0" allowOverlap="1">
                      <wp:simplePos x="0" y="0"/>
                      <wp:positionH relativeFrom="page">
                        <wp:posOffset>3173095</wp:posOffset>
                      </wp:positionH>
                      <wp:positionV relativeFrom="page">
                        <wp:posOffset>5734050</wp:posOffset>
                      </wp:positionV>
                      <wp:extent cx="207010" cy="18859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1.5pt;mso-position-vertical-relative:page;mso-position-horizontal-relative:page;position:absolute;height:14.85pt;width:16.3pt;margin-left:249.85pt;z-index:4;" o:spid="_x0000_s1028" o:allowincell="f" o:allowoverlap="t" filled="f" stroked="f" o:spt="202" type="#_x0000_t202">
                      <v:fill/>
                      <v:textbox style="layout-flow:horizontal;" inset="0mm,0mm,0mm,0mm">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5" behindDoc="0" locked="0" layoutInCell="0" hidden="0" allowOverlap="1">
                      <wp:simplePos x="0" y="0"/>
                      <wp:positionH relativeFrom="page">
                        <wp:posOffset>4725670</wp:posOffset>
                      </wp:positionH>
                      <wp:positionV relativeFrom="page">
                        <wp:posOffset>5676900</wp:posOffset>
                      </wp:positionV>
                      <wp:extent cx="207010" cy="18859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spacing w:line="224"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224"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47pt;mso-position-vertical-relative:page;mso-position-horizontal-relative:page;position:absolute;height:14.85pt;width:16.3pt;margin-left:372.1pt;z-index:5;" o:spid="_x0000_s1029" o:allowincell="f" o:allowoverlap="t" filled="f" stroked="f" o:spt="202" type="#_x0000_t202">
                      <v:fill/>
                      <v:textbox style="layout-flow:horizontal;" inset="0mm,0mm,0mm,0mm">
                        <w:txbxContent>
                          <w:p>
                            <w:pPr>
                              <w:pStyle w:val="0"/>
                              <w:wordWrap w:val="0"/>
                              <w:autoSpaceDE w:val="0"/>
                              <w:autoSpaceDN w:val="0"/>
                              <w:adjustRightInd w:val="0"/>
                              <w:spacing w:line="224" w:lineRule="exact"/>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224" w:lineRule="exact"/>
                              <w:rPr>
                                <w:rFonts w:hint="default" w:ascii="Century" w:hAnsi="Century" w:eastAsia="ＭＳ 明朝"/>
                                <w:kern w:val="0"/>
                                <w:sz w:val="10"/>
                              </w:rPr>
                            </w:pPr>
                          </w:p>
                        </w:txbxContent>
                      </v:textbox>
                      <v:imagedata o:title=""/>
                      <w10:wrap type="none" anchorx="page" anchory="page"/>
                    </v:shape>
                  </w:pict>
                </mc:Fallback>
              </mc:AlternateConten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rPr>
              <w:t>会　社　全　体</w:t>
            </w:r>
          </w:p>
        </w:tc>
        <w:tc>
          <w:tcPr>
            <w:tcW w:w="257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89" w:lineRule="exact"/>
              <w:jc w:val="center"/>
              <w:rPr>
                <w:rFonts w:hint="default"/>
                <w:spacing w:val="0"/>
              </w:rPr>
            </w:pPr>
            <w:r>
              <w:rPr>
                <w:rFonts w:hint="eastAsia" w:ascii="ＭＳ 明朝" w:hAnsi="ＭＳ 明朝"/>
              </w:rPr>
              <w:t>申　請　航　路</w:t>
            </w:r>
          </w:p>
        </w:tc>
        <w:tc>
          <w:tcPr>
            <w:tcW w:w="2632" w:type="dxa"/>
            <w:vMerge w:val="restart"/>
            <w:tcBorders>
              <w:top w:val="nil"/>
              <w:left w:val="nil"/>
              <w:bottom w:val="nil"/>
              <w:right w:val="nil"/>
              <w:tl2br w:val="none" w:color="auto" w:sz="0" w:space="0"/>
              <w:tr2bl w:val="none" w:color="auto" w:sz="0" w:space="0"/>
            </w:tcBorders>
            <w:vAlign w:val="top"/>
          </w:tcPr>
          <w:p>
            <w:pPr>
              <w:pStyle w:val="15"/>
              <w:spacing w:line="389" w:lineRule="exact"/>
              <w:jc w:val="center"/>
              <w:rPr>
                <w:rFonts w:hint="default"/>
                <w:spacing w:val="0"/>
              </w:rPr>
            </w:pPr>
          </w:p>
        </w:tc>
      </w:tr>
      <w:tr>
        <w:trPr>
          <w:cantSplit/>
          <w:trHeight w:val="385"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68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25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89" w:lineRule="exact"/>
              <w:rPr>
                <w:rFonts w:hint="default"/>
                <w:spacing w:val="0"/>
              </w:rPr>
            </w:pPr>
          </w:p>
        </w:tc>
        <w:tc>
          <w:tcPr>
            <w:tcW w:w="2632" w:type="dxa"/>
            <w:vMerge w:val="continue"/>
            <w:tcBorders>
              <w:top w:val="nil"/>
              <w:left w:val="nil"/>
              <w:bottom w:val="nil"/>
              <w:right w:val="nil"/>
              <w:tl2br w:val="none" w:color="auto" w:sz="0" w:space="0"/>
              <w:tr2bl w:val="none" w:color="auto" w:sz="0" w:space="0"/>
            </w:tcBorders>
            <w:vAlign w:val="top"/>
          </w:tcPr>
          <w:p>
            <w:pPr>
              <w:pStyle w:val="15"/>
              <w:spacing w:line="389" w:lineRule="exact"/>
              <w:rPr>
                <w:rFonts w:hint="default"/>
                <w:spacing w:val="0"/>
              </w:rPr>
            </w:pPr>
          </w:p>
        </w:tc>
      </w:tr>
    </w:tbl>
    <w:p>
      <w:pPr>
        <w:pStyle w:val="15"/>
        <w:spacing w:line="389" w:lineRule="exact"/>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カ　前年度における収支の状況及び事業の内容</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1064"/>
        <w:gridCol w:w="448"/>
        <w:gridCol w:w="1680"/>
        <w:gridCol w:w="1120"/>
        <w:gridCol w:w="1120"/>
        <w:gridCol w:w="1232"/>
        <w:gridCol w:w="2240"/>
      </w:tblGrid>
      <w:tr>
        <w:trPr>
          <w:cantSplit/>
          <w:trHeight w:val="468" w:hRule="exact"/>
        </w:trPr>
        <w:tc>
          <w:tcPr>
            <w:tcW w:w="1064" w:type="dxa"/>
            <w:vMerge w:val="restart"/>
            <w:tcBorders>
              <w:top w:val="nil"/>
              <w:left w:val="nil"/>
              <w:bottom w:val="nil"/>
              <w:right w:val="nil"/>
              <w:tl2br w:val="none" w:color="auto" w:sz="0" w:space="0"/>
              <w:tr2bl w:val="none" w:color="auto" w:sz="0" w:space="0"/>
            </w:tcBorders>
            <w:vAlign w:val="top"/>
          </w:tcPr>
          <w:p>
            <w:pPr>
              <w:pStyle w:val="15"/>
              <w:spacing w:line="236" w:lineRule="exact"/>
              <w:rPr>
                <w:rFonts w:hint="default"/>
                <w:spacing w:val="0"/>
              </w:rPr>
            </w:pPr>
            <w:r>
              <w:rPr>
                <w:rFonts w:hint="default"/>
              </w:rPr>
              <mc:AlternateContent>
                <mc:Choice Requires="wps">
                  <w:drawing>
                    <wp:anchor simplePos="0" relativeHeight="6" behindDoc="0" locked="0" layoutInCell="0" hidden="0" allowOverlap="1">
                      <wp:simplePos x="0" y="0"/>
                      <wp:positionH relativeFrom="page">
                        <wp:posOffset>3455670</wp:posOffset>
                      </wp:positionH>
                      <wp:positionV relativeFrom="page">
                        <wp:posOffset>6983095</wp:posOffset>
                      </wp:positionV>
                      <wp:extent cx="372745" cy="1860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72745" cy="186055"/>
                              </a:xfrm>
                              <a:prstGeom prst="rect">
                                <a:avLst/>
                              </a:prstGeom>
                              <a:noFill/>
                              <a:ln>
                                <a:miter/>
                              </a:ln>
                            </wps:spPr>
                            <wps:txbx>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9.85pt;mso-position-vertical-relative:page;mso-position-horizontal-relative:page;position:absolute;height:14.65pt;width:29.35pt;margin-left:272.10000000000002pt;z-index:6;" o:spid="_x0000_s1030" o:allowincell="f" o:allowoverlap="t" filled="f" stroked="f" o:spt="202" type="#_x0000_t202">
                      <v:fill/>
                      <v:textbox style="layout-flow:horizontal;" inset="0mm,0mm,0mm,0mm">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7" behindDoc="0" locked="0" layoutInCell="0" hidden="0" allowOverlap="1">
                      <wp:simplePos x="0" y="0"/>
                      <wp:positionH relativeFrom="page">
                        <wp:posOffset>4859020</wp:posOffset>
                      </wp:positionH>
                      <wp:positionV relativeFrom="page">
                        <wp:posOffset>6983095</wp:posOffset>
                      </wp:positionV>
                      <wp:extent cx="372745" cy="18605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372745" cy="186055"/>
                              </a:xfrm>
                              <a:prstGeom prst="rect">
                                <a:avLst/>
                              </a:prstGeom>
                              <a:noFill/>
                              <a:ln>
                                <a:miter/>
                              </a:ln>
                            </wps:spPr>
                            <wps:txbx>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9.85pt;mso-position-vertical-relative:page;mso-position-horizontal-relative:page;position:absolute;height:14.65pt;width:29.35pt;margin-left:382.6pt;z-index:7;" o:spid="_x0000_s1031" o:allowincell="f" o:allowoverlap="t" filled="f" stroked="f" o:spt="202" type="#_x0000_t202">
                      <v:fill/>
                      <v:textbox style="layout-flow:horizontal;" inset="0mm,0mm,0mm,0mm">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8" behindDoc="0" locked="0" layoutInCell="0" hidden="0" allowOverlap="1">
                      <wp:simplePos x="0" y="0"/>
                      <wp:positionH relativeFrom="page">
                        <wp:posOffset>4103370</wp:posOffset>
                      </wp:positionH>
                      <wp:positionV relativeFrom="page">
                        <wp:posOffset>6983095</wp:posOffset>
                      </wp:positionV>
                      <wp:extent cx="372745" cy="18605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372745" cy="186055"/>
                              </a:xfrm>
                              <a:prstGeom prst="rect">
                                <a:avLst/>
                              </a:prstGeom>
                              <a:noFill/>
                              <a:ln>
                                <a:miter/>
                              </a:ln>
                            </wps:spPr>
                            <wps:txbx>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9.85pt;mso-position-vertical-relative:page;mso-position-horizontal-relative:page;position:absolute;height:14.65pt;width:29.35pt;margin-left:323.10000000000002pt;z-index:8;" o:spid="_x0000_s1032" o:allowincell="f" o:allowoverlap="t" filled="f" stroked="f" o:spt="202" type="#_x0000_t202">
                      <v:fill/>
                      <v:textbox style="layout-flow:horizontal;" inset="0mm,0mm,0mm,0mm">
                        <w:txbxContent>
                          <w:p>
                            <w:pPr>
                              <w:pStyle w:val="0"/>
                              <w:wordWrap w:val="0"/>
                              <w:autoSpaceDE w:val="0"/>
                              <w:autoSpaceDN w:val="0"/>
                              <w:adjustRightInd w:val="0"/>
                              <w:spacing w:line="221" w:lineRule="exact"/>
                              <w:rPr>
                                <w:rFonts w:hint="default" w:ascii="Century" w:hAnsi="Century" w:eastAsia="ＭＳ 明朝"/>
                                <w:kern w:val="0"/>
                                <w:sz w:val="10"/>
                              </w:rPr>
                            </w:pPr>
                            <w:r>
                              <w:rPr>
                                <w:rFonts w:hint="eastAsia" w:ascii="ＭＳ 明朝" w:hAnsi="ＭＳ 明朝"/>
                                <w:spacing w:val="22"/>
                                <w:sz w:val="10"/>
                              </w:rPr>
                              <w:t>千円</w:t>
                            </w:r>
                          </w:p>
                          <w:p>
                            <w:pPr>
                              <w:pStyle w:val="0"/>
                              <w:wordWrap w:val="0"/>
                              <w:autoSpaceDE w:val="0"/>
                              <w:autoSpaceDN w:val="0"/>
                              <w:adjustRightInd w:val="0"/>
                              <w:spacing w:line="221" w:lineRule="exact"/>
                              <w:rPr>
                                <w:rFonts w:hint="default" w:ascii="Century" w:hAnsi="Century" w:eastAsia="ＭＳ 明朝"/>
                                <w:kern w:val="0"/>
                                <w:sz w:val="10"/>
                              </w:rPr>
                            </w:pPr>
                          </w:p>
                        </w:txbxContent>
                      </v:textbox>
                      <v:imagedata o:title=""/>
                      <w10:wrap type="none" anchorx="page" anchory="page"/>
                    </v:shape>
                  </w:pict>
                </mc:Fallback>
              </mc:AlternateContent>
            </w:r>
          </w:p>
        </w:tc>
        <w:tc>
          <w:tcPr>
            <w:tcW w:w="2128" w:type="dxa"/>
            <w:gridSpan w:val="2"/>
            <w:vMerge w:val="restart"/>
            <w:tcBorders>
              <w:top w:val="single" w:color="000000" w:sz="4" w:space="0"/>
              <w:left w:val="single" w:color="000000" w:sz="4" w:space="0"/>
              <w:bottom w:val="single" w:color="000000" w:sz="4" w:space="0"/>
              <w:right w:val="nil"/>
              <w:tl2br w:val="single" w:color="000000" w:sz="4" w:space="0"/>
              <w:tr2bl w:val="none" w:color="auto" w:sz="0" w:space="0"/>
            </w:tcBorders>
            <w:vAlign w:val="top"/>
          </w:tcPr>
          <w:p>
            <w:pPr>
              <w:pStyle w:val="15"/>
              <w:spacing w:line="236" w:lineRule="exact"/>
              <w:rPr>
                <w:rFonts w:hint="default"/>
                <w:spacing w:val="0"/>
              </w:rPr>
            </w:pPr>
            <w:r>
              <w:rPr>
                <w:rFonts w:hint="eastAsia" w:ascii="ＭＳ 明朝" w:hAnsi="ＭＳ 明朝"/>
                <w:spacing w:val="1"/>
              </w:rPr>
              <w:t xml:space="preserve">           </w:t>
            </w:r>
            <w:r>
              <w:rPr>
                <w:rFonts w:hint="eastAsia" w:ascii="ＭＳ 明朝" w:hAnsi="ＭＳ 明朝"/>
              </w:rPr>
              <w:t>区</w:t>
            </w:r>
          </w:p>
          <w:p>
            <w:pPr>
              <w:pStyle w:val="15"/>
              <w:spacing w:line="236" w:lineRule="exact"/>
              <w:rPr>
                <w:rFonts w:hint="default"/>
                <w:spacing w:val="0"/>
              </w:rPr>
            </w:pPr>
            <w:r>
              <w:rPr>
                <w:rFonts w:hint="eastAsia" w:ascii="ＭＳ 明朝" w:hAnsi="ＭＳ 明朝"/>
                <w:spacing w:val="1"/>
              </w:rPr>
              <w:t xml:space="preserve"> </w:t>
            </w:r>
            <w:r>
              <w:rPr>
                <w:rFonts w:hint="eastAsia" w:ascii="ＭＳ 明朝" w:hAnsi="ＭＳ 明朝"/>
              </w:rPr>
              <w:t>事業</w:t>
            </w:r>
            <w:r>
              <w:rPr>
                <w:rFonts w:hint="eastAsia" w:ascii="ＭＳ 明朝" w:hAnsi="ＭＳ 明朝"/>
                <w:spacing w:val="1"/>
              </w:rPr>
              <w:t xml:space="preserve">          </w:t>
            </w:r>
            <w:r>
              <w:rPr>
                <w:rFonts w:hint="eastAsia" w:ascii="ＭＳ 明朝" w:hAnsi="ＭＳ 明朝"/>
              </w:rPr>
              <w:t>分</w:t>
            </w:r>
          </w:p>
          <w:p>
            <w:pPr>
              <w:pStyle w:val="15"/>
              <w:rPr>
                <w:rFonts w:hint="default"/>
                <w:spacing w:val="0"/>
              </w:rPr>
            </w:pPr>
            <w:r>
              <w:rPr>
                <w:rFonts w:hint="eastAsia" w:ascii="ＭＳ 明朝" w:hAnsi="ＭＳ 明朝"/>
                <w:spacing w:val="1"/>
              </w:rPr>
              <w:t xml:space="preserve">     </w:t>
            </w:r>
            <w:r>
              <w:rPr>
                <w:rFonts w:hint="eastAsia" w:ascii="ＭＳ 明朝" w:hAnsi="ＭＳ 明朝"/>
              </w:rPr>
              <w:t>の別</w:t>
            </w:r>
          </w:p>
        </w:tc>
        <w:tc>
          <w:tcPr>
            <w:tcW w:w="347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rPr>
              <w:t>前年度における収支の状況</w:t>
            </w:r>
          </w:p>
          <w:p>
            <w:pPr>
              <w:pStyle w:val="15"/>
              <w:spacing w:line="236" w:lineRule="exact"/>
              <w:rPr>
                <w:rFonts w:hint="default"/>
                <w:spacing w:val="0"/>
              </w:rPr>
            </w:pPr>
            <w:r>
              <w:rPr>
                <w:rFonts w:hint="eastAsia" w:ascii="ＭＳ 明朝" w:hAnsi="ＭＳ 明朝"/>
                <w:spacing w:val="1"/>
                <w:sz w:val="16"/>
              </w:rPr>
              <w:t>（</w:t>
            </w:r>
            <w:r>
              <w:rPr>
                <w:rFonts w:hint="eastAsia" w:ascii="ＭＳ 明朝" w:hAnsi="ＭＳ 明朝" w:eastAsia="ＭＳ 明朝"/>
                <w:spacing w:val="1"/>
                <w:sz w:val="16"/>
              </w:rPr>
              <w:t>　　</w:t>
            </w:r>
            <w:r>
              <w:rPr>
                <w:rFonts w:hint="eastAsia" w:ascii="ＭＳ 明朝" w:hAnsi="ＭＳ 明朝"/>
                <w:spacing w:val="1"/>
                <w:sz w:val="16"/>
              </w:rPr>
              <w:t>　　年１０月～</w:t>
            </w:r>
            <w:r>
              <w:rPr>
                <w:rFonts w:hint="eastAsia" w:ascii="ＭＳ 明朝" w:hAnsi="ＭＳ 明朝" w:eastAsia="ＭＳ 明朝"/>
                <w:spacing w:val="1"/>
                <w:sz w:val="16"/>
              </w:rPr>
              <w:t>　　</w:t>
            </w:r>
            <w:r>
              <w:rPr>
                <w:rFonts w:hint="eastAsia" w:ascii="ＭＳ 明朝" w:hAnsi="ＭＳ 明朝"/>
                <w:spacing w:val="1"/>
                <w:sz w:val="16"/>
              </w:rPr>
              <w:t>　　年　９月）</w:t>
            </w:r>
          </w:p>
        </w:tc>
        <w:tc>
          <w:tcPr>
            <w:tcW w:w="22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362" w:lineRule="exact"/>
              <w:rPr>
                <w:rFonts w:hint="default"/>
                <w:spacing w:val="0"/>
              </w:rPr>
            </w:pPr>
            <w:r>
              <w:rPr>
                <w:rFonts w:hint="eastAsia" w:ascii="ＭＳ 明朝" w:hAnsi="ＭＳ 明朝"/>
              </w:rPr>
              <w:t>事　業　の　内　容</w:t>
            </w:r>
          </w:p>
        </w:tc>
      </w:tr>
      <w:tr>
        <w:trPr>
          <w:cantSplit/>
          <w:trHeight w:val="352"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28" w:type="dxa"/>
            <w:gridSpan w:val="2"/>
            <w:vMerge w:val="continue"/>
            <w:tcBorders>
              <w:top w:val="nil"/>
              <w:left w:val="single" w:color="000000" w:sz="4" w:space="0"/>
              <w:bottom w:val="single" w:color="000000" w:sz="4" w:space="0"/>
              <w:right w:val="nil"/>
              <w:tl2br w:val="single" w:color="000000" w:sz="4" w:space="0"/>
              <w:tr2bl w:val="none" w:color="auto" w:sz="0" w:space="0"/>
            </w:tcBorders>
            <w:vAlign w:val="top"/>
          </w:tcPr>
          <w:p>
            <w:pPr>
              <w:pStyle w:val="15"/>
              <w:wordWrap w:val="1"/>
              <w:spacing w:line="240" w:lineRule="auto"/>
              <w:rPr>
                <w:rFonts w:hint="default"/>
                <w:spacing w:val="0"/>
              </w:rPr>
            </w:pPr>
          </w:p>
        </w:tc>
        <w:tc>
          <w:tcPr>
            <w:tcW w:w="1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収　　益</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費　　用</w:t>
            </w:r>
          </w:p>
        </w:tc>
        <w:tc>
          <w:tcPr>
            <w:tcW w:w="12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差引損益</w:t>
            </w:r>
          </w:p>
        </w:tc>
        <w:tc>
          <w:tcPr>
            <w:tcW w:w="22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564"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28" w:type="dxa"/>
            <w:gridSpan w:val="2"/>
            <w:tcBorders>
              <w:top w:val="nil"/>
              <w:left w:val="single" w:color="000000" w:sz="4" w:space="0"/>
              <w:bottom w:val="nil"/>
              <w:right w:val="nil"/>
              <w:tl2br w:val="none" w:color="auto" w:sz="0" w:space="0"/>
              <w:tr2bl w:val="none" w:color="auto" w:sz="0" w:space="0"/>
            </w:tcBorders>
            <w:vAlign w:val="top"/>
          </w:tcPr>
          <w:p>
            <w:pPr>
              <w:pStyle w:val="15"/>
              <w:spacing w:line="566" w:lineRule="exact"/>
              <w:jc w:val="center"/>
              <w:rPr>
                <w:rFonts w:hint="default"/>
                <w:spacing w:val="0"/>
              </w:rPr>
            </w:pPr>
            <w:r>
              <w:rPr>
                <w:rFonts w:hint="eastAsia" w:ascii="ＭＳ 明朝" w:hAnsi="ＭＳ 明朝"/>
              </w:rPr>
              <w:t>会　社　全　体</w:t>
            </w:r>
          </w:p>
        </w:tc>
        <w:tc>
          <w:tcPr>
            <w:tcW w:w="1120"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line="566" w:lineRule="exact"/>
              <w:jc w:val="center"/>
              <w:rPr>
                <w:rFonts w:hint="default"/>
                <w:spacing w:val="0"/>
              </w:rPr>
            </w:pPr>
          </w:p>
        </w:tc>
        <w:tc>
          <w:tcPr>
            <w:tcW w:w="1120" w:type="dxa"/>
            <w:tcBorders>
              <w:top w:val="nil"/>
              <w:left w:val="nil"/>
              <w:bottom w:val="nil"/>
              <w:right w:val="single" w:color="000000" w:sz="4" w:space="0"/>
              <w:tl2br w:val="none" w:color="auto" w:sz="0" w:space="0"/>
              <w:tr2bl w:val="none" w:color="auto" w:sz="0" w:space="0"/>
            </w:tcBorders>
            <w:vAlign w:val="top"/>
          </w:tcPr>
          <w:p>
            <w:pPr>
              <w:pStyle w:val="15"/>
              <w:spacing w:line="566" w:lineRule="exact"/>
              <w:jc w:val="center"/>
              <w:rPr>
                <w:rFonts w:hint="default"/>
                <w:spacing w:val="0"/>
              </w:rPr>
            </w:pPr>
          </w:p>
        </w:tc>
        <w:tc>
          <w:tcPr>
            <w:tcW w:w="1232" w:type="dxa"/>
            <w:tcBorders>
              <w:top w:val="nil"/>
              <w:left w:val="nil"/>
              <w:bottom w:val="nil"/>
              <w:right w:val="single" w:color="000000" w:sz="4" w:space="0"/>
              <w:tl2br w:val="none" w:color="auto" w:sz="0" w:space="0"/>
              <w:tr2bl w:val="none" w:color="auto" w:sz="0" w:space="0"/>
            </w:tcBorders>
            <w:vAlign w:val="top"/>
          </w:tcPr>
          <w:p>
            <w:pPr>
              <w:pStyle w:val="15"/>
              <w:spacing w:line="566" w:lineRule="exact"/>
              <w:jc w:val="center"/>
              <w:rPr>
                <w:rFonts w:hint="default"/>
                <w:spacing w:val="0"/>
              </w:rPr>
            </w:pPr>
          </w:p>
        </w:tc>
        <w:tc>
          <w:tcPr>
            <w:tcW w:w="2240" w:type="dxa"/>
            <w:tcBorders>
              <w:top w:val="nil"/>
              <w:left w:val="nil"/>
              <w:bottom w:val="nil"/>
              <w:right w:val="single" w:color="000000" w:sz="4" w:space="0"/>
              <w:tl2br w:val="none" w:color="auto" w:sz="0" w:space="0"/>
              <w:tr2bl w:val="none" w:color="auto" w:sz="0" w:space="0"/>
            </w:tcBorders>
            <w:vAlign w:val="top"/>
          </w:tcPr>
          <w:p>
            <w:pPr>
              <w:pStyle w:val="15"/>
              <w:spacing w:line="566" w:lineRule="exact"/>
              <w:jc w:val="center"/>
              <w:rPr>
                <w:rFonts w:hint="default"/>
                <w:spacing w:val="0"/>
              </w:rPr>
            </w:pPr>
          </w:p>
        </w:tc>
      </w:tr>
      <w:tr>
        <w:trPr>
          <w:cantSplit/>
          <w:trHeight w:val="458"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spacing w:val="0"/>
              </w:rPr>
            </w:pPr>
            <w:r>
              <w:rPr>
                <w:rFonts w:hint="eastAsia"/>
                <w:spacing w:val="0"/>
              </w:rPr>
              <w:t>船舶運航事業</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r>
              <w:rPr>
                <w:rFonts w:hint="eastAsia" w:ascii="ＭＳ 明朝" w:hAnsi="ＭＳ 明朝"/>
              </w:rPr>
              <w:t>　申請航路</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2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2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60"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r>
              <w:rPr>
                <w:rFonts w:hint="eastAsia" w:ascii="ＭＳ 明朝" w:hAnsi="ＭＳ 明朝"/>
              </w:rPr>
              <w:t>　　　航路</w:t>
            </w: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60"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r>
              <w:rPr>
                <w:rFonts w:hint="eastAsia" w:ascii="ＭＳ 明朝" w:hAnsi="ＭＳ 明朝"/>
              </w:rPr>
              <w:t>　　　航路</w:t>
            </w: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60"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r>
              <w:rPr>
                <w:rFonts w:hint="eastAsia" w:ascii="ＭＳ 明朝" w:hAnsi="ＭＳ 明朝"/>
              </w:rPr>
              <w:t>　　　　　事業</w:t>
            </w: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60" w:hRule="exact"/>
        </w:trPr>
        <w:tc>
          <w:tcPr>
            <w:tcW w:w="106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r>
              <w:rPr>
                <w:rFonts w:hint="eastAsia" w:ascii="ＭＳ 明朝" w:hAnsi="ＭＳ 明朝"/>
              </w:rPr>
              <w:t>　　　　　事業</w:t>
            </w: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bl>
    <w:p>
      <w:pPr>
        <w:pStyle w:val="15"/>
        <w:rPr>
          <w:rFonts w:hint="default"/>
          <w:spacing w:val="0"/>
        </w:rPr>
      </w:pPr>
    </w:p>
    <w:p>
      <w:pPr>
        <w:pStyle w:val="15"/>
        <w:ind w:left="226"/>
        <w:rPr>
          <w:rFonts w:hint="default"/>
          <w:spacing w:val="0"/>
        </w:rPr>
      </w:pPr>
      <w:r>
        <w:rPr>
          <w:rFonts w:hint="eastAsia" w:ascii="ＭＳ 明朝" w:hAnsi="ＭＳ 明朝"/>
        </w:rPr>
        <w:t>(</w:t>
      </w:r>
      <w:r>
        <w:rPr>
          <w:rFonts w:hint="eastAsia" w:ascii="ＭＳ 明朝" w:hAnsi="ＭＳ 明朝"/>
        </w:rPr>
        <w:t>注）　１　海運業は、各航路ごとに記入してください。</w:t>
      </w:r>
    </w:p>
    <w:p>
      <w:pPr>
        <w:pStyle w:val="15"/>
        <w:ind w:left="1017"/>
        <w:rPr>
          <w:rFonts w:hint="default"/>
          <w:spacing w:val="0"/>
        </w:rPr>
      </w:pPr>
      <w:r>
        <w:rPr>
          <w:rFonts w:hint="eastAsia" w:ascii="ＭＳ 明朝" w:hAnsi="ＭＳ 明朝"/>
        </w:rPr>
        <w:t>２　前年度における収支状況の記載に当たっては、営業外損益及び特別損益は、　　含めないこととしてください。</w:t>
      </w:r>
    </w:p>
    <w:p>
      <w:pPr>
        <w:pStyle w:val="15"/>
        <w:ind w:left="565"/>
        <w:rPr>
          <w:rFonts w:hint="default"/>
          <w:spacing w:val="0"/>
        </w:rPr>
      </w:pPr>
      <w:r>
        <w:rPr>
          <w:rFonts w:hint="default"/>
          <w:spacing w:val="0"/>
        </w:rPr>
        <w:br w:type="page"/>
      </w:r>
      <w:r>
        <w:rPr>
          <w:rFonts w:hint="eastAsia" w:ascii="ＭＳ 明朝" w:hAnsi="ＭＳ 明朝"/>
        </w:rPr>
        <w:t>キ　申請航路の前３年度間における輸送実績</w:t>
      </w:r>
    </w:p>
    <w:p>
      <w:pPr>
        <w:pStyle w:val="15"/>
        <w:rPr>
          <w:rFonts w:hint="default"/>
          <w:spacing w:val="0"/>
        </w:rPr>
      </w:pPr>
    </w:p>
    <w:tbl>
      <w:tblPr>
        <w:tblStyle w:val="11"/>
        <w:tblW w:w="0" w:type="auto"/>
        <w:tblInd w:w="14" w:type="dxa"/>
        <w:tblLayout w:type="fixed"/>
        <w:tblCellMar>
          <w:left w:w="14" w:type="dxa"/>
          <w:right w:w="14" w:type="dxa"/>
        </w:tblCellMar>
        <w:tblLook w:firstRow="0" w:lastRow="0" w:firstColumn="0" w:lastColumn="0" w:noHBand="0" w:noVBand="0" w:val="0000"/>
      </w:tblPr>
      <w:tblGrid>
        <w:gridCol w:w="728"/>
        <w:gridCol w:w="1792"/>
        <w:gridCol w:w="1456"/>
        <w:gridCol w:w="1456"/>
        <w:gridCol w:w="896"/>
        <w:gridCol w:w="1456"/>
        <w:gridCol w:w="896"/>
        <w:gridCol w:w="280"/>
      </w:tblGrid>
      <w:tr>
        <w:trPr>
          <w:cantSplit/>
          <w:trHeight w:val="352" w:hRule="exact"/>
        </w:trPr>
        <w:tc>
          <w:tcPr>
            <w:tcW w:w="728"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r>
              <w:rPr>
                <w:rFonts w:hint="default"/>
              </w:rPr>
              <mc:AlternateContent>
                <mc:Choice Requires="wps">
                  <w:drawing>
                    <wp:anchor simplePos="0" relativeHeight="17" behindDoc="0" locked="0" layoutInCell="0" hidden="0" allowOverlap="1">
                      <wp:simplePos x="0" y="0"/>
                      <wp:positionH relativeFrom="page">
                        <wp:posOffset>5676265</wp:posOffset>
                      </wp:positionH>
                      <wp:positionV relativeFrom="page">
                        <wp:posOffset>2428875</wp:posOffset>
                      </wp:positionV>
                      <wp:extent cx="305435" cy="16637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305435" cy="166370"/>
                              </a:xfrm>
                              <a:prstGeom prst="rect">
                                <a:avLst/>
                              </a:prstGeom>
                              <a:noFill/>
                              <a:ln>
                                <a:miter/>
                              </a:ln>
                            </wps:spPr>
                            <wps:txbx>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1.25pt;mso-position-vertical-relative:page;mso-position-horizontal-relative:page;position:absolute;height:13.1pt;width:24.05pt;margin-left:446.95pt;z-index:17;" o:spid="_x0000_s1033" o:allowincell="f" o:allowoverlap="t" filled="f" stroked="f" o:spt="202" type="#_x0000_t202">
                      <v:fill/>
                      <v:textbox style="layout-flow:horizontal;" inset="0mm,0mm,0mm,0mm">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5" behindDoc="0" locked="0" layoutInCell="0" hidden="0" allowOverlap="1">
                      <wp:simplePos x="0" y="0"/>
                      <wp:positionH relativeFrom="page">
                        <wp:posOffset>3244850</wp:posOffset>
                      </wp:positionH>
                      <wp:positionV relativeFrom="page">
                        <wp:posOffset>2428875</wp:posOffset>
                      </wp:positionV>
                      <wp:extent cx="305435" cy="16637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305435" cy="166370"/>
                              </a:xfrm>
                              <a:prstGeom prst="rect">
                                <a:avLst/>
                              </a:prstGeom>
                              <a:noFill/>
                              <a:ln>
                                <a:miter/>
                              </a:ln>
                            </wps:spPr>
                            <wps:txbx>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1.25pt;mso-position-vertical-relative:page;mso-position-horizontal-relative:page;position:absolute;height:13.1pt;width:24.05pt;margin-left:255.5pt;z-index:15;" o:spid="_x0000_s1034" o:allowincell="f" o:allowoverlap="t" filled="f" stroked="f" o:spt="202" type="#_x0000_t202">
                      <v:fill/>
                      <v:textbox style="layout-flow:horizontal;" inset="0mm,0mm,0mm,0mm">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6" behindDoc="0" locked="0" layoutInCell="0" hidden="0" allowOverlap="1">
                      <wp:simplePos x="0" y="0"/>
                      <wp:positionH relativeFrom="page">
                        <wp:posOffset>4150360</wp:posOffset>
                      </wp:positionH>
                      <wp:positionV relativeFrom="page">
                        <wp:posOffset>2428875</wp:posOffset>
                      </wp:positionV>
                      <wp:extent cx="305435" cy="16637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305435" cy="166370"/>
                              </a:xfrm>
                              <a:prstGeom prst="rect">
                                <a:avLst/>
                              </a:prstGeom>
                              <a:noFill/>
                              <a:ln>
                                <a:miter/>
                              </a:ln>
                            </wps:spPr>
                            <wps:txbx>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1.25pt;mso-position-vertical-relative:page;mso-position-horizontal-relative:page;position:absolute;height:13.1pt;width:24.05pt;margin-left:326.8pt;z-index:16;" o:spid="_x0000_s1035" o:allowincell="f" o:allowoverlap="t" filled="f" stroked="f" o:spt="202" type="#_x0000_t202">
                      <v:fill/>
                      <v:textbox style="layout-flow:horizontal;" inset="0mm,0mm,0mm,0mm">
                        <w:txbxContent>
                          <w:p>
                            <w:pPr>
                              <w:pStyle w:val="0"/>
                              <w:wordWrap w:val="0"/>
                              <w:autoSpaceDE w:val="0"/>
                              <w:autoSpaceDN w:val="0"/>
                              <w:adjustRightInd w:val="0"/>
                              <w:spacing w:line="197" w:lineRule="exact"/>
                              <w:rPr>
                                <w:rFonts w:hint="default" w:ascii="Century" w:hAnsi="Century" w:eastAsia="ＭＳ 明朝"/>
                                <w:kern w:val="0"/>
                                <w:sz w:val="10"/>
                              </w:rPr>
                            </w:pPr>
                            <w:r>
                              <w:rPr>
                                <w:rFonts w:hint="eastAsia" w:ascii="ＭＳ 明朝" w:hAnsi="ＭＳ 明朝"/>
                                <w:spacing w:val="8"/>
                                <w:sz w:val="10"/>
                              </w:rPr>
                              <w:t>トン</w:t>
                            </w:r>
                          </w:p>
                          <w:p>
                            <w:pPr>
                              <w:pStyle w:val="0"/>
                              <w:wordWrap w:val="0"/>
                              <w:autoSpaceDE w:val="0"/>
                              <w:autoSpaceDN w:val="0"/>
                              <w:adjustRightInd w:val="0"/>
                              <w:spacing w:line="197"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3" behindDoc="0" locked="0" layoutInCell="0" hidden="0" allowOverlap="1">
                      <wp:simplePos x="0" y="0"/>
                      <wp:positionH relativeFrom="page">
                        <wp:posOffset>4218305</wp:posOffset>
                      </wp:positionH>
                      <wp:positionV relativeFrom="page">
                        <wp:posOffset>2185035</wp:posOffset>
                      </wp:positionV>
                      <wp:extent cx="238125" cy="16637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238125" cy="166370"/>
                              </a:xfrm>
                              <a:prstGeom prst="rect">
                                <a:avLst/>
                              </a:prstGeom>
                              <a:noFill/>
                              <a:ln>
                                <a:miter/>
                              </a:ln>
                            </wps:spPr>
                            <wps:txbx>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2.05pt;mso-position-vertical-relative:page;mso-position-horizontal-relative:page;position:absolute;height:13.1pt;width:18.75pt;margin-left:332.15pt;z-index:13;" o:spid="_x0000_s1036" o:allowincell="f" o:allowoverlap="t" filled="f" stroked="f" o:spt="202" type="#_x0000_t202">
                      <v:fill/>
                      <v:textbox style="layout-flow:horizontal;" inset="0mm,0mm,0mm,0mm">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4" behindDoc="0" locked="0" layoutInCell="0" hidden="0" allowOverlap="1">
                      <wp:simplePos x="0" y="0"/>
                      <wp:positionH relativeFrom="page">
                        <wp:posOffset>5743575</wp:posOffset>
                      </wp:positionH>
                      <wp:positionV relativeFrom="page">
                        <wp:posOffset>2185035</wp:posOffset>
                      </wp:positionV>
                      <wp:extent cx="238125" cy="16637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238125" cy="166370"/>
                              </a:xfrm>
                              <a:prstGeom prst="rect">
                                <a:avLst/>
                              </a:prstGeom>
                              <a:noFill/>
                              <a:ln>
                                <a:miter/>
                              </a:ln>
                            </wps:spPr>
                            <wps:txbx>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2.05pt;mso-position-vertical-relative:page;mso-position-horizontal-relative:page;position:absolute;height:13.1pt;width:18.75pt;margin-left:452.25pt;z-index:14;" o:spid="_x0000_s1037" o:allowincell="f" o:allowoverlap="t" filled="f" stroked="f" o:spt="202" type="#_x0000_t202">
                      <v:fill/>
                      <v:textbox style="layout-flow:horizontal;" inset="0mm,0mm,0mm,0mm">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1" behindDoc="0" locked="0" layoutInCell="0" hidden="0" allowOverlap="1">
                      <wp:simplePos x="0" y="0"/>
                      <wp:positionH relativeFrom="page">
                        <wp:posOffset>5743575</wp:posOffset>
                      </wp:positionH>
                      <wp:positionV relativeFrom="page">
                        <wp:posOffset>1915160</wp:posOffset>
                      </wp:positionV>
                      <wp:extent cx="207010" cy="18859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80000000000001pt;mso-position-vertical-relative:page;mso-position-horizontal-relative:page;position:absolute;height:14.85pt;width:16.3pt;margin-left:452.25pt;z-index:11;" o:spid="_x0000_s1038" o:allowincell="f" o:allowoverlap="t" filled="f" stroked="f" o:spt="202" type="#_x0000_t202">
                      <v:fill/>
                      <v:textbox style="layout-flow:horizontal;" inset="0mm,0mm,0mm,0mm">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9" behindDoc="0" locked="0" layoutInCell="0" hidden="0" allowOverlap="1">
                      <wp:simplePos x="0" y="0"/>
                      <wp:positionH relativeFrom="page">
                        <wp:posOffset>4218305</wp:posOffset>
                      </wp:positionH>
                      <wp:positionV relativeFrom="page">
                        <wp:posOffset>1915160</wp:posOffset>
                      </wp:positionV>
                      <wp:extent cx="207010" cy="18859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80000000000001pt;mso-position-vertical-relative:page;mso-position-horizontal-relative:page;position:absolute;height:14.85pt;width:16.3pt;margin-left:332.15pt;z-index:9;" o:spid="_x0000_s1039" o:allowincell="f" o:allowoverlap="t" filled="f" stroked="f" o:spt="202" type="#_x0000_t202">
                      <v:fill/>
                      <v:textbox style="layout-flow:horizontal;" inset="0mm,0mm,0mm,0mm">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txbxContent>
                      </v:textbox>
                      <v:imagedata o:title=""/>
                      <w10:wrap type="none" anchorx="page" anchory="page"/>
                    </v:shape>
                  </w:pict>
                </mc:Fallback>
              </mc:AlternateContent>
            </w:r>
            <w:r>
              <w:rPr>
                <w:rFonts w:hint="default"/>
              </w:rPr>
              <mc:AlternateContent>
                <mc:Choice Requires="wps">
                  <w:drawing>
                    <wp:anchor simplePos="0" relativeHeight="10" behindDoc="0" locked="0" layoutInCell="0" hidden="0" allowOverlap="1">
                      <wp:simplePos x="0" y="0"/>
                      <wp:positionH relativeFrom="page">
                        <wp:posOffset>3343275</wp:posOffset>
                      </wp:positionH>
                      <wp:positionV relativeFrom="page">
                        <wp:posOffset>1915160</wp:posOffset>
                      </wp:positionV>
                      <wp:extent cx="207010" cy="18859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207010" cy="188595"/>
                              </a:xfrm>
                              <a:prstGeom prst="rect">
                                <a:avLst/>
                              </a:prstGeom>
                              <a:noFill/>
                              <a:ln>
                                <a:miter/>
                              </a:ln>
                            </wps:spPr>
                            <wps:txbx>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80000000000001pt;mso-position-vertical-relative:page;mso-position-horizontal-relative:page;position:absolute;height:14.85pt;width:16.3pt;margin-left:263.25pt;z-index:10;" o:spid="_x0000_s1040" o:allowincell="f" o:allowoverlap="t" filled="f" stroked="f" o:spt="202" type="#_x0000_t202">
                      <v:fill/>
                      <v:textbox style="layout-flow:horizontal;" inset="0mm,0mm,0mm,0mm">
                        <w:txbxContent>
                          <w:p>
                            <w:pPr>
                              <w:pStyle w:val="0"/>
                              <w:wordWrap w:val="0"/>
                              <w:autoSpaceDE w:val="0"/>
                              <w:autoSpaceDN w:val="0"/>
                              <w:adjustRightInd w:val="0"/>
                              <w:rPr>
                                <w:rFonts w:hint="default" w:ascii="Century" w:hAnsi="Century" w:eastAsia="ＭＳ 明朝"/>
                                <w:kern w:val="0"/>
                                <w:sz w:val="10"/>
                              </w:rPr>
                            </w:pPr>
                            <w:r>
                              <w:rPr>
                                <w:rFonts w:hint="eastAsia" w:ascii="ＭＳ 明朝" w:hAnsi="ＭＳ 明朝"/>
                                <w:spacing w:val="-1"/>
                                <w:sz w:val="10"/>
                              </w:rPr>
                              <w:t>人</w:t>
                            </w:r>
                          </w:p>
                          <w:p>
                            <w:pPr>
                              <w:pStyle w:val="0"/>
                              <w:wordWrap w:val="0"/>
                              <w:autoSpaceDE w:val="0"/>
                              <w:autoSpaceDN w:val="0"/>
                              <w:adjustRightInd w:val="0"/>
                              <w:spacing w:line="75"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9" behindDoc="0" locked="0" layoutInCell="0" hidden="0" allowOverlap="1">
                      <wp:simplePos x="0" y="0"/>
                      <wp:positionH relativeFrom="page">
                        <wp:posOffset>6227445</wp:posOffset>
                      </wp:positionH>
                      <wp:positionV relativeFrom="page">
                        <wp:posOffset>1915160</wp:posOffset>
                      </wp:positionV>
                      <wp:extent cx="133985" cy="12446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133985" cy="124460"/>
                              </a:xfrm>
                              <a:prstGeom prst="rect">
                                <a:avLst/>
                              </a:prstGeom>
                              <a:noFill/>
                              <a:ln>
                                <a:miter/>
                              </a:ln>
                            </wps:spPr>
                            <wps:txbx>
                              <w:txbxContent>
                                <w:p>
                                  <w:pPr>
                                    <w:pStyle w:val="0"/>
                                    <w:wordWrap w:val="0"/>
                                    <w:autoSpaceDE w:val="0"/>
                                    <w:autoSpaceDN w:val="0"/>
                                    <w:adjustRightInd w:val="0"/>
                                    <w:spacing w:line="148" w:lineRule="exact"/>
                                    <w:rPr>
                                      <w:rFonts w:hint="default" w:ascii="Century" w:hAnsi="Century" w:eastAsia="ＭＳ 明朝"/>
                                      <w:kern w:val="0"/>
                                      <w:sz w:val="10"/>
                                    </w:rPr>
                                  </w:pPr>
                                  <w:r>
                                    <w:rPr>
                                      <w:rFonts w:hint="eastAsia" w:ascii="ＭＳ 明朝" w:hAnsi="ＭＳ 明朝"/>
                                      <w:spacing w:val="44"/>
                                      <w:sz w:val="10"/>
                                    </w:rPr>
                                    <w:t>％</w:t>
                                  </w:r>
                                </w:p>
                                <w:p>
                                  <w:pPr>
                                    <w:pStyle w:val="0"/>
                                    <w:wordWrap w:val="0"/>
                                    <w:autoSpaceDE w:val="0"/>
                                    <w:autoSpaceDN w:val="0"/>
                                    <w:adjustRightInd w:val="0"/>
                                    <w:spacing w:line="148"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80000000000001pt;mso-position-vertical-relative:page;mso-position-horizontal-relative:page;position:absolute;height:9.8000000000000007pt;width:10.55pt;margin-left:490.35pt;z-index:19;" o:spid="_x0000_s1041" o:allowincell="f" o:allowoverlap="t" filled="f" stroked="f" o:spt="202" type="#_x0000_t202">
                      <v:fill/>
                      <v:textbox style="layout-flow:horizontal;" inset="0mm,0mm,0mm,0mm">
                        <w:txbxContent>
                          <w:p>
                            <w:pPr>
                              <w:pStyle w:val="0"/>
                              <w:wordWrap w:val="0"/>
                              <w:autoSpaceDE w:val="0"/>
                              <w:autoSpaceDN w:val="0"/>
                              <w:adjustRightInd w:val="0"/>
                              <w:spacing w:line="148" w:lineRule="exact"/>
                              <w:rPr>
                                <w:rFonts w:hint="default" w:ascii="Century" w:hAnsi="Century" w:eastAsia="ＭＳ 明朝"/>
                                <w:kern w:val="0"/>
                                <w:sz w:val="10"/>
                              </w:rPr>
                            </w:pPr>
                            <w:r>
                              <w:rPr>
                                <w:rFonts w:hint="eastAsia" w:ascii="ＭＳ 明朝" w:hAnsi="ＭＳ 明朝"/>
                                <w:spacing w:val="44"/>
                                <w:sz w:val="10"/>
                              </w:rPr>
                              <w:t>％</w:t>
                            </w:r>
                          </w:p>
                          <w:p>
                            <w:pPr>
                              <w:pStyle w:val="0"/>
                              <w:wordWrap w:val="0"/>
                              <w:autoSpaceDE w:val="0"/>
                              <w:autoSpaceDN w:val="0"/>
                              <w:adjustRightInd w:val="0"/>
                              <w:spacing w:line="148"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8" behindDoc="0" locked="0" layoutInCell="0" hidden="0" allowOverlap="1">
                      <wp:simplePos x="0" y="0"/>
                      <wp:positionH relativeFrom="page">
                        <wp:posOffset>4805045</wp:posOffset>
                      </wp:positionH>
                      <wp:positionV relativeFrom="page">
                        <wp:posOffset>1915160</wp:posOffset>
                      </wp:positionV>
                      <wp:extent cx="133985" cy="12446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133985" cy="124460"/>
                              </a:xfrm>
                              <a:prstGeom prst="rect">
                                <a:avLst/>
                              </a:prstGeom>
                              <a:noFill/>
                              <a:ln>
                                <a:miter/>
                              </a:ln>
                            </wps:spPr>
                            <wps:txbx>
                              <w:txbxContent>
                                <w:p>
                                  <w:pPr>
                                    <w:pStyle w:val="0"/>
                                    <w:wordWrap w:val="0"/>
                                    <w:autoSpaceDE w:val="0"/>
                                    <w:autoSpaceDN w:val="0"/>
                                    <w:adjustRightInd w:val="0"/>
                                    <w:spacing w:line="148" w:lineRule="exact"/>
                                    <w:rPr>
                                      <w:rFonts w:hint="default" w:ascii="Century" w:hAnsi="Century" w:eastAsia="ＭＳ 明朝"/>
                                      <w:kern w:val="0"/>
                                      <w:sz w:val="10"/>
                                    </w:rPr>
                                  </w:pPr>
                                  <w:r>
                                    <w:rPr>
                                      <w:rFonts w:hint="eastAsia" w:ascii="ＭＳ 明朝" w:hAnsi="ＭＳ 明朝"/>
                                      <w:spacing w:val="44"/>
                                      <w:sz w:val="10"/>
                                    </w:rPr>
                                    <w:t>％</w:t>
                                  </w:r>
                                </w:p>
                                <w:p>
                                  <w:pPr>
                                    <w:pStyle w:val="0"/>
                                    <w:wordWrap w:val="0"/>
                                    <w:autoSpaceDE w:val="0"/>
                                    <w:autoSpaceDN w:val="0"/>
                                    <w:adjustRightInd w:val="0"/>
                                    <w:spacing w:line="148"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0.80000000000001pt;mso-position-vertical-relative:page;mso-position-horizontal-relative:page;position:absolute;height:9.8000000000000007pt;width:10.55pt;margin-left:378.35pt;z-index:18;" o:spid="_x0000_s1042" o:allowincell="f" o:allowoverlap="t" filled="f" stroked="f" o:spt="202" type="#_x0000_t202">
                      <v:fill/>
                      <v:textbox style="layout-flow:horizontal;" inset="0mm,0mm,0mm,0mm">
                        <w:txbxContent>
                          <w:p>
                            <w:pPr>
                              <w:pStyle w:val="0"/>
                              <w:wordWrap w:val="0"/>
                              <w:autoSpaceDE w:val="0"/>
                              <w:autoSpaceDN w:val="0"/>
                              <w:adjustRightInd w:val="0"/>
                              <w:spacing w:line="148" w:lineRule="exact"/>
                              <w:rPr>
                                <w:rFonts w:hint="default" w:ascii="Century" w:hAnsi="Century" w:eastAsia="ＭＳ 明朝"/>
                                <w:kern w:val="0"/>
                                <w:sz w:val="10"/>
                              </w:rPr>
                            </w:pPr>
                            <w:r>
                              <w:rPr>
                                <w:rFonts w:hint="eastAsia" w:ascii="ＭＳ 明朝" w:hAnsi="ＭＳ 明朝"/>
                                <w:spacing w:val="44"/>
                                <w:sz w:val="10"/>
                              </w:rPr>
                              <w:t>％</w:t>
                            </w:r>
                          </w:p>
                          <w:p>
                            <w:pPr>
                              <w:pStyle w:val="0"/>
                              <w:wordWrap w:val="0"/>
                              <w:autoSpaceDE w:val="0"/>
                              <w:autoSpaceDN w:val="0"/>
                              <w:adjustRightInd w:val="0"/>
                              <w:spacing w:line="148" w:lineRule="exact"/>
                              <w:rPr>
                                <w:rFonts w:hint="default" w:ascii="Century" w:hAnsi="Century" w:eastAsia="ＭＳ 明朝"/>
                                <w:kern w:val="0"/>
                                <w:sz w:val="10"/>
                              </w:rPr>
                            </w:pPr>
                          </w:p>
                        </w:txbxContent>
                      </v:textbox>
                      <v:imagedata o:title=""/>
                      <w10:wrap type="none" anchorx="page" anchory="page"/>
                    </v:shape>
                  </w:pict>
                </mc:Fallback>
              </mc:AlternateContent>
            </w:r>
            <w:r>
              <w:rPr>
                <w:rFonts w:hint="default"/>
              </w:rPr>
              <mc:AlternateContent>
                <mc:Choice Requires="wps">
                  <w:drawing>
                    <wp:anchor simplePos="0" relativeHeight="12" behindDoc="0" locked="0" layoutInCell="0" hidden="0" allowOverlap="1">
                      <wp:simplePos x="0" y="0"/>
                      <wp:positionH relativeFrom="page">
                        <wp:posOffset>3343275</wp:posOffset>
                      </wp:positionH>
                      <wp:positionV relativeFrom="page">
                        <wp:posOffset>2183130</wp:posOffset>
                      </wp:positionV>
                      <wp:extent cx="238125" cy="16637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238125" cy="166370"/>
                              </a:xfrm>
                              <a:prstGeom prst="rect">
                                <a:avLst/>
                              </a:prstGeom>
                              <a:noFill/>
                              <a:ln>
                                <a:miter/>
                              </a:ln>
                            </wps:spPr>
                            <wps:txbx>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9pt;mso-position-vertical-relative:page;mso-position-horizontal-relative:page;position:absolute;height:13.1pt;width:18.75pt;margin-left:263.25pt;z-index:12;" o:spid="_x0000_s1043" o:allowincell="f" o:allowoverlap="t" filled="f" stroked="f" o:spt="202" type="#_x0000_t202">
                      <v:fill/>
                      <v:textbox style="layout-flow:horizontal;" inset="0mm,0mm,0mm,0mm">
                        <w:txbxContent>
                          <w:p>
                            <w:pPr>
                              <w:pStyle w:val="0"/>
                              <w:wordWrap w:val="0"/>
                              <w:autoSpaceDE w:val="0"/>
                              <w:autoSpaceDN w:val="0"/>
                              <w:adjustRightInd w:val="0"/>
                              <w:spacing w:line="196" w:lineRule="exact"/>
                              <w:rPr>
                                <w:rFonts w:hint="default" w:ascii="Century" w:hAnsi="Century" w:eastAsia="ＭＳ 明朝"/>
                                <w:kern w:val="0"/>
                                <w:sz w:val="10"/>
                              </w:rPr>
                            </w:pPr>
                            <w:r>
                              <w:rPr>
                                <w:rFonts w:hint="eastAsia" w:ascii="ＭＳ 明朝" w:hAnsi="ＭＳ 明朝"/>
                                <w:spacing w:val="63"/>
                                <w:sz w:val="10"/>
                              </w:rPr>
                              <w:t>台</w:t>
                            </w:r>
                          </w:p>
                          <w:p>
                            <w:pPr>
                              <w:pStyle w:val="0"/>
                              <w:wordWrap w:val="0"/>
                              <w:autoSpaceDE w:val="0"/>
                              <w:autoSpaceDN w:val="0"/>
                              <w:adjustRightInd w:val="0"/>
                              <w:spacing w:line="196" w:lineRule="exact"/>
                              <w:rPr>
                                <w:rFonts w:hint="default" w:ascii="Century" w:hAnsi="Century" w:eastAsia="ＭＳ 明朝"/>
                                <w:kern w:val="0"/>
                                <w:sz w:val="10"/>
                              </w:rPr>
                            </w:pPr>
                          </w:p>
                        </w:txbxContent>
                      </v:textbox>
                      <v:imagedata o:title=""/>
                      <w10:wrap type="none" anchorx="page" anchory="page"/>
                    </v:shape>
                  </w:pict>
                </mc:Fallback>
              </mc:AlternateContent>
            </w:r>
          </w:p>
        </w:tc>
        <w:tc>
          <w:tcPr>
            <w:tcW w:w="1792"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
              </w:rPr>
              <w:t xml:space="preserve">         </w:t>
            </w:r>
            <w:r>
              <w:rPr>
                <w:rFonts w:hint="eastAsia" w:ascii="ＭＳ 明朝" w:hAnsi="ＭＳ 明朝"/>
              </w:rPr>
              <w:t>年</w:t>
            </w:r>
          </w:p>
          <w:p>
            <w:pPr>
              <w:pStyle w:val="15"/>
              <w:spacing w:line="236" w:lineRule="exact"/>
              <w:rPr>
                <w:rFonts w:hint="default"/>
                <w:spacing w:val="0"/>
              </w:rPr>
            </w:pPr>
            <w:r>
              <w:rPr>
                <w:rFonts w:hint="eastAsia" w:ascii="ＭＳ 明朝" w:hAnsi="ＭＳ 明朝"/>
                <w:spacing w:val="1"/>
              </w:rPr>
              <w:t xml:space="preserve"> </w:t>
            </w:r>
            <w:r>
              <w:rPr>
                <w:rFonts w:hint="eastAsia" w:ascii="ＭＳ 明朝" w:hAnsi="ＭＳ 明朝"/>
              </w:rPr>
              <w:t>区</w:t>
            </w:r>
            <w:r>
              <w:rPr>
                <w:rFonts w:hint="eastAsia" w:ascii="ＭＳ 明朝" w:hAnsi="ＭＳ 明朝"/>
                <w:spacing w:val="1"/>
              </w:rPr>
              <w:t xml:space="preserve">         </w:t>
            </w:r>
            <w:r>
              <w:rPr>
                <w:rFonts w:hint="eastAsia" w:ascii="ＭＳ 明朝" w:hAnsi="ＭＳ 明朝"/>
              </w:rPr>
              <w:t>度</w:t>
            </w:r>
          </w:p>
          <w:p>
            <w:pPr>
              <w:pStyle w:val="15"/>
              <w:spacing w:line="236" w:lineRule="exact"/>
              <w:rPr>
                <w:rFonts w:hint="default"/>
                <w:spacing w:val="0"/>
              </w:rPr>
            </w:pPr>
            <w:r>
              <w:rPr>
                <w:rFonts w:hint="eastAsia" w:ascii="ＭＳ 明朝" w:hAnsi="ＭＳ 明朝"/>
                <w:spacing w:val="1"/>
              </w:rPr>
              <w:t xml:space="preserve">    </w:t>
            </w:r>
            <w:r>
              <w:rPr>
                <w:rFonts w:hint="eastAsia" w:ascii="ＭＳ 明朝" w:hAnsi="ＭＳ 明朝"/>
              </w:rPr>
              <w:t>分</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rPr>
              <w:t>年度</w:t>
            </w:r>
          </w:p>
        </w:tc>
        <w:tc>
          <w:tcPr>
            <w:tcW w:w="2352"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rPr>
              <w:t>年度</w:t>
            </w:r>
          </w:p>
        </w:tc>
        <w:tc>
          <w:tcPr>
            <w:tcW w:w="2352"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rPr>
              <w:t>年度</w:t>
            </w:r>
          </w:p>
        </w:tc>
        <w:tc>
          <w:tcPr>
            <w:tcW w:w="280" w:type="dxa"/>
            <w:vMerge w:val="restart"/>
            <w:tcBorders>
              <w:top w:val="nil"/>
              <w:left w:val="nil"/>
              <w:bottom w:val="nil"/>
              <w:right w:val="nil"/>
              <w:tl2br w:val="none" w:color="auto" w:sz="0" w:space="0"/>
              <w:tr2bl w:val="none" w:color="auto" w:sz="0" w:space="0"/>
            </w:tcBorders>
            <w:vAlign w:val="top"/>
          </w:tcPr>
          <w:p>
            <w:pPr>
              <w:pStyle w:val="15"/>
              <w:jc w:val="right"/>
              <w:rPr>
                <w:rFonts w:hint="default"/>
                <w:spacing w:val="0"/>
              </w:rPr>
            </w:pPr>
          </w:p>
        </w:tc>
      </w:tr>
      <w:tr>
        <w:trPr>
          <w:cantSplit/>
          <w:trHeight w:val="468" w:hRule="exact"/>
        </w:trPr>
        <w:tc>
          <w:tcPr>
            <w:tcW w:w="72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456"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spacing w:val="60"/>
                <w:fitText w:val="1240" w:id="14"/>
              </w:rPr>
              <w:t>輸送実</w:t>
            </w:r>
            <w:r>
              <w:rPr>
                <w:rFonts w:hint="eastAsia" w:ascii="ＭＳ 明朝" w:hAnsi="ＭＳ 明朝"/>
                <w:spacing w:val="0"/>
                <w:fitText w:val="1240" w:id="14"/>
              </w:rPr>
              <w:t>績</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spacing w:val="60"/>
                <w:fitText w:val="1240" w:id="15"/>
              </w:rPr>
              <w:t>輸送実</w:t>
            </w:r>
            <w:r>
              <w:rPr>
                <w:rFonts w:hint="eastAsia" w:ascii="ＭＳ 明朝" w:hAnsi="ＭＳ 明朝"/>
                <w:spacing w:val="0"/>
                <w:fitText w:val="1240" w:id="15"/>
              </w:rPr>
              <w:t>績</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rPr>
              <w:t>対前年</w:t>
            </w:r>
          </w:p>
          <w:p>
            <w:pPr>
              <w:pStyle w:val="15"/>
              <w:spacing w:line="236" w:lineRule="exact"/>
              <w:jc w:val="center"/>
              <w:rPr>
                <w:rFonts w:hint="default"/>
                <w:spacing w:val="0"/>
              </w:rPr>
            </w:pPr>
            <w:r>
              <w:rPr>
                <w:rFonts w:hint="eastAsia" w:ascii="ＭＳ 明朝" w:hAnsi="ＭＳ 明朝"/>
              </w:rPr>
              <w:t>伸び率</w:t>
            </w:r>
          </w:p>
        </w:tc>
        <w:tc>
          <w:tcPr>
            <w:tcW w:w="14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spacing w:val="60"/>
                <w:fitText w:val="1240" w:id="16"/>
              </w:rPr>
              <w:t>輸送実</w:t>
            </w:r>
            <w:r>
              <w:rPr>
                <w:rFonts w:hint="eastAsia" w:ascii="ＭＳ 明朝" w:hAnsi="ＭＳ 明朝"/>
                <w:spacing w:val="0"/>
                <w:fitText w:val="1240" w:id="16"/>
              </w:rPr>
              <w:t>績</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36" w:lineRule="exact"/>
              <w:jc w:val="center"/>
              <w:rPr>
                <w:rFonts w:hint="default"/>
                <w:spacing w:val="0"/>
              </w:rPr>
            </w:pPr>
            <w:r>
              <w:rPr>
                <w:rFonts w:hint="eastAsia" w:ascii="ＭＳ 明朝" w:hAnsi="ＭＳ 明朝"/>
              </w:rPr>
              <w:t>対前年</w:t>
            </w:r>
          </w:p>
          <w:p>
            <w:pPr>
              <w:pStyle w:val="15"/>
              <w:spacing w:line="236" w:lineRule="exact"/>
              <w:jc w:val="center"/>
              <w:rPr>
                <w:rFonts w:hint="default"/>
                <w:spacing w:val="0"/>
              </w:rPr>
            </w:pPr>
            <w:r>
              <w:rPr>
                <w:rFonts w:hint="eastAsia" w:ascii="ＭＳ 明朝" w:hAnsi="ＭＳ 明朝"/>
              </w:rPr>
              <w:t>伸び率</w:t>
            </w:r>
          </w:p>
        </w:tc>
        <w:tc>
          <w:tcPr>
            <w:tcW w:w="280" w:type="dxa"/>
            <w:vMerge w:val="continue"/>
            <w:tcBorders>
              <w:top w:val="nil"/>
              <w:left w:val="nil"/>
              <w:bottom w:val="nil"/>
              <w:right w:val="nil"/>
              <w:tl2br w:val="none" w:color="auto" w:sz="0" w:space="0"/>
              <w:tr2bl w:val="none" w:color="auto" w:sz="0" w:space="0"/>
            </w:tcBorders>
            <w:vAlign w:val="top"/>
          </w:tcPr>
          <w:p>
            <w:pPr>
              <w:pStyle w:val="15"/>
              <w:spacing w:line="236" w:lineRule="exact"/>
              <w:jc w:val="center"/>
              <w:rPr>
                <w:rFonts w:hint="default"/>
                <w:spacing w:val="0"/>
              </w:rPr>
            </w:pPr>
          </w:p>
        </w:tc>
      </w:tr>
      <w:tr>
        <w:trPr>
          <w:cantSplit/>
          <w:trHeight w:val="458" w:hRule="exact"/>
        </w:trPr>
        <w:tc>
          <w:tcPr>
            <w:tcW w:w="72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旅　　　　客</w:t>
            </w:r>
          </w:p>
        </w:tc>
        <w:tc>
          <w:tcPr>
            <w:tcW w:w="1456"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280" w:type="dxa"/>
            <w:vMerge w:val="continue"/>
            <w:tcBorders>
              <w:top w:val="nil"/>
              <w:left w:val="nil"/>
              <w:bottom w:val="nil"/>
              <w:right w:val="nil"/>
              <w:tl2br w:val="none" w:color="auto" w:sz="0" w:space="0"/>
              <w:tr2bl w:val="none" w:color="auto" w:sz="0" w:space="0"/>
            </w:tcBorders>
            <w:vAlign w:val="top"/>
          </w:tcPr>
          <w:p>
            <w:pPr>
              <w:pStyle w:val="15"/>
              <w:spacing w:line="460" w:lineRule="exact"/>
              <w:jc w:val="center"/>
              <w:rPr>
                <w:rFonts w:hint="default"/>
                <w:spacing w:val="0"/>
              </w:rPr>
            </w:pPr>
          </w:p>
        </w:tc>
      </w:tr>
      <w:tr>
        <w:trPr>
          <w:cantSplit/>
          <w:trHeight w:val="458" w:hRule="exact"/>
        </w:trPr>
        <w:tc>
          <w:tcPr>
            <w:tcW w:w="72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車　　　　両</w:t>
            </w:r>
          </w:p>
        </w:tc>
        <w:tc>
          <w:tcPr>
            <w:tcW w:w="1456"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280" w:type="dxa"/>
            <w:vMerge w:val="continue"/>
            <w:tcBorders>
              <w:top w:val="nil"/>
              <w:left w:val="nil"/>
              <w:bottom w:val="nil"/>
              <w:right w:val="nil"/>
              <w:tl2br w:val="none" w:color="auto" w:sz="0" w:space="0"/>
              <w:tr2bl w:val="none" w:color="auto" w:sz="0" w:space="0"/>
            </w:tcBorders>
            <w:vAlign w:val="top"/>
          </w:tcPr>
          <w:p>
            <w:pPr>
              <w:pStyle w:val="15"/>
              <w:spacing w:line="460" w:lineRule="exact"/>
              <w:jc w:val="center"/>
              <w:rPr>
                <w:rFonts w:hint="default"/>
                <w:spacing w:val="0"/>
              </w:rPr>
            </w:pPr>
          </w:p>
        </w:tc>
      </w:tr>
      <w:tr>
        <w:trPr>
          <w:cantSplit/>
          <w:trHeight w:val="460" w:hRule="exact"/>
        </w:trPr>
        <w:tc>
          <w:tcPr>
            <w:tcW w:w="728"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貨　　　　物</w:t>
            </w:r>
          </w:p>
        </w:tc>
        <w:tc>
          <w:tcPr>
            <w:tcW w:w="1456"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14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p>
        </w:tc>
        <w:tc>
          <w:tcPr>
            <w:tcW w:w="280" w:type="dxa"/>
            <w:vMerge w:val="continue"/>
            <w:tcBorders>
              <w:top w:val="nil"/>
              <w:left w:val="nil"/>
              <w:bottom w:val="nil"/>
              <w:right w:val="nil"/>
              <w:tl2br w:val="none" w:color="auto" w:sz="0" w:space="0"/>
              <w:tr2bl w:val="none" w:color="auto" w:sz="0" w:space="0"/>
            </w:tcBorders>
            <w:vAlign w:val="top"/>
          </w:tcPr>
          <w:p>
            <w:pPr>
              <w:pStyle w:val="15"/>
              <w:spacing w:line="460" w:lineRule="exact"/>
              <w:jc w:val="center"/>
              <w:rPr>
                <w:rFonts w:hint="default"/>
                <w:spacing w:val="0"/>
              </w:rPr>
            </w:pPr>
          </w:p>
        </w:tc>
      </w:tr>
    </w:tbl>
    <w:p>
      <w:pPr>
        <w:pStyle w:val="15"/>
        <w:ind w:left="678"/>
        <w:rPr>
          <w:rFonts w:hint="default"/>
          <w:spacing w:val="0"/>
        </w:rPr>
      </w:pPr>
      <w:r>
        <w:rPr>
          <w:rFonts w:hint="eastAsia" w:ascii="ＭＳ 明朝" w:hAnsi="ＭＳ 明朝"/>
        </w:rPr>
        <w:t>(</w:t>
      </w:r>
      <w:r>
        <w:rPr>
          <w:rFonts w:hint="eastAsia" w:ascii="ＭＳ 明朝" w:hAnsi="ＭＳ 明朝"/>
        </w:rPr>
        <w:t>注）　前３年度間の輸送実績を記入してください。</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ind w:left="226"/>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前２事業年度間における資本金の増減並びに当該航路事業に係る船舶その他重要</w:t>
      </w:r>
    </w:p>
    <w:p>
      <w:pPr>
        <w:pStyle w:val="15"/>
        <w:ind w:left="678"/>
        <w:rPr>
          <w:rFonts w:hint="default"/>
          <w:spacing w:val="0"/>
        </w:rPr>
      </w:pPr>
      <w:r>
        <w:rPr>
          <w:rFonts w:hint="eastAsia" w:ascii="ＭＳ 明朝" w:hAnsi="ＭＳ 明朝"/>
        </w:rPr>
        <w:t>施設の得喪及び重要な資金の借入れについての説明</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ind w:left="226"/>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　地方公共団体から受けた補助金の前３年度間における額及び今後の見通し</w:t>
      </w:r>
    </w:p>
    <w:p>
      <w:pPr>
        <w:pStyle w:val="15"/>
        <w:spacing w:line="424" w:lineRule="exact"/>
        <w:rPr>
          <w:rFonts w:hint="default"/>
          <w:spacing w:val="0"/>
        </w:rPr>
      </w:pPr>
      <w:r>
        <w:rPr>
          <w:rFonts w:hint="default"/>
          <w:spacing w:val="0"/>
        </w:rPr>
        <w:br w:type="page"/>
      </w:r>
      <w:r>
        <w:rPr>
          <w:rFonts w:hint="eastAsia" w:ascii="ＭＳ 明朝" w:hAnsi="ＭＳ 明朝"/>
        </w:rPr>
        <w:t>２　離島航路補助の指定を受けようとする理由</w:t>
      </w:r>
    </w:p>
    <w:p>
      <w:pPr>
        <w:pStyle w:val="15"/>
        <w:spacing w:line="424" w:lineRule="exact"/>
        <w:ind w:left="226"/>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　当該航路の性質上、将来にわたり航路経営が困難であることについての説明</w:t>
      </w: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　当該航路が公益上不可欠な航路であることの説明</w:t>
      </w: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ind w:left="226"/>
        <w:rPr>
          <w:rFonts w:hint="default"/>
          <w:spacing w:val="0"/>
        </w:rPr>
      </w:pPr>
    </w:p>
    <w:p>
      <w:pPr>
        <w:pStyle w:val="15"/>
        <w:spacing w:line="212" w:lineRule="exact"/>
        <w:rPr>
          <w:rFonts w:hint="default"/>
          <w:spacing w:val="0"/>
        </w:rPr>
      </w:pPr>
      <w:r>
        <w:rPr>
          <w:rFonts w:hint="eastAsia" w:ascii="ＭＳ 明朝" w:hAnsi="ＭＳ 明朝"/>
        </w:rPr>
        <w:t>３　関係島嶼の概要</w:t>
      </w:r>
    </w:p>
    <w:p>
      <w:pPr>
        <w:pStyle w:val="15"/>
        <w:spacing w:line="371" w:lineRule="exact"/>
        <w:rPr>
          <w:rFonts w:hint="default"/>
          <w:spacing w:val="0"/>
        </w:rPr>
      </w:pPr>
    </w:p>
    <w:tbl>
      <w:tblPr>
        <w:tblStyle w:val="11"/>
        <w:tblW w:w="0" w:type="auto"/>
        <w:tblInd w:w="14" w:type="dxa"/>
        <w:tblLayout w:type="fixed"/>
        <w:tblCellMar>
          <w:left w:w="14" w:type="dxa"/>
          <w:right w:w="14" w:type="dxa"/>
        </w:tblCellMar>
        <w:tblLook w:firstRow="0" w:lastRow="0" w:firstColumn="0" w:lastColumn="0" w:noHBand="0" w:noVBand="0" w:val="0000"/>
      </w:tblPr>
      <w:tblGrid>
        <w:gridCol w:w="392"/>
        <w:gridCol w:w="1792"/>
        <w:gridCol w:w="1344"/>
        <w:gridCol w:w="2016"/>
        <w:gridCol w:w="3248"/>
      </w:tblGrid>
      <w:tr>
        <w:trPr>
          <w:cantSplit/>
          <w:trHeight w:val="458" w:hRule="exact"/>
        </w:trPr>
        <w:tc>
          <w:tcPr>
            <w:tcW w:w="392" w:type="dxa"/>
            <w:vMerge w:val="restart"/>
            <w:tcBorders>
              <w:top w:val="nil"/>
              <w:left w:val="nil"/>
              <w:bottom w:val="nil"/>
              <w:right w:val="nil"/>
              <w:tl2br w:val="none" w:color="auto" w:sz="0" w:space="0"/>
              <w:tr2bl w:val="none" w:color="auto" w:sz="0" w:space="0"/>
            </w:tcBorders>
            <w:vAlign w:val="top"/>
          </w:tcPr>
          <w:p>
            <w:pPr>
              <w:pStyle w:val="15"/>
              <w:spacing w:line="460" w:lineRule="exact"/>
              <w:rPr>
                <w:rFonts w:hint="default"/>
                <w:spacing w:val="0"/>
              </w:rPr>
            </w:pPr>
          </w:p>
        </w:tc>
        <w:tc>
          <w:tcPr>
            <w:tcW w:w="1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島　　　　名</w:t>
            </w:r>
          </w:p>
        </w:tc>
        <w:tc>
          <w:tcPr>
            <w:tcW w:w="134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人　　口</w:t>
            </w:r>
          </w:p>
        </w:tc>
        <w:tc>
          <w:tcPr>
            <w:tcW w:w="201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主</w:t>
            </w:r>
            <w:r>
              <w:rPr>
                <w:rFonts w:hint="eastAsia" w:ascii="ＭＳ 明朝" w:hAnsi="ＭＳ 明朝"/>
                <w:spacing w:val="1"/>
              </w:rPr>
              <w:t xml:space="preserve"> </w:t>
            </w:r>
            <w:r>
              <w:rPr>
                <w:rFonts w:hint="eastAsia" w:ascii="ＭＳ 明朝" w:hAnsi="ＭＳ 明朝"/>
              </w:rPr>
              <w:t>要</w:t>
            </w:r>
            <w:r>
              <w:rPr>
                <w:rFonts w:hint="eastAsia" w:ascii="ＭＳ 明朝" w:hAnsi="ＭＳ 明朝"/>
                <w:spacing w:val="1"/>
              </w:rPr>
              <w:t xml:space="preserve"> </w:t>
            </w:r>
            <w:r>
              <w:rPr>
                <w:rFonts w:hint="eastAsia" w:ascii="ＭＳ 明朝" w:hAnsi="ＭＳ 明朝"/>
              </w:rPr>
              <w:t>な</w:t>
            </w:r>
            <w:r>
              <w:rPr>
                <w:rFonts w:hint="eastAsia" w:ascii="ＭＳ 明朝" w:hAnsi="ＭＳ 明朝"/>
                <w:spacing w:val="1"/>
              </w:rPr>
              <w:t xml:space="preserve"> </w:t>
            </w:r>
            <w:r>
              <w:rPr>
                <w:rFonts w:hint="eastAsia" w:ascii="ＭＳ 明朝" w:hAnsi="ＭＳ 明朝"/>
              </w:rPr>
              <w:t>産</w:t>
            </w:r>
            <w:r>
              <w:rPr>
                <w:rFonts w:hint="eastAsia" w:ascii="ＭＳ 明朝" w:hAnsi="ＭＳ 明朝"/>
                <w:spacing w:val="1"/>
              </w:rPr>
              <w:t xml:space="preserve"> </w:t>
            </w:r>
            <w:r>
              <w:rPr>
                <w:rFonts w:hint="eastAsia" w:ascii="ＭＳ 明朝" w:hAnsi="ＭＳ 明朝"/>
              </w:rPr>
              <w:t>業</w:t>
            </w:r>
          </w:p>
        </w:tc>
        <w:tc>
          <w:tcPr>
            <w:tcW w:w="324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60" w:lineRule="exact"/>
              <w:jc w:val="center"/>
              <w:rPr>
                <w:rFonts w:hint="default"/>
                <w:spacing w:val="0"/>
              </w:rPr>
            </w:pPr>
            <w:r>
              <w:rPr>
                <w:rFonts w:hint="eastAsia" w:ascii="ＭＳ 明朝" w:hAnsi="ＭＳ 明朝"/>
              </w:rPr>
              <w:t>島　　の　　概　　況</w:t>
            </w:r>
          </w:p>
        </w:tc>
      </w:tr>
      <w:tr>
        <w:trPr>
          <w:cantSplit/>
          <w:trHeight w:val="458" w:hRule="exact"/>
        </w:trPr>
        <w:tc>
          <w:tcPr>
            <w:tcW w:w="3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0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3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58" w:hRule="exact"/>
        </w:trPr>
        <w:tc>
          <w:tcPr>
            <w:tcW w:w="3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0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3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58" w:hRule="exact"/>
        </w:trPr>
        <w:tc>
          <w:tcPr>
            <w:tcW w:w="3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0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3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r>
        <w:trPr>
          <w:cantSplit/>
          <w:trHeight w:val="458" w:hRule="exact"/>
        </w:trPr>
        <w:tc>
          <w:tcPr>
            <w:tcW w:w="39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9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20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c>
          <w:tcPr>
            <w:tcW w:w="3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60" w:lineRule="exact"/>
              <w:rPr>
                <w:rFonts w:hint="default"/>
                <w:spacing w:val="0"/>
              </w:rPr>
            </w:pPr>
          </w:p>
        </w:tc>
      </w:tr>
    </w:tbl>
    <w:p>
      <w:pPr>
        <w:pStyle w:val="15"/>
        <w:spacing w:line="159" w:lineRule="exact"/>
        <w:rPr>
          <w:rFonts w:hint="default"/>
          <w:spacing w:val="0"/>
        </w:rPr>
      </w:pPr>
    </w:p>
    <w:p>
      <w:pPr>
        <w:pStyle w:val="15"/>
        <w:spacing w:line="424" w:lineRule="exact"/>
        <w:ind w:left="452"/>
        <w:rPr>
          <w:rFonts w:hint="default"/>
          <w:spacing w:val="0"/>
        </w:rPr>
      </w:pPr>
      <w:r>
        <w:rPr>
          <w:rFonts w:hint="eastAsia" w:ascii="ＭＳ 明朝" w:hAnsi="ＭＳ 明朝"/>
        </w:rPr>
        <w:t>(</w:t>
      </w:r>
      <w:r>
        <w:rPr>
          <w:rFonts w:hint="eastAsia" w:ascii="ＭＳ 明朝" w:hAnsi="ＭＳ 明朝"/>
        </w:rPr>
        <w:t>注）１　当該航路の起点、寄港地又は終点のある島について記入してください。</w:t>
      </w:r>
    </w:p>
    <w:p>
      <w:pPr>
        <w:pStyle w:val="15"/>
        <w:spacing w:line="424" w:lineRule="exact"/>
        <w:ind w:left="1464" w:leftChars="484" w:hanging="448" w:hangingChars="200"/>
        <w:rPr>
          <w:rFonts w:hint="default" w:ascii="ＭＳ 明朝" w:hAnsi="ＭＳ 明朝"/>
        </w:rPr>
      </w:pPr>
      <w:r>
        <w:rPr>
          <w:rFonts w:hint="eastAsia" w:ascii="ＭＳ 明朝" w:hAnsi="ＭＳ 明朝"/>
        </w:rPr>
        <w:t>２　「島の概況」の欄は、島の面積、島内交通事情等のほか、文教施設、医療施設の有無等について記入してください。</w:t>
      </w:r>
    </w:p>
    <w:p>
      <w:pPr>
        <w:pStyle w:val="15"/>
        <w:spacing w:line="197" w:lineRule="exact"/>
        <w:rPr>
          <w:rFonts w:hint="default" w:ascii="ＭＳ 明朝" w:hAnsi="ＭＳ 明朝"/>
        </w:rPr>
      </w:pPr>
    </w:p>
    <w:p>
      <w:pPr>
        <w:pStyle w:val="15"/>
        <w:rPr>
          <w:rFonts w:hint="default"/>
          <w:spacing w:val="0"/>
        </w:rPr>
      </w:pPr>
      <w:r>
        <w:rPr>
          <w:rFonts w:hint="eastAsia" w:ascii="ＭＳ 明朝" w:hAnsi="ＭＳ 明朝"/>
        </w:rPr>
        <w:t>第２号様式（第７条関係）</w:t>
      </w:r>
    </w:p>
    <w:p>
      <w:pPr>
        <w:pStyle w:val="15"/>
        <w:rPr>
          <w:rFonts w:hint="default"/>
          <w:spacing w:val="0"/>
        </w:rPr>
      </w:pPr>
    </w:p>
    <w:p>
      <w:pPr>
        <w:pStyle w:val="15"/>
        <w:jc w:val="center"/>
        <w:rPr>
          <w:rFonts w:hint="default"/>
          <w:spacing w:val="0"/>
        </w:rPr>
      </w:pPr>
      <w:r>
        <w:rPr>
          <w:rFonts w:hint="eastAsia" w:ascii="ＭＳ 明朝" w:hAnsi="ＭＳ 明朝"/>
          <w:spacing w:val="245"/>
          <w:sz w:val="24"/>
          <w:fitText w:val="3160" w:id="17"/>
        </w:rPr>
        <w:t>運航計画</w:t>
      </w:r>
      <w:r>
        <w:rPr>
          <w:rFonts w:hint="eastAsia" w:ascii="ＭＳ 明朝" w:hAnsi="ＭＳ 明朝"/>
          <w:spacing w:val="15"/>
          <w:sz w:val="24"/>
          <w:fitText w:val="3160" w:id="17"/>
        </w:rPr>
        <w:t>書</w:t>
      </w:r>
    </w:p>
    <w:p>
      <w:pPr>
        <w:pStyle w:val="15"/>
        <w:spacing w:line="591" w:lineRule="exact"/>
        <w:rPr>
          <w:rFonts w:hint="default"/>
          <w:spacing w:val="0"/>
        </w:rPr>
      </w:pPr>
    </w:p>
    <w:p>
      <w:pPr>
        <w:pStyle w:val="15"/>
        <w:jc w:val="right"/>
        <w:rPr>
          <w:rFonts w:hint="default"/>
          <w:spacing w:val="0"/>
        </w:rPr>
      </w:pP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15"/>
        <w:ind w:left="565"/>
        <w:rPr>
          <w:rFonts w:hint="default"/>
          <w:spacing w:val="0"/>
        </w:rPr>
      </w:pPr>
      <w:r>
        <w:rPr>
          <w:rFonts w:hint="eastAsia" w:ascii="ＭＳ 明朝" w:hAnsi="ＭＳ 明朝"/>
          <w:spacing w:val="60"/>
          <w:fitText w:val="900" w:id="18"/>
        </w:rPr>
        <w:t>航路</w:t>
      </w:r>
      <w:r>
        <w:rPr>
          <w:rFonts w:hint="eastAsia" w:ascii="ＭＳ 明朝" w:hAnsi="ＭＳ 明朝"/>
          <w:spacing w:val="0"/>
          <w:fitText w:val="900" w:id="18"/>
        </w:rPr>
        <w:t>名</w:t>
      </w:r>
      <w:r>
        <w:rPr>
          <w:rFonts w:hint="eastAsia" w:ascii="ＭＳ 明朝" w:hAnsi="ＭＳ 明朝"/>
        </w:rPr>
        <w:t>　　　　　　　　　　　　　　　　　事業者名　　　　　　　　　　　　</w:t>
      </w:r>
    </w:p>
    <w:p>
      <w:pPr>
        <w:pStyle w:val="15"/>
        <w:spacing w:line="472" w:lineRule="exact"/>
        <w:rPr>
          <w:rFonts w:hint="default"/>
          <w:spacing w:val="0"/>
        </w:rPr>
      </w:pPr>
    </w:p>
    <w:p>
      <w:pPr>
        <w:pStyle w:val="15"/>
        <w:spacing w:line="315" w:lineRule="exact"/>
        <w:rPr>
          <w:rFonts w:hint="default"/>
          <w:spacing w:val="0"/>
        </w:rPr>
      </w:pPr>
      <w:r>
        <w:rPr>
          <w:rFonts w:hint="eastAsia" w:ascii="ＭＳ 明朝" w:hAnsi="ＭＳ 明朝"/>
        </w:rPr>
        <w:t>１　航路の起点、寄港地、終点及びこれらの距離</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280"/>
        <w:gridCol w:w="784"/>
        <w:gridCol w:w="448"/>
        <w:gridCol w:w="224"/>
        <w:gridCol w:w="560"/>
        <w:gridCol w:w="224"/>
        <w:gridCol w:w="560"/>
        <w:gridCol w:w="224"/>
        <w:gridCol w:w="560"/>
        <w:gridCol w:w="224"/>
        <w:gridCol w:w="560"/>
        <w:gridCol w:w="224"/>
        <w:gridCol w:w="560"/>
        <w:gridCol w:w="224"/>
        <w:gridCol w:w="560"/>
        <w:gridCol w:w="224"/>
        <w:gridCol w:w="560"/>
        <w:gridCol w:w="224"/>
        <w:gridCol w:w="560"/>
        <w:gridCol w:w="112"/>
        <w:gridCol w:w="1008"/>
      </w:tblGrid>
      <w:tr>
        <w:trPr>
          <w:cantSplit/>
          <w:trHeight w:val="589" w:hRule="exact"/>
        </w:trPr>
        <w:tc>
          <w:tcPr>
            <w:tcW w:w="28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240" w:beforeLines="0" w:beforeAutospacing="0" w:line="591" w:lineRule="exact"/>
              <w:rPr>
                <w:rFonts w:hint="default"/>
                <w:spacing w:val="0"/>
              </w:rPr>
            </w:pPr>
          </w:p>
        </w:tc>
        <w:tc>
          <w:tcPr>
            <w:tcW w:w="784"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15"/>
              <w:spacing w:before="240" w:beforeLines="0" w:beforeAutospacing="0" w:line="591" w:lineRule="exact"/>
              <w:rPr>
                <w:rFonts w:hint="default"/>
                <w:spacing w:val="0"/>
              </w:rPr>
            </w:pPr>
          </w:p>
        </w:tc>
        <w:tc>
          <w:tcPr>
            <w:tcW w:w="6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rPr>
              <w:t>起</w:t>
            </w:r>
            <w:r>
              <w:rPr>
                <w:rFonts w:hint="eastAsia" w:ascii="ＭＳ 明朝" w:hAnsi="ＭＳ 明朝"/>
                <w:spacing w:val="1"/>
              </w:rPr>
              <w:t xml:space="preserve"> </w:t>
            </w:r>
            <w:r>
              <w:rPr>
                <w:rFonts w:hint="eastAsia" w:ascii="ＭＳ 明朝" w:hAnsi="ＭＳ 明朝"/>
              </w:rPr>
              <w:t>点</w:t>
            </w:r>
          </w:p>
        </w:tc>
        <w:tc>
          <w:tcPr>
            <w:tcW w:w="5488" w:type="dxa"/>
            <w:gridSpan w:val="14"/>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rPr>
              <w:t>寄　　　港　　　地</w:t>
            </w:r>
          </w:p>
        </w:tc>
        <w:tc>
          <w:tcPr>
            <w:tcW w:w="672" w:type="dxa"/>
            <w:gridSpan w:val="2"/>
            <w:tcBorders>
              <w:top w:val="single" w:color="000000" w:sz="4" w:space="0"/>
              <w:left w:val="nil"/>
              <w:bottom w:val="nil"/>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rPr>
              <w:t>終</w:t>
            </w:r>
            <w:r>
              <w:rPr>
                <w:rFonts w:hint="eastAsia" w:ascii="ＭＳ 明朝" w:hAnsi="ＭＳ 明朝"/>
                <w:spacing w:val="1"/>
              </w:rPr>
              <w:t xml:space="preserve"> </w:t>
            </w:r>
            <w:r>
              <w:rPr>
                <w:rFonts w:hint="eastAsia" w:ascii="ＭＳ 明朝" w:hAnsi="ＭＳ 明朝"/>
              </w:rPr>
              <w:t>点</w:t>
            </w:r>
          </w:p>
        </w:tc>
        <w:tc>
          <w:tcPr>
            <w:tcW w:w="1008" w:type="dxa"/>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rPr>
              <w:t>合　計</w:t>
            </w:r>
          </w:p>
        </w:tc>
      </w:tr>
      <w:tr>
        <w:trPr>
          <w:cantSplit/>
          <w:trHeight w:val="589"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before="240" w:beforeLines="0" w:beforeAutospacing="0" w:line="240" w:lineRule="auto"/>
              <w:rPr>
                <w:rFonts w:hint="default"/>
                <w:spacing w:val="0"/>
              </w:rPr>
            </w:pPr>
          </w:p>
        </w:tc>
        <w:tc>
          <w:tcPr>
            <w:tcW w:w="784"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rPr>
              <w:t>港　名</w:t>
            </w:r>
          </w:p>
        </w:tc>
        <w:tc>
          <w:tcPr>
            <w:tcW w:w="672" w:type="dxa"/>
            <w:gridSpan w:val="2"/>
            <w:tcBorders>
              <w:top w:val="nil"/>
              <w:left w:val="nil"/>
              <w:bottom w:val="single" w:color="000000" w:sz="4" w:space="0"/>
              <w:right w:val="nil"/>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gridSpan w:val="2"/>
            <w:tcBorders>
              <w:top w:val="single" w:color="000000" w:sz="4" w:space="0"/>
              <w:left w:val="nil"/>
              <w:bottom w:val="nil"/>
              <w:right w:val="double" w:color="000000" w:sz="4" w:space="0"/>
              <w:tl2br w:val="none" w:color="auto" w:sz="0" w:space="0"/>
              <w:tr2bl w:val="none" w:color="auto" w:sz="0" w:space="0"/>
            </w:tcBorders>
            <w:vAlign w:val="top"/>
          </w:tcPr>
          <w:p>
            <w:pPr>
              <w:pStyle w:val="15"/>
              <w:spacing w:line="591" w:lineRule="exact"/>
              <w:rPr>
                <w:rFonts w:hint="default"/>
                <w:spacing w:val="0"/>
              </w:rPr>
            </w:pPr>
          </w:p>
        </w:tc>
        <w:tc>
          <w:tcPr>
            <w:tcW w:w="1008"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591" w:lineRule="exact"/>
              <w:rPr>
                <w:rFonts w:hint="default"/>
                <w:spacing w:val="0"/>
              </w:rPr>
            </w:pPr>
          </w:p>
        </w:tc>
      </w:tr>
      <w:tr>
        <w:trPr>
          <w:cantSplit/>
          <w:trHeight w:val="685"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32" w:type="dxa"/>
            <w:gridSpan w:val="2"/>
            <w:tcBorders>
              <w:top w:val="nil"/>
              <w:left w:val="single" w:color="000000" w:sz="4" w:space="0"/>
              <w:bottom w:val="single" w:color="000000" w:sz="4" w:space="0"/>
              <w:right w:val="nil"/>
              <w:tl2br w:val="none" w:color="auto" w:sz="0" w:space="0"/>
              <w:tr2bl w:val="none" w:color="auto" w:sz="0" w:space="0"/>
            </w:tcBorders>
            <w:vAlign w:val="bottom"/>
          </w:tcPr>
          <w:p>
            <w:pPr>
              <w:pStyle w:val="15"/>
              <w:spacing w:line="240" w:lineRule="auto"/>
              <w:jc w:val="center"/>
              <w:rPr>
                <w:rFonts w:hint="default"/>
                <w:spacing w:val="0"/>
              </w:rPr>
            </w:pPr>
            <w:r>
              <w:rPr>
                <w:rFonts w:hint="eastAsia" w:ascii="ＭＳ 明朝" w:hAnsi="ＭＳ 明朝"/>
              </w:rPr>
              <w:t>各港間距離</w:t>
            </w:r>
          </w:p>
          <w:p>
            <w:pPr>
              <w:pStyle w:val="15"/>
              <w:spacing w:line="240" w:lineRule="auto"/>
              <w:jc w:val="center"/>
              <w:rPr>
                <w:rFonts w:hint="default"/>
                <w:spacing w:val="0"/>
              </w:rPr>
            </w:pPr>
            <w:r>
              <w:rPr>
                <w:rFonts w:hint="eastAsia" w:ascii="ＭＳ 明朝" w:hAnsi="ＭＳ 明朝"/>
              </w:rPr>
              <w:t>(km)</w:t>
            </w:r>
          </w:p>
        </w:tc>
        <w:tc>
          <w:tcPr>
            <w:tcW w:w="784" w:type="dxa"/>
            <w:gridSpan w:val="2"/>
            <w:tcBorders>
              <w:top w:val="single" w:color="000000" w:sz="4" w:space="0"/>
              <w:left w:val="double" w:color="000000" w:sz="4" w:space="0"/>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784" w:type="dxa"/>
            <w:gridSpan w:val="2"/>
            <w:tcBorders>
              <w:top w:val="single" w:color="000000" w:sz="4" w:space="0"/>
              <w:left w:val="nil"/>
              <w:bottom w:val="single" w:color="000000" w:sz="4" w:space="0"/>
              <w:right w:val="double" w:color="000000" w:sz="4" w:space="0"/>
              <w:tl2br w:val="none" w:color="auto" w:sz="0" w:space="0"/>
              <w:tr2bl w:val="none" w:color="auto" w:sz="0" w:space="0"/>
            </w:tcBorders>
            <w:vAlign w:val="top"/>
          </w:tcPr>
          <w:p>
            <w:pPr>
              <w:pStyle w:val="15"/>
              <w:spacing w:line="240" w:lineRule="auto"/>
              <w:jc w:val="center"/>
              <w:rPr>
                <w:rFonts w:hint="default"/>
                <w:spacing w:val="0"/>
              </w:rPr>
            </w:pPr>
          </w:p>
        </w:tc>
        <w:tc>
          <w:tcPr>
            <w:tcW w:w="112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jc w:val="center"/>
              <w:rPr>
                <w:rFonts w:hint="default"/>
                <w:spacing w:val="0"/>
              </w:rPr>
            </w:pPr>
          </w:p>
        </w:tc>
      </w:tr>
      <w:tr>
        <w:trPr>
          <w:cantSplit/>
          <w:trHeight w:val="628"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3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240" w:beforeLines="0" w:beforeAutospacing="0" w:line="240" w:lineRule="auto"/>
              <w:rPr>
                <w:rFonts w:hint="default"/>
                <w:spacing w:val="0"/>
              </w:rPr>
            </w:pPr>
            <w:r>
              <w:rPr>
                <w:rFonts w:hint="eastAsia" w:ascii="ＭＳ 明朝" w:hAnsi="ＭＳ 明朝"/>
                <w:spacing w:val="40"/>
                <w:fitText w:val="1120" w:id="19"/>
              </w:rPr>
              <w:t>所要時</w:t>
            </w:r>
            <w:r>
              <w:rPr>
                <w:rFonts w:hint="eastAsia" w:ascii="ＭＳ 明朝" w:hAnsi="ＭＳ 明朝"/>
                <w:spacing w:val="30"/>
                <w:fitText w:val="1120" w:id="19"/>
              </w:rPr>
              <w:t>間</w:t>
            </w:r>
          </w:p>
        </w:tc>
        <w:tc>
          <w:tcPr>
            <w:tcW w:w="784" w:type="dxa"/>
            <w:gridSpan w:val="2"/>
            <w:tcBorders>
              <w:top w:val="nil"/>
              <w:left w:val="double" w:color="000000" w:sz="4" w:space="0"/>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c>
          <w:tcPr>
            <w:tcW w:w="784" w:type="dxa"/>
            <w:gridSpan w:val="2"/>
            <w:tcBorders>
              <w:top w:val="nil"/>
              <w:left w:val="nil"/>
              <w:bottom w:val="single" w:color="000000" w:sz="4" w:space="0"/>
              <w:right w:val="double" w:color="000000" w:sz="4" w:space="0"/>
              <w:tl2br w:val="none" w:color="auto" w:sz="0" w:space="0"/>
              <w:tr2bl w:val="none" w:color="auto" w:sz="0" w:space="0"/>
            </w:tcBorders>
            <w:vAlign w:val="top"/>
          </w:tcPr>
          <w:p>
            <w:pPr>
              <w:pStyle w:val="15"/>
              <w:spacing w:line="630" w:lineRule="exact"/>
              <w:rPr>
                <w:rFonts w:hint="default"/>
                <w:spacing w:val="0"/>
              </w:rPr>
            </w:pPr>
          </w:p>
        </w:tc>
        <w:tc>
          <w:tcPr>
            <w:tcW w:w="112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630" w:lineRule="exact"/>
              <w:rPr>
                <w:rFonts w:hint="default"/>
                <w:spacing w:val="0"/>
              </w:rPr>
            </w:pPr>
          </w:p>
        </w:tc>
      </w:tr>
    </w:tbl>
    <w:p>
      <w:pPr>
        <w:pStyle w:val="15"/>
        <w:ind w:left="452"/>
        <w:rPr>
          <w:rFonts w:hint="default"/>
          <w:spacing w:val="0"/>
        </w:rPr>
      </w:pPr>
      <w:r>
        <w:rPr>
          <w:rFonts w:hint="eastAsia" w:ascii="ＭＳ 明朝" w:hAnsi="ＭＳ 明朝"/>
        </w:rPr>
        <w:t>（注）　港名にはフリガナを付してください。</w:t>
      </w:r>
    </w:p>
    <w:p>
      <w:pPr>
        <w:pStyle w:val="15"/>
        <w:ind w:left="452"/>
        <w:rPr>
          <w:rFonts w:hint="default"/>
          <w:spacing w:val="0"/>
        </w:rPr>
      </w:pPr>
    </w:p>
    <w:p>
      <w:pPr>
        <w:pStyle w:val="15"/>
        <w:rPr>
          <w:rFonts w:hint="default"/>
          <w:spacing w:val="0"/>
        </w:rPr>
      </w:pPr>
      <w:r>
        <w:rPr>
          <w:rFonts w:hint="eastAsia" w:ascii="ＭＳ 明朝" w:hAnsi="ＭＳ 明朝"/>
        </w:rPr>
        <w:t>２　航　　路　　図</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433" w:lineRule="exact"/>
        <w:rPr>
          <w:rFonts w:hint="default"/>
          <w:spacing w:val="0"/>
        </w:rPr>
      </w:pPr>
    </w:p>
    <w:p>
      <w:pPr>
        <w:pStyle w:val="15"/>
        <w:spacing w:line="433" w:lineRule="exact"/>
        <w:ind w:left="1347" w:leftChars="108" w:hanging="1120" w:hangingChars="500"/>
        <w:rPr>
          <w:rFonts w:hint="default"/>
          <w:spacing w:val="0"/>
        </w:rPr>
      </w:pPr>
      <w:r>
        <w:rPr>
          <w:rFonts w:hint="eastAsia" w:ascii="ＭＳ 明朝" w:hAnsi="ＭＳ 明朝"/>
        </w:rPr>
        <w:t>（注）１　当該航路の起点、寄港地及び終点に寄港する他の航路（他社の航路を含む。）があれば、その航路を図示し、運航事業者名及び航路名を明記してください。</w:t>
      </w:r>
    </w:p>
    <w:p>
      <w:pPr>
        <w:pStyle w:val="15"/>
        <w:spacing w:line="433" w:lineRule="exact"/>
        <w:ind w:left="791"/>
        <w:rPr>
          <w:rFonts w:hint="default"/>
          <w:spacing w:val="0"/>
        </w:rPr>
      </w:pPr>
      <w:r>
        <w:rPr>
          <w:rFonts w:hint="eastAsia" w:ascii="ＭＳ 明朝" w:hAnsi="ＭＳ 明朝"/>
        </w:rPr>
        <w:t>２　当該航路の起点、寄港地及び終点と連絡する他の交通手段があれば、それを図</w:t>
      </w:r>
    </w:p>
    <w:p>
      <w:pPr>
        <w:pStyle w:val="15"/>
        <w:spacing w:line="433" w:lineRule="exact"/>
        <w:ind w:left="1130" w:leftChars="538" w:firstLine="224" w:firstLineChars="100"/>
        <w:rPr>
          <w:rFonts w:hint="default"/>
          <w:spacing w:val="0"/>
        </w:rPr>
      </w:pPr>
      <w:r>
        <w:rPr>
          <w:rFonts w:hint="eastAsia" w:ascii="ＭＳ 明朝" w:hAnsi="ＭＳ 明朝"/>
        </w:rPr>
        <w:t>示し、その距離及び需要状況を附記してください。</w:t>
      </w:r>
    </w:p>
    <w:p>
      <w:pPr>
        <w:pStyle w:val="15"/>
        <w:rPr>
          <w:rFonts w:hint="default"/>
          <w:spacing w:val="0"/>
        </w:rPr>
      </w:pPr>
      <w:r>
        <w:rPr>
          <w:rFonts w:hint="default"/>
          <w:spacing w:val="0"/>
        </w:rPr>
        <w:br w:type="page"/>
      </w:r>
      <w:r>
        <w:rPr>
          <w:rFonts w:hint="eastAsia" w:ascii="ＭＳ 明朝" w:hAnsi="ＭＳ 明朝"/>
        </w:rPr>
        <w:t>３　使用船舶（予備船を含む。）の明細</w:t>
      </w:r>
    </w:p>
    <w:p>
      <w:pPr>
        <w:pStyle w:val="15"/>
        <w:spacing w:line="197" w:lineRule="exact"/>
        <w:rPr>
          <w:rFonts w:hint="default"/>
          <w:spacing w:val="0"/>
        </w:rPr>
      </w:pPr>
    </w:p>
    <w:tbl>
      <w:tblPr>
        <w:tblStyle w:val="11"/>
        <w:tblW w:w="0" w:type="auto"/>
        <w:tblInd w:w="14" w:type="dxa"/>
        <w:tblLayout w:type="fixed"/>
        <w:tblCellMar>
          <w:left w:w="14" w:type="dxa"/>
          <w:right w:w="14" w:type="dxa"/>
        </w:tblCellMar>
        <w:tblLook w:firstRow="0" w:lastRow="0" w:firstColumn="0" w:lastColumn="0" w:noHBand="0" w:noVBand="0" w:val="0000"/>
      </w:tblPr>
      <w:tblGrid>
        <w:gridCol w:w="280"/>
        <w:gridCol w:w="896"/>
        <w:gridCol w:w="672"/>
        <w:gridCol w:w="336"/>
        <w:gridCol w:w="560"/>
        <w:gridCol w:w="672"/>
        <w:gridCol w:w="672"/>
        <w:gridCol w:w="672"/>
        <w:gridCol w:w="896"/>
        <w:gridCol w:w="896"/>
        <w:gridCol w:w="672"/>
        <w:gridCol w:w="784"/>
        <w:gridCol w:w="560"/>
        <w:gridCol w:w="392"/>
      </w:tblGrid>
      <w:tr>
        <w:trPr>
          <w:cantSplit/>
          <w:trHeight w:val="1303" w:hRule="exact"/>
        </w:trPr>
        <w:tc>
          <w:tcPr>
            <w:tcW w:w="280" w:type="dxa"/>
            <w:vMerge w:val="restart"/>
            <w:tcBorders>
              <w:top w:val="nil"/>
              <w:left w:val="nil"/>
              <w:bottom w:val="nil"/>
              <w:right w:val="nil"/>
              <w:tl2br w:val="none" w:color="auto" w:sz="0" w:space="0"/>
              <w:tr2bl w:val="none" w:color="auto" w:sz="0" w:space="0"/>
            </w:tcBorders>
            <w:vAlign w:val="top"/>
          </w:tcPr>
          <w:p>
            <w:pPr>
              <w:pStyle w:val="15"/>
              <w:spacing w:line="197" w:lineRule="exact"/>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船　名</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船舶の</w:t>
            </w:r>
          </w:p>
          <w:p>
            <w:pPr>
              <w:pStyle w:val="15"/>
              <w:spacing w:line="240" w:lineRule="auto"/>
              <w:jc w:val="center"/>
              <w:rPr>
                <w:rFonts w:hint="default"/>
                <w:spacing w:val="0"/>
              </w:rPr>
            </w:pPr>
            <w:r>
              <w:rPr>
                <w:rFonts w:hint="eastAsia" w:ascii="ＭＳ 明朝" w:hAnsi="ＭＳ 明朝"/>
                <w:spacing w:val="1"/>
                <w:sz w:val="19"/>
              </w:rPr>
              <w:t>種　類</w:t>
            </w:r>
          </w:p>
        </w:tc>
        <w:tc>
          <w:tcPr>
            <w:tcW w:w="33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船</w:t>
            </w:r>
          </w:p>
          <w:p>
            <w:pPr>
              <w:pStyle w:val="15"/>
              <w:spacing w:line="240" w:lineRule="auto"/>
              <w:jc w:val="center"/>
              <w:rPr>
                <w:rFonts w:hint="default"/>
                <w:spacing w:val="0"/>
              </w:rPr>
            </w:pPr>
            <w:r>
              <w:rPr>
                <w:rFonts w:hint="eastAsia" w:ascii="ＭＳ 明朝" w:hAnsi="ＭＳ 明朝"/>
                <w:spacing w:val="1"/>
                <w:sz w:val="19"/>
              </w:rPr>
              <w:t>質</w:t>
            </w:r>
          </w:p>
        </w:tc>
        <w:tc>
          <w:tcPr>
            <w:tcW w:w="5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進水</w:t>
            </w:r>
          </w:p>
          <w:p>
            <w:pPr>
              <w:pStyle w:val="15"/>
              <w:spacing w:line="240" w:lineRule="auto"/>
              <w:jc w:val="center"/>
              <w:rPr>
                <w:rFonts w:hint="default"/>
                <w:spacing w:val="0"/>
              </w:rPr>
            </w:pPr>
            <w:r>
              <w:rPr>
                <w:rFonts w:hint="eastAsia" w:ascii="ＭＳ 明朝" w:hAnsi="ＭＳ 明朝"/>
                <w:spacing w:val="1"/>
                <w:sz w:val="19"/>
              </w:rPr>
              <w:t>年月</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船　舶</w:t>
            </w:r>
          </w:p>
          <w:p>
            <w:pPr>
              <w:pStyle w:val="15"/>
              <w:spacing w:line="240" w:lineRule="auto"/>
              <w:jc w:val="center"/>
              <w:rPr>
                <w:rFonts w:hint="default"/>
                <w:spacing w:val="0"/>
              </w:rPr>
            </w:pPr>
            <w:r>
              <w:rPr>
                <w:rFonts w:hint="eastAsia" w:ascii="ＭＳ 明朝" w:hAnsi="ＭＳ 明朝"/>
                <w:spacing w:val="1"/>
                <w:sz w:val="19"/>
              </w:rPr>
              <w:t>所有者</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総ﾄﾝ数</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貨物積</w:t>
            </w:r>
          </w:p>
          <w:p>
            <w:pPr>
              <w:pStyle w:val="15"/>
              <w:spacing w:line="240" w:lineRule="auto"/>
              <w:jc w:val="center"/>
              <w:rPr>
                <w:rFonts w:hint="default"/>
                <w:spacing w:val="0"/>
              </w:rPr>
            </w:pPr>
            <w:r>
              <w:rPr>
                <w:rFonts w:hint="eastAsia" w:ascii="ＭＳ 明朝" w:hAnsi="ＭＳ 明朝"/>
                <w:spacing w:val="1"/>
                <w:sz w:val="19"/>
              </w:rPr>
              <w:t>載容積</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自動車航</w:t>
            </w:r>
          </w:p>
          <w:p>
            <w:pPr>
              <w:pStyle w:val="15"/>
              <w:spacing w:line="240" w:lineRule="auto"/>
              <w:jc w:val="center"/>
              <w:rPr>
                <w:rFonts w:hint="default"/>
                <w:spacing w:val="0"/>
              </w:rPr>
            </w:pPr>
            <w:r>
              <w:rPr>
                <w:rFonts w:hint="eastAsia" w:ascii="ＭＳ 明朝" w:hAnsi="ＭＳ 明朝"/>
                <w:spacing w:val="1"/>
                <w:sz w:val="19"/>
              </w:rPr>
              <w:t>送に係る</w:t>
            </w:r>
          </w:p>
          <w:p>
            <w:pPr>
              <w:pStyle w:val="15"/>
              <w:spacing w:line="240" w:lineRule="auto"/>
              <w:jc w:val="center"/>
              <w:rPr>
                <w:rFonts w:hint="default"/>
                <w:spacing w:val="0"/>
              </w:rPr>
            </w:pPr>
            <w:r>
              <w:rPr>
                <w:rFonts w:hint="eastAsia" w:ascii="ＭＳ 明朝" w:hAnsi="ＭＳ 明朝"/>
                <w:spacing w:val="1"/>
                <w:sz w:val="19"/>
              </w:rPr>
              <w:t>自動車積</w:t>
            </w:r>
          </w:p>
          <w:p>
            <w:pPr>
              <w:pStyle w:val="15"/>
              <w:spacing w:line="240" w:lineRule="auto"/>
              <w:jc w:val="center"/>
              <w:rPr>
                <w:rFonts w:hint="default"/>
                <w:spacing w:val="0"/>
              </w:rPr>
            </w:pPr>
            <w:r>
              <w:rPr>
                <w:rFonts w:hint="eastAsia" w:ascii="ＭＳ 明朝" w:hAnsi="ＭＳ 明朝"/>
                <w:spacing w:val="1"/>
                <w:sz w:val="19"/>
              </w:rPr>
              <w:t>載面積</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旅客定員</w:t>
            </w:r>
          </w:p>
          <w:p>
            <w:pPr>
              <w:pStyle w:val="15"/>
              <w:spacing w:line="240" w:lineRule="auto"/>
              <w:jc w:val="center"/>
              <w:rPr>
                <w:rFonts w:hint="default"/>
                <w:spacing w:val="0"/>
              </w:rPr>
            </w:pPr>
            <w:r>
              <w:rPr>
                <w:rFonts w:hint="eastAsia" w:ascii="ＭＳ 明朝" w:hAnsi="ＭＳ 明朝"/>
                <w:spacing w:val="1"/>
                <w:sz w:val="19"/>
              </w:rPr>
              <w:t>（等級別</w:t>
            </w:r>
          </w:p>
          <w:p>
            <w:pPr>
              <w:pStyle w:val="15"/>
              <w:spacing w:line="240" w:lineRule="auto"/>
              <w:jc w:val="center"/>
              <w:rPr>
                <w:rFonts w:hint="default"/>
                <w:spacing w:val="0"/>
              </w:rPr>
            </w:pPr>
            <w:r>
              <w:rPr>
                <w:rFonts w:hint="eastAsia" w:ascii="ＭＳ 明朝" w:hAnsi="ＭＳ 明朝"/>
                <w:spacing w:val="1"/>
                <w:sz w:val="19"/>
              </w:rPr>
              <w:t>に記載してください</w:t>
            </w:r>
            <w:r>
              <w:rPr>
                <w:rFonts w:hint="eastAsia" w:ascii="ＭＳ 明朝" w:hAnsi="ＭＳ 明朝"/>
                <w:spacing w:val="-4"/>
                <w:sz w:val="19"/>
              </w:rPr>
              <w:t>。</w:t>
            </w:r>
            <w:r>
              <w:rPr>
                <w:rFonts w:hint="eastAsia" w:ascii="ＭＳ 明朝" w:hAnsi="ＭＳ 明朝"/>
                <w:spacing w:val="-4"/>
                <w:sz w:val="19"/>
              </w:rPr>
              <w:t>)</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主機の</w:t>
            </w:r>
          </w:p>
          <w:p>
            <w:pPr>
              <w:pStyle w:val="15"/>
              <w:spacing w:line="240" w:lineRule="auto"/>
              <w:jc w:val="center"/>
              <w:rPr>
                <w:rFonts w:hint="default"/>
                <w:spacing w:val="0"/>
              </w:rPr>
            </w:pPr>
            <w:r>
              <w:rPr>
                <w:rFonts w:hint="eastAsia" w:ascii="ＭＳ 明朝" w:hAnsi="ＭＳ 明朝"/>
                <w:spacing w:val="1"/>
                <w:sz w:val="19"/>
              </w:rPr>
              <w:t>種　類</w:t>
            </w:r>
          </w:p>
        </w:tc>
        <w:tc>
          <w:tcPr>
            <w:tcW w:w="7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連続最</w:t>
            </w:r>
          </w:p>
          <w:p>
            <w:pPr>
              <w:pStyle w:val="15"/>
              <w:spacing w:line="240" w:lineRule="auto"/>
              <w:jc w:val="center"/>
              <w:rPr>
                <w:rFonts w:hint="default"/>
                <w:spacing w:val="0"/>
              </w:rPr>
            </w:pPr>
            <w:r>
              <w:rPr>
                <w:rFonts w:hint="eastAsia" w:ascii="ＭＳ 明朝" w:hAnsi="ＭＳ 明朝"/>
                <w:spacing w:val="1"/>
                <w:sz w:val="19"/>
              </w:rPr>
              <w:t>大出力</w:t>
            </w:r>
          </w:p>
        </w:tc>
        <w:tc>
          <w:tcPr>
            <w:tcW w:w="5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1"/>
                <w:sz w:val="19"/>
              </w:rPr>
              <w:t>航海</w:t>
            </w:r>
          </w:p>
          <w:p>
            <w:pPr>
              <w:pStyle w:val="15"/>
              <w:spacing w:line="240" w:lineRule="auto"/>
              <w:jc w:val="center"/>
              <w:rPr>
                <w:rFonts w:hint="default"/>
                <w:spacing w:val="0"/>
              </w:rPr>
            </w:pPr>
            <w:r>
              <w:rPr>
                <w:rFonts w:hint="eastAsia" w:ascii="ＭＳ 明朝" w:hAnsi="ＭＳ 明朝"/>
                <w:spacing w:val="1"/>
                <w:sz w:val="19"/>
              </w:rPr>
              <w:t>速力</w:t>
            </w:r>
          </w:p>
        </w:tc>
        <w:tc>
          <w:tcPr>
            <w:tcW w:w="392" w:type="dxa"/>
            <w:vMerge w:val="restart"/>
            <w:tcBorders>
              <w:top w:val="nil"/>
              <w:left w:val="nil"/>
              <w:bottom w:val="nil"/>
              <w:right w:val="nil"/>
              <w:tl2br w:val="none" w:color="auto" w:sz="0" w:space="0"/>
              <w:tr2bl w:val="none" w:color="auto" w:sz="0" w:space="0"/>
            </w:tcBorders>
            <w:vAlign w:val="top"/>
          </w:tcPr>
          <w:p>
            <w:pPr>
              <w:pStyle w:val="15"/>
              <w:spacing w:line="197" w:lineRule="exact"/>
              <w:jc w:val="center"/>
              <w:rPr>
                <w:rFonts w:hint="default"/>
                <w:spacing w:val="0"/>
              </w:rPr>
            </w:pPr>
          </w:p>
        </w:tc>
      </w:tr>
      <w:tr>
        <w:trPr>
          <w:cantSplit/>
          <w:trHeight w:val="589"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591" w:lineRule="exact"/>
              <w:rPr>
                <w:rFonts w:hint="default"/>
                <w:spacing w:val="0"/>
              </w:rPr>
            </w:pPr>
          </w:p>
        </w:tc>
      </w:tr>
      <w:tr>
        <w:trPr>
          <w:cantSplit/>
          <w:trHeight w:val="59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591" w:lineRule="exact"/>
              <w:rPr>
                <w:rFonts w:hint="default"/>
                <w:spacing w:val="0"/>
              </w:rPr>
            </w:pPr>
          </w:p>
        </w:tc>
      </w:tr>
      <w:tr>
        <w:trPr>
          <w:cantSplit/>
          <w:trHeight w:val="59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591" w:lineRule="exact"/>
              <w:rPr>
                <w:rFonts w:hint="default"/>
                <w:spacing w:val="0"/>
              </w:rPr>
            </w:pPr>
          </w:p>
        </w:tc>
      </w:tr>
      <w:tr>
        <w:trPr>
          <w:cantSplit/>
          <w:trHeight w:val="59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591" w:lineRule="exact"/>
              <w:rPr>
                <w:rFonts w:hint="default"/>
                <w:spacing w:val="0"/>
              </w:rPr>
            </w:pPr>
          </w:p>
        </w:tc>
      </w:tr>
      <w:tr>
        <w:trPr>
          <w:cantSplit/>
          <w:trHeight w:val="59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3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591"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591" w:lineRule="exact"/>
              <w:rPr>
                <w:rFonts w:hint="default"/>
                <w:spacing w:val="0"/>
              </w:rPr>
            </w:pPr>
          </w:p>
        </w:tc>
      </w:tr>
    </w:tbl>
    <w:p>
      <w:pPr>
        <w:pStyle w:val="15"/>
        <w:spacing w:line="591" w:lineRule="exact"/>
        <w:ind w:left="452"/>
        <w:rPr>
          <w:rFonts w:hint="default"/>
          <w:spacing w:val="0"/>
        </w:rPr>
      </w:pPr>
      <w:r>
        <w:rPr>
          <w:rFonts w:hint="eastAsia" w:ascii="ＭＳ 明朝" w:hAnsi="ＭＳ 明朝"/>
        </w:rPr>
        <w:t>（注）予備船の船名は、括弧書きしてください。</w:t>
      </w:r>
    </w:p>
    <w:p>
      <w:pPr>
        <w:pStyle w:val="15"/>
        <w:ind w:left="452"/>
        <w:rPr>
          <w:rFonts w:hint="default"/>
          <w:spacing w:val="0"/>
        </w:rPr>
      </w:pPr>
    </w:p>
    <w:p>
      <w:pPr>
        <w:pStyle w:val="15"/>
        <w:spacing w:line="472" w:lineRule="exact"/>
        <w:rPr>
          <w:rFonts w:hint="default"/>
          <w:spacing w:val="0"/>
        </w:rPr>
      </w:pPr>
      <w:r>
        <w:rPr>
          <w:rFonts w:hint="eastAsia" w:ascii="ＭＳ 明朝" w:hAnsi="ＭＳ 明朝"/>
        </w:rPr>
        <w:t>４　運航回数及び発着時刻表</w:t>
      </w:r>
    </w:p>
    <w:p>
      <w:pPr>
        <w:pStyle w:val="15"/>
        <w:spacing w:line="551" w:lineRule="exact"/>
        <w:rPr>
          <w:rFonts w:hint="default"/>
          <w:spacing w:val="0"/>
        </w:rPr>
      </w:pPr>
      <w:r>
        <w:rPr>
          <w:rFonts w:hint="eastAsia" w:ascii="ＭＳ 明朝" w:hAnsi="ＭＳ 明朝"/>
        </w:rPr>
        <w:t>　</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使用船舶別の運航回数</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280"/>
        <w:gridCol w:w="2016"/>
        <w:gridCol w:w="1568"/>
        <w:gridCol w:w="1568"/>
        <w:gridCol w:w="1568"/>
        <w:gridCol w:w="1568"/>
        <w:gridCol w:w="392"/>
      </w:tblGrid>
      <w:tr>
        <w:trPr>
          <w:cantSplit/>
          <w:trHeight w:val="431" w:hRule="exact"/>
        </w:trPr>
        <w:tc>
          <w:tcPr>
            <w:tcW w:w="280" w:type="dxa"/>
            <w:vMerge w:val="restart"/>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rPr>
              <w:t>船　　　　名</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spacing w:val="40"/>
                <w:fitText w:val="1120" w:id="20"/>
              </w:rPr>
              <w:t>運航系</w:t>
            </w:r>
            <w:r>
              <w:rPr>
                <w:rFonts w:hint="eastAsia" w:ascii="ＭＳ 明朝" w:hAnsi="ＭＳ 明朝"/>
                <w:spacing w:val="30"/>
                <w:fitText w:val="1120" w:id="20"/>
              </w:rPr>
              <w:t>統</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spacing w:val="40"/>
                <w:fitText w:val="1120" w:id="21"/>
              </w:rPr>
              <w:t>航路距</w:t>
            </w:r>
            <w:r>
              <w:rPr>
                <w:rFonts w:hint="eastAsia" w:ascii="ＭＳ 明朝" w:hAnsi="ＭＳ 明朝"/>
                <w:spacing w:val="30"/>
                <w:fitText w:val="1120" w:id="21"/>
              </w:rPr>
              <w:t>離</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spacing w:val="40"/>
                <w:fitText w:val="1120" w:id="22"/>
              </w:rPr>
              <w:t>運航期</w:t>
            </w:r>
            <w:r>
              <w:rPr>
                <w:rFonts w:hint="eastAsia" w:ascii="ＭＳ 明朝" w:hAnsi="ＭＳ 明朝"/>
                <w:spacing w:val="30"/>
                <w:fitText w:val="1120" w:id="22"/>
              </w:rPr>
              <w:t>間</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spacing w:val="40"/>
                <w:fitText w:val="1120" w:id="23"/>
              </w:rPr>
              <w:t>運航回</w:t>
            </w:r>
            <w:r>
              <w:rPr>
                <w:rFonts w:hint="eastAsia" w:ascii="ＭＳ 明朝" w:hAnsi="ＭＳ 明朝"/>
                <w:spacing w:val="30"/>
                <w:fitText w:val="1120" w:id="23"/>
              </w:rPr>
              <w:t>数</w:t>
            </w:r>
          </w:p>
        </w:tc>
        <w:tc>
          <w:tcPr>
            <w:tcW w:w="392" w:type="dxa"/>
            <w:vMerge w:val="restart"/>
            <w:tcBorders>
              <w:top w:val="nil"/>
              <w:left w:val="nil"/>
              <w:bottom w:val="nil"/>
              <w:right w:val="nil"/>
              <w:tl2br w:val="none" w:color="auto" w:sz="0" w:space="0"/>
              <w:tr2bl w:val="none" w:color="auto" w:sz="0" w:space="0"/>
            </w:tcBorders>
            <w:vAlign w:val="top"/>
          </w:tcPr>
          <w:p>
            <w:pPr>
              <w:pStyle w:val="15"/>
              <w:spacing w:line="433" w:lineRule="exact"/>
              <w:jc w:val="center"/>
              <w:rPr>
                <w:rFonts w:hint="default"/>
                <w:spacing w:val="0"/>
              </w:rPr>
            </w:pPr>
          </w:p>
        </w:tc>
      </w:tr>
      <w:tr>
        <w:trPr>
          <w:cantSplit/>
          <w:trHeight w:val="43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r>
      <w:tr>
        <w:trPr>
          <w:cantSplit/>
          <w:trHeight w:val="43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r>
      <w:tr>
        <w:trPr>
          <w:cantSplit/>
          <w:trHeight w:val="43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r>
      <w:tr>
        <w:trPr>
          <w:cantSplit/>
          <w:trHeight w:val="431"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r>
      <w:tr>
        <w:trPr>
          <w:cantSplit/>
          <w:trHeight w:val="433"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rPr>
                <w:rFonts w:hint="default"/>
                <w:spacing w:val="0"/>
              </w:rPr>
            </w:pPr>
          </w:p>
        </w:tc>
      </w:tr>
      <w:tr>
        <w:trPr>
          <w:cantSplit/>
          <w:trHeight w:val="433" w:hRule="exact"/>
        </w:trPr>
        <w:tc>
          <w:tcPr>
            <w:tcW w:w="28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1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r>
              <w:rPr>
                <w:rFonts w:hint="eastAsia" w:ascii="ＭＳ 明朝" w:hAnsi="ＭＳ 明朝"/>
              </w:rPr>
              <w:t>計</w:t>
            </w: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433" w:lineRule="exact"/>
              <w:jc w:val="center"/>
              <w:rPr>
                <w:rFonts w:hint="default"/>
                <w:spacing w:val="0"/>
              </w:rPr>
            </w:pPr>
          </w:p>
        </w:tc>
        <w:tc>
          <w:tcPr>
            <w:tcW w:w="392" w:type="dxa"/>
            <w:vMerge w:val="continue"/>
            <w:tcBorders>
              <w:top w:val="nil"/>
              <w:left w:val="nil"/>
              <w:bottom w:val="nil"/>
              <w:right w:val="nil"/>
              <w:tl2br w:val="none" w:color="auto" w:sz="0" w:space="0"/>
              <w:tr2bl w:val="none" w:color="auto" w:sz="0" w:space="0"/>
            </w:tcBorders>
            <w:vAlign w:val="top"/>
          </w:tcPr>
          <w:p>
            <w:pPr>
              <w:pStyle w:val="15"/>
              <w:spacing w:line="433" w:lineRule="exact"/>
              <w:jc w:val="center"/>
              <w:rPr>
                <w:rFonts w:hint="default"/>
                <w:spacing w:val="0"/>
              </w:rPr>
            </w:pPr>
          </w:p>
        </w:tc>
      </w:tr>
    </w:tbl>
    <w:p>
      <w:pPr>
        <w:pStyle w:val="15"/>
        <w:spacing w:line="433" w:lineRule="exact"/>
        <w:ind w:left="452"/>
        <w:rPr>
          <w:rFonts w:hint="default"/>
          <w:spacing w:val="0"/>
        </w:rPr>
      </w:pPr>
      <w:r>
        <w:rPr>
          <w:rFonts w:hint="eastAsia" w:ascii="ＭＳ 明朝" w:hAnsi="ＭＳ 明朝"/>
        </w:rPr>
        <w:t>(</w:t>
      </w:r>
      <w:r>
        <w:rPr>
          <w:rFonts w:hint="eastAsia" w:ascii="ＭＳ 明朝" w:hAnsi="ＭＳ 明朝"/>
        </w:rPr>
        <w:t>注）１　予備船の船名は、括弧書きしてください。</w:t>
      </w:r>
    </w:p>
    <w:p>
      <w:pPr>
        <w:pStyle w:val="15"/>
        <w:ind w:left="904"/>
        <w:rPr>
          <w:rFonts w:hint="default"/>
          <w:spacing w:val="0"/>
        </w:rPr>
      </w:pPr>
      <w:r>
        <w:rPr>
          <w:rFonts w:hint="eastAsia" w:ascii="ＭＳ 明朝" w:hAnsi="ＭＳ 明朝"/>
        </w:rPr>
        <w:t>２　運航系統の欄は、直行便、抜港便又は折返し便ごとに、それぞれの起点、</w:t>
      </w:r>
    </w:p>
    <w:p>
      <w:pPr>
        <w:pStyle w:val="15"/>
        <w:ind w:left="1356"/>
        <w:rPr>
          <w:rFonts w:hint="default"/>
          <w:spacing w:val="0"/>
        </w:rPr>
      </w:pPr>
      <w:r>
        <w:rPr>
          <w:rFonts w:hint="eastAsia" w:ascii="ＭＳ 明朝" w:hAnsi="ＭＳ 明朝"/>
        </w:rPr>
        <w:t>寄港地、終点、折返し地点を記載してください。</w:t>
      </w:r>
    </w:p>
    <w:p>
      <w:pPr>
        <w:pStyle w:val="15"/>
        <w:ind w:left="904"/>
        <w:rPr>
          <w:rFonts w:hint="default"/>
          <w:spacing w:val="0"/>
        </w:rPr>
      </w:pPr>
      <w:r>
        <w:rPr>
          <w:rFonts w:hint="eastAsia" w:ascii="ＭＳ 明朝" w:hAnsi="ＭＳ 明朝"/>
        </w:rPr>
        <w:t>３　航路距離の欄は、各運航系統ごとの距離を記載してください。</w:t>
      </w:r>
    </w:p>
    <w:p>
      <w:pPr>
        <w:pStyle w:val="15"/>
        <w:spacing w:line="433" w:lineRule="exact"/>
        <w:rPr>
          <w:rFonts w:hint="default"/>
          <w:spacing w:val="0"/>
        </w:rPr>
      </w:pPr>
    </w:p>
    <w:p>
      <w:pPr>
        <w:pStyle w:val="15"/>
        <w:spacing w:line="433" w:lineRule="exact"/>
        <w:rPr>
          <w:rFonts w:hint="default"/>
          <w:spacing w:val="0"/>
        </w:rPr>
      </w:pPr>
      <w:r>
        <w:rPr>
          <w:rFonts w:hint="eastAsia" w:ascii="ＭＳ 明朝" w:hAnsi="ＭＳ 明朝"/>
        </w:rPr>
        <w:t>　</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発着時刻表</w:t>
      </w:r>
    </w:p>
    <w:p>
      <w:pPr>
        <w:pStyle w:val="15"/>
        <w:spacing w:line="1245" w:lineRule="exact"/>
        <w:rPr>
          <w:rFonts w:hint="default"/>
          <w:spacing w:val="0"/>
        </w:rPr>
      </w:pPr>
    </w:p>
    <w:p>
      <w:pPr>
        <w:pStyle w:val="15"/>
        <w:spacing w:line="424" w:lineRule="exact"/>
        <w:rPr>
          <w:rFonts w:hint="default"/>
          <w:spacing w:val="0"/>
        </w:rPr>
      </w:pPr>
    </w:p>
    <w:p>
      <w:pPr>
        <w:pStyle w:val="15"/>
        <w:spacing w:line="424" w:lineRule="exact"/>
        <w:rPr>
          <w:rFonts w:hint="default"/>
          <w:spacing w:val="0"/>
        </w:rPr>
      </w:pPr>
    </w:p>
    <w:p>
      <w:pPr>
        <w:pStyle w:val="15"/>
        <w:spacing w:line="197" w:lineRule="exact"/>
        <w:rPr>
          <w:rFonts w:hint="default" w:ascii="ＭＳ 明朝" w:hAnsi="ＭＳ 明朝"/>
        </w:rPr>
      </w:pPr>
      <w:r>
        <w:rPr>
          <w:rFonts w:hint="eastAsia" w:ascii="ＭＳ 明朝" w:hAnsi="ＭＳ 明朝"/>
        </w:rPr>
        <w:t>第３号様式（第７条関係）</w:t>
      </w:r>
    </w:p>
    <w:p>
      <w:pPr>
        <w:pStyle w:val="15"/>
        <w:rPr>
          <w:rFonts w:hint="default"/>
          <w:spacing w:val="0"/>
        </w:rPr>
      </w:pPr>
    </w:p>
    <w:p>
      <w:pPr>
        <w:pStyle w:val="15"/>
        <w:jc w:val="center"/>
        <w:rPr>
          <w:rFonts w:hint="default"/>
          <w:spacing w:val="0"/>
        </w:rPr>
      </w:pPr>
      <w:r>
        <w:rPr>
          <w:rFonts w:hint="eastAsia" w:ascii="ＭＳ 明朝" w:hAnsi="ＭＳ 明朝"/>
          <w:spacing w:val="123"/>
          <w:sz w:val="24"/>
          <w:fitText w:val="3160" w:id="24"/>
        </w:rPr>
        <w:t>航路整備計画</w:t>
      </w:r>
      <w:r>
        <w:rPr>
          <w:rFonts w:hint="eastAsia" w:ascii="ＭＳ 明朝" w:hAnsi="ＭＳ 明朝"/>
          <w:spacing w:val="2"/>
          <w:sz w:val="24"/>
          <w:fitText w:val="3160" w:id="24"/>
        </w:rPr>
        <w:t>書</w:t>
      </w:r>
    </w:p>
    <w:p>
      <w:pPr>
        <w:pStyle w:val="15"/>
        <w:spacing w:line="591" w:lineRule="exact"/>
        <w:rPr>
          <w:rFonts w:hint="default"/>
          <w:spacing w:val="0"/>
        </w:rPr>
      </w:pPr>
    </w:p>
    <w:p>
      <w:pPr>
        <w:pStyle w:val="15"/>
        <w:jc w:val="right"/>
        <w:rPr>
          <w:rFonts w:hint="default"/>
          <w:spacing w:val="0"/>
        </w:rPr>
      </w:pP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15"/>
        <w:ind w:left="452"/>
        <w:rPr>
          <w:rFonts w:hint="default"/>
          <w:spacing w:val="0"/>
        </w:rPr>
      </w:pPr>
      <w:r>
        <w:rPr>
          <w:rFonts w:hint="eastAsia" w:ascii="ＭＳ 明朝" w:hAnsi="ＭＳ 明朝"/>
          <w:spacing w:val="60"/>
          <w:fitText w:val="900" w:id="25"/>
        </w:rPr>
        <w:t>航路</w:t>
      </w:r>
      <w:r>
        <w:rPr>
          <w:rFonts w:hint="eastAsia" w:ascii="ＭＳ 明朝" w:hAnsi="ＭＳ 明朝"/>
          <w:spacing w:val="0"/>
          <w:fitText w:val="900" w:id="25"/>
        </w:rPr>
        <w:t>名</w:t>
      </w:r>
      <w:r>
        <w:rPr>
          <w:rFonts w:hint="eastAsia" w:ascii="ＭＳ 明朝" w:hAnsi="ＭＳ 明朝"/>
        </w:rPr>
        <w:t>　　　　　　　　　　　　　　　　　　事業者名　　　　　　　　　　　　</w:t>
      </w:r>
    </w:p>
    <w:p>
      <w:pPr>
        <w:pStyle w:val="15"/>
        <w:spacing w:line="262" w:lineRule="exact"/>
        <w:rPr>
          <w:rFonts w:hint="default"/>
          <w:spacing w:val="0"/>
        </w:rPr>
      </w:pPr>
    </w:p>
    <w:tbl>
      <w:tblPr>
        <w:tblStyle w:val="11"/>
        <w:tblW w:w="0" w:type="auto"/>
        <w:tblInd w:w="182" w:type="dxa"/>
        <w:tblLayout w:type="fixed"/>
        <w:tblCellMar>
          <w:left w:w="14" w:type="dxa"/>
          <w:right w:w="14" w:type="dxa"/>
        </w:tblCellMar>
        <w:tblLook w:firstRow="0" w:lastRow="0" w:firstColumn="0" w:lastColumn="0" w:noHBand="0" w:noVBand="0" w:val="0000"/>
      </w:tblPr>
      <w:tblGrid>
        <w:gridCol w:w="448"/>
        <w:gridCol w:w="448"/>
        <w:gridCol w:w="2352"/>
        <w:gridCol w:w="1792"/>
        <w:gridCol w:w="1792"/>
        <w:gridCol w:w="1792"/>
      </w:tblGrid>
      <w:tr>
        <w:trPr>
          <w:cantSplit/>
          <w:trHeight w:val="3134" w:hRule="exact"/>
        </w:trPr>
        <w:tc>
          <w:tcPr>
            <w:tcW w:w="448"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0" w:beforeLines="0" w:beforeAutospacing="0" w:line="262" w:lineRule="exact"/>
              <w:rPr>
                <w:rFonts w:hint="default"/>
                <w:spacing w:val="0"/>
              </w:rPr>
            </w:pPr>
          </w:p>
          <w:p>
            <w:pPr>
              <w:pStyle w:val="15"/>
              <w:spacing w:line="262" w:lineRule="exact"/>
              <w:rPr>
                <w:rFonts w:hint="default"/>
                <w:spacing w:val="0"/>
              </w:rPr>
            </w:pPr>
          </w:p>
          <w:p>
            <w:pPr>
              <w:pStyle w:val="15"/>
              <w:spacing w:line="262" w:lineRule="exact"/>
              <w:rPr>
                <w:rFonts w:hint="default"/>
                <w:spacing w:val="0"/>
              </w:rPr>
            </w:pPr>
          </w:p>
          <w:p>
            <w:pPr>
              <w:pStyle w:val="15"/>
              <w:spacing w:line="262" w:lineRule="exact"/>
              <w:rPr>
                <w:rFonts w:hint="default"/>
                <w:spacing w:val="0"/>
              </w:rPr>
            </w:pPr>
          </w:p>
          <w:p>
            <w:pPr>
              <w:pStyle w:val="15"/>
              <w:spacing w:line="414" w:lineRule="exact"/>
              <w:jc w:val="center"/>
              <w:rPr>
                <w:rFonts w:hint="default"/>
                <w:spacing w:val="0"/>
              </w:rPr>
            </w:pPr>
            <w:r>
              <w:rPr>
                <w:rFonts w:hint="eastAsia" w:ascii="ＭＳ 明朝" w:hAnsi="ＭＳ 明朝"/>
                <w:spacing w:val="1"/>
                <w:sz w:val="16"/>
              </w:rPr>
              <w:t>経</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営</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主</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体</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の</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整</w:t>
            </w:r>
          </w:p>
          <w:p>
            <w:pPr>
              <w:pStyle w:val="15"/>
              <w:spacing w:line="262" w:lineRule="exact"/>
              <w:rPr>
                <w:rFonts w:hint="default"/>
                <w:spacing w:val="0"/>
              </w:rPr>
            </w:pPr>
          </w:p>
          <w:p>
            <w:pPr>
              <w:pStyle w:val="15"/>
              <w:spacing w:line="262" w:lineRule="exact"/>
              <w:jc w:val="center"/>
              <w:rPr>
                <w:rFonts w:hint="default"/>
                <w:spacing w:val="0"/>
              </w:rPr>
            </w:pPr>
            <w:r>
              <w:rPr>
                <w:rFonts w:hint="eastAsia" w:ascii="ＭＳ 明朝" w:hAnsi="ＭＳ 明朝"/>
                <w:spacing w:val="1"/>
                <w:sz w:val="16"/>
              </w:rPr>
              <w:t>備</w:t>
            </w:r>
          </w:p>
        </w:tc>
        <w:tc>
          <w:tcPr>
            <w:tcW w:w="28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414" w:lineRule="exact"/>
              <w:rPr>
                <w:rFonts w:hint="default"/>
                <w:spacing w:val="0"/>
              </w:rPr>
            </w:pPr>
            <w:r>
              <w:rPr>
                <w:rFonts w:hint="eastAsia" w:ascii="ＭＳ 明朝" w:hAnsi="ＭＳ 明朝"/>
              </w:rPr>
              <w:t>　当該航路に平行又は近</w:t>
            </w:r>
          </w:p>
          <w:p>
            <w:pPr>
              <w:pStyle w:val="15"/>
              <w:spacing w:line="262" w:lineRule="exact"/>
              <w:rPr>
                <w:rFonts w:hint="default"/>
                <w:spacing w:val="0"/>
              </w:rPr>
            </w:pPr>
            <w:r>
              <w:rPr>
                <w:rFonts w:hint="eastAsia" w:ascii="ＭＳ 明朝" w:hAnsi="ＭＳ 明朝"/>
              </w:rPr>
              <w:t>接する航路において旅客</w:t>
            </w:r>
          </w:p>
          <w:p>
            <w:pPr>
              <w:pStyle w:val="15"/>
              <w:spacing w:line="262" w:lineRule="exact"/>
              <w:rPr>
                <w:rFonts w:hint="default"/>
                <w:spacing w:val="0"/>
              </w:rPr>
            </w:pPr>
            <w:r>
              <w:rPr>
                <w:rFonts w:hint="eastAsia" w:ascii="ＭＳ 明朝" w:hAnsi="ＭＳ 明朝"/>
              </w:rPr>
              <w:t>定期航路事業を営む者が</w:t>
            </w:r>
          </w:p>
          <w:p>
            <w:pPr>
              <w:pStyle w:val="15"/>
              <w:spacing w:line="262" w:lineRule="exact"/>
              <w:rPr>
                <w:rFonts w:hint="default"/>
                <w:spacing w:val="0"/>
              </w:rPr>
            </w:pPr>
            <w:r>
              <w:rPr>
                <w:rFonts w:hint="eastAsia" w:ascii="ＭＳ 明朝" w:hAnsi="ＭＳ 明朝"/>
              </w:rPr>
              <w:t>ある場合には、当該旅客</w:t>
            </w:r>
          </w:p>
          <w:p>
            <w:pPr>
              <w:pStyle w:val="15"/>
              <w:spacing w:line="262" w:lineRule="exact"/>
              <w:rPr>
                <w:rFonts w:hint="default"/>
                <w:spacing w:val="0"/>
              </w:rPr>
            </w:pPr>
            <w:r>
              <w:rPr>
                <w:rFonts w:hint="eastAsia" w:ascii="ＭＳ 明朝" w:hAnsi="ＭＳ 明朝"/>
              </w:rPr>
              <w:t>定期航路事業者との合併</w:t>
            </w:r>
          </w:p>
          <w:p>
            <w:pPr>
              <w:pStyle w:val="15"/>
              <w:spacing w:line="262" w:lineRule="exact"/>
              <w:rPr>
                <w:rFonts w:hint="default"/>
                <w:spacing w:val="0"/>
              </w:rPr>
            </w:pPr>
            <w:r>
              <w:rPr>
                <w:rFonts w:hint="eastAsia" w:ascii="ＭＳ 明朝" w:hAnsi="ＭＳ 明朝"/>
              </w:rPr>
              <w:t>又は当該旅客定期航路事</w:t>
            </w:r>
          </w:p>
          <w:p>
            <w:pPr>
              <w:pStyle w:val="15"/>
              <w:spacing w:line="262" w:lineRule="exact"/>
              <w:rPr>
                <w:rFonts w:hint="default"/>
                <w:spacing w:val="0"/>
              </w:rPr>
            </w:pPr>
            <w:r>
              <w:rPr>
                <w:rFonts w:hint="eastAsia" w:ascii="ＭＳ 明朝" w:hAnsi="ＭＳ 明朝"/>
              </w:rPr>
              <w:t>業の譲り受け等事業の集</w:t>
            </w:r>
          </w:p>
          <w:p>
            <w:pPr>
              <w:pStyle w:val="15"/>
              <w:spacing w:line="262" w:lineRule="exact"/>
              <w:rPr>
                <w:rFonts w:hint="default"/>
                <w:spacing w:val="0"/>
              </w:rPr>
            </w:pPr>
            <w:r>
              <w:rPr>
                <w:rFonts w:hint="eastAsia" w:ascii="ＭＳ 明朝" w:hAnsi="ＭＳ 明朝"/>
              </w:rPr>
              <w:t>約を行うことの要否並び</w:t>
            </w:r>
          </w:p>
          <w:p>
            <w:pPr>
              <w:pStyle w:val="15"/>
              <w:spacing w:line="262" w:lineRule="exact"/>
              <w:rPr>
                <w:rFonts w:hint="default"/>
                <w:spacing w:val="0"/>
              </w:rPr>
            </w:pPr>
            <w:r>
              <w:rPr>
                <w:rFonts w:hint="eastAsia" w:ascii="ＭＳ 明朝" w:hAnsi="ＭＳ 明朝"/>
              </w:rPr>
              <w:t>にその実施の方法及び予</w:t>
            </w:r>
          </w:p>
          <w:p>
            <w:pPr>
              <w:pStyle w:val="15"/>
              <w:spacing w:line="262" w:lineRule="exact"/>
              <w:rPr>
                <w:rFonts w:hint="default"/>
                <w:spacing w:val="0"/>
              </w:rPr>
            </w:pPr>
            <w:r>
              <w:rPr>
                <w:rFonts w:hint="eastAsia" w:ascii="ＭＳ 明朝" w:hAnsi="ＭＳ 明朝"/>
              </w:rPr>
              <w:t>定期日</w:t>
            </w:r>
          </w:p>
        </w:tc>
        <w:tc>
          <w:tcPr>
            <w:tcW w:w="5376"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62" w:lineRule="exact"/>
              <w:rPr>
                <w:rFonts w:hint="default"/>
                <w:spacing w:val="0"/>
              </w:rPr>
            </w:pPr>
          </w:p>
        </w:tc>
      </w:tr>
      <w:tr>
        <w:trPr>
          <w:cantSplit/>
          <w:trHeight w:val="3144" w:hRule="exact"/>
        </w:trPr>
        <w:tc>
          <w:tcPr>
            <w:tcW w:w="44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8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414" w:lineRule="exact"/>
              <w:rPr>
                <w:rFonts w:hint="default"/>
                <w:spacing w:val="0"/>
              </w:rPr>
            </w:pPr>
            <w:r>
              <w:rPr>
                <w:rFonts w:hint="eastAsia" w:ascii="ＭＳ 明朝" w:hAnsi="ＭＳ 明朝"/>
              </w:rPr>
              <w:t>　当該航路に平行又は近</w:t>
            </w:r>
          </w:p>
          <w:p>
            <w:pPr>
              <w:pStyle w:val="15"/>
              <w:spacing w:line="262" w:lineRule="exact"/>
              <w:rPr>
                <w:rFonts w:hint="default"/>
                <w:spacing w:val="0"/>
              </w:rPr>
            </w:pPr>
            <w:r>
              <w:rPr>
                <w:rFonts w:hint="eastAsia" w:ascii="ＭＳ 明朝" w:hAnsi="ＭＳ 明朝"/>
              </w:rPr>
              <w:t>接する航路において旅客</w:t>
            </w:r>
          </w:p>
          <w:p>
            <w:pPr>
              <w:pStyle w:val="15"/>
              <w:spacing w:line="262" w:lineRule="exact"/>
              <w:rPr>
                <w:rFonts w:hint="default"/>
                <w:spacing w:val="0"/>
              </w:rPr>
            </w:pPr>
            <w:r>
              <w:rPr>
                <w:rFonts w:hint="eastAsia" w:ascii="ＭＳ 明朝" w:hAnsi="ＭＳ 明朝"/>
              </w:rPr>
              <w:t>定期航路事業を営む者が</w:t>
            </w:r>
          </w:p>
          <w:p>
            <w:pPr>
              <w:pStyle w:val="15"/>
              <w:spacing w:line="262" w:lineRule="exact"/>
              <w:rPr>
                <w:rFonts w:hint="default"/>
                <w:spacing w:val="0"/>
              </w:rPr>
            </w:pPr>
            <w:r>
              <w:rPr>
                <w:rFonts w:hint="eastAsia" w:ascii="ＭＳ 明朝" w:hAnsi="ＭＳ 明朝"/>
              </w:rPr>
              <w:t>ある場合には、当該旅客</w:t>
            </w:r>
          </w:p>
          <w:p>
            <w:pPr>
              <w:pStyle w:val="15"/>
              <w:spacing w:line="262" w:lineRule="exact"/>
              <w:rPr>
                <w:rFonts w:hint="default"/>
                <w:spacing w:val="0"/>
              </w:rPr>
            </w:pPr>
            <w:r>
              <w:rPr>
                <w:rFonts w:hint="eastAsia" w:ascii="ＭＳ 明朝" w:hAnsi="ＭＳ 明朝"/>
              </w:rPr>
              <w:t>定期航路事業者とする海</w:t>
            </w:r>
          </w:p>
          <w:p>
            <w:pPr>
              <w:pStyle w:val="15"/>
              <w:spacing w:line="262" w:lineRule="exact"/>
              <w:rPr>
                <w:rFonts w:hint="default"/>
                <w:spacing w:val="0"/>
              </w:rPr>
            </w:pPr>
            <w:r>
              <w:rPr>
                <w:rFonts w:hint="eastAsia" w:ascii="ＭＳ 明朝" w:hAnsi="ＭＳ 明朝"/>
              </w:rPr>
              <w:t>上運送法（昭和</w:t>
            </w:r>
            <w:r>
              <w:rPr>
                <w:rFonts w:hint="eastAsia" w:ascii="ＭＳ 明朝" w:hAnsi="ＭＳ 明朝"/>
              </w:rPr>
              <w:t>24</w:t>
            </w:r>
            <w:r>
              <w:rPr>
                <w:rFonts w:hint="eastAsia" w:ascii="ＭＳ 明朝" w:hAnsi="ＭＳ 明朝"/>
              </w:rPr>
              <w:t>年法律</w:t>
            </w:r>
          </w:p>
          <w:p>
            <w:pPr>
              <w:pStyle w:val="15"/>
              <w:spacing w:line="262" w:lineRule="exact"/>
              <w:rPr>
                <w:rFonts w:hint="default"/>
                <w:spacing w:val="0"/>
              </w:rPr>
            </w:pPr>
            <w:r>
              <w:rPr>
                <w:rFonts w:hint="eastAsia" w:ascii="ＭＳ 明朝" w:hAnsi="ＭＳ 明朝"/>
              </w:rPr>
              <w:t>第１８７号）第</w:t>
            </w:r>
            <w:r>
              <w:rPr>
                <w:rFonts w:hint="eastAsia" w:ascii="ＭＳ 明朝" w:hAnsi="ＭＳ 明朝"/>
              </w:rPr>
              <w:t>28</w:t>
            </w:r>
            <w:r>
              <w:rPr>
                <w:rFonts w:hint="eastAsia" w:ascii="ＭＳ 明朝" w:hAnsi="ＭＳ 明朝"/>
              </w:rPr>
              <w:t>条の協</w:t>
            </w:r>
          </w:p>
          <w:p>
            <w:pPr>
              <w:pStyle w:val="15"/>
              <w:spacing w:line="262" w:lineRule="exact"/>
              <w:rPr>
                <w:rFonts w:hint="default"/>
                <w:spacing w:val="0"/>
              </w:rPr>
            </w:pPr>
            <w:r>
              <w:rPr>
                <w:rFonts w:hint="eastAsia" w:ascii="ＭＳ 明朝" w:hAnsi="ＭＳ 明朝"/>
              </w:rPr>
              <w:t>定等その他の調整の要否</w:t>
            </w:r>
          </w:p>
          <w:p>
            <w:pPr>
              <w:pStyle w:val="15"/>
              <w:spacing w:line="262" w:lineRule="exact"/>
              <w:rPr>
                <w:rFonts w:hint="default"/>
                <w:spacing w:val="0"/>
              </w:rPr>
            </w:pPr>
            <w:r>
              <w:rPr>
                <w:rFonts w:hint="eastAsia" w:ascii="ＭＳ 明朝" w:hAnsi="ＭＳ 明朝"/>
              </w:rPr>
              <w:t>並びにその実施の方法及</w:t>
            </w:r>
          </w:p>
          <w:p>
            <w:pPr>
              <w:pStyle w:val="15"/>
              <w:spacing w:line="262" w:lineRule="exact"/>
              <w:rPr>
                <w:rFonts w:hint="default"/>
                <w:spacing w:val="0"/>
              </w:rPr>
            </w:pPr>
            <w:r>
              <w:rPr>
                <w:rFonts w:hint="eastAsia" w:ascii="ＭＳ 明朝" w:hAnsi="ＭＳ 明朝"/>
              </w:rPr>
              <w:t>び予定期日</w:t>
            </w:r>
          </w:p>
        </w:tc>
        <w:tc>
          <w:tcPr>
            <w:tcW w:w="5376" w:type="dxa"/>
            <w:gridSpan w:val="3"/>
            <w:tcBorders>
              <w:top w:val="nil"/>
              <w:left w:val="nil"/>
              <w:bottom w:val="nil"/>
              <w:right w:val="single" w:color="000000" w:sz="4" w:space="0"/>
              <w:tl2br w:val="none" w:color="auto" w:sz="0" w:space="0"/>
              <w:tr2bl w:val="none" w:color="auto" w:sz="0" w:space="0"/>
            </w:tcBorders>
            <w:vAlign w:val="top"/>
          </w:tcPr>
          <w:p>
            <w:pPr>
              <w:pStyle w:val="15"/>
              <w:spacing w:line="262" w:lineRule="exact"/>
              <w:rPr>
                <w:rFonts w:hint="default"/>
                <w:spacing w:val="0"/>
              </w:rPr>
            </w:pPr>
          </w:p>
        </w:tc>
      </w:tr>
      <w:tr>
        <w:trPr>
          <w:cantSplit/>
          <w:trHeight w:val="303" w:hRule="exact"/>
        </w:trPr>
        <w:tc>
          <w:tcPr>
            <w:tcW w:w="448" w:type="dxa"/>
            <w:vMerge w:val="restart"/>
            <w:tcBorders>
              <w:top w:val="nil"/>
              <w:left w:val="single" w:color="000000" w:sz="4" w:space="0"/>
              <w:bottom w:val="nil"/>
              <w:right w:val="nil"/>
              <w:tl2br w:val="none" w:color="auto" w:sz="0" w:space="0"/>
              <w:tr2bl w:val="none" w:color="auto" w:sz="0" w:space="0"/>
            </w:tcBorders>
            <w:textDirection w:val="tbRlV"/>
            <w:vAlign w:val="center"/>
          </w:tcPr>
          <w:p>
            <w:pPr>
              <w:pStyle w:val="15"/>
              <w:spacing w:line="303" w:lineRule="exact"/>
              <w:ind w:left="113" w:right="113"/>
              <w:rPr>
                <w:rFonts w:hint="default"/>
                <w:spacing w:val="0"/>
                <w:sz w:val="16"/>
              </w:rPr>
            </w:pPr>
            <w:r>
              <w:rPr>
                <w:rFonts w:hint="eastAsia"/>
                <w:spacing w:val="32"/>
                <w:sz w:val="16"/>
                <w:fitText w:val="2400" w:id="26"/>
              </w:rPr>
              <w:t>運行の基本的条件の整</w:t>
            </w:r>
            <w:r>
              <w:rPr>
                <w:rFonts w:hint="eastAsia"/>
                <w:spacing w:val="142"/>
                <w:sz w:val="16"/>
                <w:fitText w:val="2400" w:id="26"/>
              </w:rPr>
              <w:t>備</w:t>
            </w:r>
          </w:p>
        </w:tc>
        <w:tc>
          <w:tcPr>
            <w:tcW w:w="2800" w:type="dxa"/>
            <w:gridSpan w:val="2"/>
            <w:tcBorders>
              <w:top w:val="nil"/>
              <w:left w:val="single" w:color="000000" w:sz="4" w:space="0"/>
              <w:bottom w:val="nil"/>
              <w:right w:val="nil"/>
              <w:tl2br w:val="none" w:color="auto" w:sz="0" w:space="0"/>
              <w:tr2bl w:val="none" w:color="auto" w:sz="0" w:space="0"/>
            </w:tcBorders>
            <w:vAlign w:val="top"/>
          </w:tcPr>
          <w:p>
            <w:pPr>
              <w:pStyle w:val="15"/>
              <w:spacing w:line="303" w:lineRule="exact"/>
              <w:jc w:val="center"/>
              <w:rPr>
                <w:rFonts w:hint="default"/>
                <w:spacing w:val="0"/>
              </w:rPr>
            </w:pPr>
            <w:r>
              <w:rPr>
                <w:rFonts w:hint="eastAsia" w:ascii="ＭＳ 明朝" w:hAnsi="ＭＳ 明朝"/>
                <w:spacing w:val="1"/>
                <w:sz w:val="16"/>
              </w:rPr>
              <w:t>年　　　　度</w:t>
            </w:r>
          </w:p>
        </w:tc>
        <w:tc>
          <w:tcPr>
            <w:tcW w:w="17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303" w:lineRule="exact"/>
              <w:jc w:val="center"/>
              <w:rPr>
                <w:rFonts w:hint="default"/>
                <w:spacing w:val="0"/>
              </w:rPr>
            </w:pPr>
            <w:r>
              <w:rPr>
                <w:rFonts w:hint="eastAsia" w:ascii="ＭＳ 明朝" w:hAnsi="ＭＳ 明朝" w:eastAsia="ＭＳ 明朝"/>
                <w:spacing w:val="1"/>
                <w:sz w:val="16"/>
              </w:rPr>
              <w:t>令和</w:t>
            </w:r>
            <w:r>
              <w:rPr>
                <w:rFonts w:hint="eastAsia" w:ascii="ＭＳ 明朝" w:hAnsi="ＭＳ 明朝"/>
                <w:spacing w:val="1"/>
                <w:sz w:val="16"/>
              </w:rPr>
              <w:t>　　　年度</w:t>
            </w:r>
          </w:p>
        </w:tc>
        <w:tc>
          <w:tcPr>
            <w:tcW w:w="1792"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03" w:lineRule="exact"/>
              <w:jc w:val="center"/>
              <w:rPr>
                <w:rFonts w:hint="default"/>
                <w:spacing w:val="0"/>
              </w:rPr>
            </w:pPr>
            <w:r>
              <w:rPr>
                <w:rFonts w:hint="eastAsia" w:ascii="ＭＳ 明朝" w:hAnsi="ＭＳ 明朝" w:eastAsia="ＭＳ 明朝"/>
                <w:spacing w:val="1"/>
                <w:sz w:val="16"/>
              </w:rPr>
              <w:t>令和</w:t>
            </w:r>
            <w:r>
              <w:rPr>
                <w:rFonts w:hint="eastAsia" w:ascii="ＭＳ 明朝" w:hAnsi="ＭＳ 明朝"/>
                <w:spacing w:val="1"/>
                <w:sz w:val="16"/>
              </w:rPr>
              <w:t>　　　年度</w:t>
            </w:r>
          </w:p>
        </w:tc>
        <w:tc>
          <w:tcPr>
            <w:tcW w:w="1792"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03" w:lineRule="exact"/>
              <w:jc w:val="center"/>
              <w:rPr>
                <w:rFonts w:hint="default"/>
                <w:spacing w:val="0"/>
              </w:rPr>
            </w:pPr>
            <w:r>
              <w:rPr>
                <w:rFonts w:hint="eastAsia" w:ascii="ＭＳ 明朝" w:hAnsi="ＭＳ 明朝" w:eastAsia="ＭＳ 明朝"/>
                <w:spacing w:val="1"/>
                <w:sz w:val="16"/>
              </w:rPr>
              <w:t>令和</w:t>
            </w:r>
            <w:r>
              <w:rPr>
                <w:rFonts w:hint="eastAsia" w:ascii="ＭＳ 明朝" w:hAnsi="ＭＳ 明朝"/>
                <w:spacing w:val="1"/>
                <w:sz w:val="16"/>
              </w:rPr>
              <w:t>　　　年度</w:t>
            </w: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restart"/>
            <w:tcBorders>
              <w:top w:val="single" w:color="000000" w:sz="4" w:space="0"/>
              <w:left w:val="single" w:color="000000" w:sz="4" w:space="0"/>
              <w:bottom w:val="nil"/>
              <w:right w:val="nil"/>
              <w:tl2br w:val="none" w:color="auto" w:sz="0" w:space="0"/>
              <w:tr2bl w:val="none" w:color="auto" w:sz="0" w:space="0"/>
            </w:tcBorders>
            <w:textDirection w:val="tbRlV"/>
            <w:vAlign w:val="top"/>
          </w:tcPr>
          <w:p>
            <w:pPr>
              <w:pStyle w:val="15"/>
              <w:spacing w:line="374" w:lineRule="exact"/>
              <w:ind w:left="113" w:right="113"/>
              <w:rPr>
                <w:rFonts w:hint="default"/>
                <w:spacing w:val="0"/>
                <w:sz w:val="16"/>
              </w:rPr>
            </w:pPr>
            <w:r>
              <w:rPr>
                <w:rFonts w:hint="eastAsia"/>
                <w:spacing w:val="0"/>
                <w:sz w:val="16"/>
              </w:rPr>
              <w:t>航　　路</w:t>
            </w:r>
          </w:p>
        </w:tc>
        <w:tc>
          <w:tcPr>
            <w:tcW w:w="2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510"/>
                <w:sz w:val="16"/>
                <w:fitText w:val="1340" w:id="27"/>
              </w:rPr>
              <w:t>起</w:t>
            </w:r>
            <w:r>
              <w:rPr>
                <w:rFonts w:hint="eastAsia" w:ascii="ＭＳ 明朝" w:hAnsi="ＭＳ 明朝"/>
                <w:spacing w:val="7"/>
                <w:sz w:val="16"/>
                <w:fitText w:val="1340" w:id="27"/>
              </w:rPr>
              <w:t>点</w:t>
            </w:r>
          </w:p>
        </w:tc>
        <w:tc>
          <w:tcPr>
            <w:tcW w:w="17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nil"/>
              <w:right w:val="nil"/>
              <w:tl2br w:val="none" w:color="auto" w:sz="0" w:space="0"/>
              <w:tr2bl w:val="none" w:color="auto" w:sz="0" w:space="0"/>
            </w:tcBorders>
            <w:textDirection w:val="tbRlV"/>
            <w:vAlign w:val="top"/>
          </w:tcPr>
          <w:p>
            <w:pPr>
              <w:pStyle w:val="15"/>
              <w:wordWrap w:val="1"/>
              <w:spacing w:line="240" w:lineRule="auto"/>
              <w:ind w:left="113" w:right="113"/>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50"/>
                <w:sz w:val="16"/>
                <w:fitText w:val="1460" w:id="28"/>
              </w:rPr>
              <w:t>主要な寄港</w:t>
            </w:r>
            <w:r>
              <w:rPr>
                <w:rFonts w:hint="eastAsia" w:ascii="ＭＳ 明朝" w:hAnsi="ＭＳ 明朝"/>
                <w:spacing w:val="30"/>
                <w:sz w:val="16"/>
                <w:fitText w:val="1460" w:id="28"/>
              </w:rPr>
              <w:t>地</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single" w:color="000000" w:sz="4" w:space="0"/>
              <w:right w:val="nil"/>
              <w:tl2br w:val="none" w:color="auto" w:sz="0" w:space="0"/>
              <w:tr2bl w:val="none" w:color="auto" w:sz="0" w:space="0"/>
            </w:tcBorders>
            <w:textDirection w:val="tbRlV"/>
            <w:vAlign w:val="top"/>
          </w:tcPr>
          <w:p>
            <w:pPr>
              <w:pStyle w:val="15"/>
              <w:wordWrap w:val="1"/>
              <w:spacing w:line="240" w:lineRule="auto"/>
              <w:ind w:left="113" w:right="113"/>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570"/>
                <w:sz w:val="16"/>
                <w:fitText w:val="1460" w:id="29"/>
              </w:rPr>
              <w:t>終</w:t>
            </w:r>
            <w:r>
              <w:rPr>
                <w:rFonts w:hint="eastAsia" w:ascii="ＭＳ 明朝" w:hAnsi="ＭＳ 明朝"/>
                <w:spacing w:val="7"/>
                <w:sz w:val="16"/>
                <w:fitText w:val="1460" w:id="29"/>
              </w:rPr>
              <w:t>点</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restart"/>
            <w:tcBorders>
              <w:top w:val="nil"/>
              <w:left w:val="single" w:color="000000" w:sz="4" w:space="0"/>
              <w:bottom w:val="nil"/>
              <w:right w:val="nil"/>
              <w:tl2br w:val="none" w:color="auto" w:sz="0" w:space="0"/>
              <w:tr2bl w:val="none" w:color="auto" w:sz="0" w:space="0"/>
            </w:tcBorders>
            <w:textDirection w:val="tbRlV"/>
            <w:vAlign w:val="top"/>
          </w:tcPr>
          <w:p>
            <w:pPr>
              <w:pStyle w:val="15"/>
              <w:spacing w:line="374" w:lineRule="exact"/>
              <w:ind w:left="113" w:right="113"/>
              <w:rPr>
                <w:rFonts w:hint="default"/>
                <w:spacing w:val="0"/>
              </w:rPr>
            </w:pPr>
            <w:r>
              <w:rPr>
                <w:rFonts w:hint="eastAsia"/>
                <w:spacing w:val="26"/>
                <w:sz w:val="16"/>
                <w:fitText w:val="800" w:id="30"/>
              </w:rPr>
              <w:t>使用船</w:t>
            </w:r>
            <w:r>
              <w:rPr>
                <w:rFonts w:hint="eastAsia"/>
                <w:spacing w:val="2"/>
                <w:sz w:val="16"/>
                <w:fitText w:val="800" w:id="30"/>
              </w:rPr>
              <w:t>舶</w:t>
            </w: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570"/>
                <w:sz w:val="16"/>
                <w:fitText w:val="1460" w:id="31"/>
              </w:rPr>
              <w:t>隻</w:t>
            </w:r>
            <w:r>
              <w:rPr>
                <w:rFonts w:hint="eastAsia" w:ascii="ＭＳ 明朝" w:hAnsi="ＭＳ 明朝"/>
                <w:spacing w:val="7"/>
                <w:sz w:val="16"/>
                <w:fitText w:val="1460" w:id="31"/>
              </w:rPr>
              <w:t>数</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136"/>
                <w:sz w:val="16"/>
                <w:fitText w:val="1460" w:id="32"/>
              </w:rPr>
              <w:t>総トン</w:t>
            </w:r>
            <w:r>
              <w:rPr>
                <w:rFonts w:hint="eastAsia" w:ascii="ＭＳ 明朝" w:hAnsi="ＭＳ 明朝"/>
                <w:spacing w:val="2"/>
                <w:sz w:val="16"/>
                <w:fitText w:val="1460" w:id="32"/>
              </w:rPr>
              <w:t>数</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30"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4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35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sz w:val="10"/>
              </w:rPr>
            </w:pPr>
            <w:r>
              <w:rPr>
                <w:rFonts w:hint="eastAsia"/>
                <w:spacing w:val="17"/>
                <w:sz w:val="10"/>
                <w:fitText w:val="2000" w:id="33"/>
              </w:rPr>
              <w:t>新たに取得する必要がある場合</w:t>
            </w:r>
            <w:r>
              <w:rPr>
                <w:rFonts w:hint="eastAsia"/>
                <w:spacing w:val="12"/>
                <w:sz w:val="10"/>
                <w:fitText w:val="2000" w:id="33"/>
              </w:rPr>
              <w:t>に</w:t>
            </w:r>
          </w:p>
          <w:p>
            <w:pPr>
              <w:pStyle w:val="15"/>
              <w:spacing w:line="240" w:lineRule="auto"/>
              <w:rPr>
                <w:rFonts w:hint="default"/>
                <w:spacing w:val="0"/>
                <w:sz w:val="16"/>
              </w:rPr>
            </w:pPr>
            <w:r>
              <w:rPr>
                <w:rFonts w:hint="eastAsia"/>
                <w:spacing w:val="16"/>
                <w:sz w:val="10"/>
                <w:fitText w:val="1700" w:id="34"/>
              </w:rPr>
              <w:t>おいて要する資金の調達方</w:t>
            </w:r>
            <w:r>
              <w:rPr>
                <w:rFonts w:hint="eastAsia"/>
                <w:spacing w:val="8"/>
                <w:sz w:val="10"/>
                <w:fitText w:val="1700" w:id="34"/>
              </w:rPr>
              <w:t>法</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rPr>
                <w:rFonts w:hint="default"/>
                <w:spacing w:val="0"/>
              </w:rPr>
            </w:pPr>
          </w:p>
        </w:tc>
      </w:tr>
      <w:tr>
        <w:trPr>
          <w:cantSplit/>
          <w:trHeight w:val="374" w:hRule="exact"/>
        </w:trPr>
        <w:tc>
          <w:tcPr>
            <w:tcW w:w="44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8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52"/>
                <w:sz w:val="16"/>
                <w:fitText w:val="2020" w:id="35"/>
              </w:rPr>
              <w:t>運航回数の最小</w:t>
            </w:r>
            <w:r>
              <w:rPr>
                <w:rFonts w:hint="eastAsia" w:ascii="ＭＳ 明朝" w:hAnsi="ＭＳ 明朝"/>
                <w:spacing w:val="6"/>
                <w:sz w:val="16"/>
                <w:fitText w:val="2020" w:id="35"/>
              </w:rPr>
              <w:t>限</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r>
        <w:trPr>
          <w:cantSplit/>
          <w:trHeight w:val="374" w:hRule="exact"/>
        </w:trPr>
        <w:tc>
          <w:tcPr>
            <w:tcW w:w="44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8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r>
              <w:rPr>
                <w:rFonts w:hint="eastAsia" w:ascii="ＭＳ 明朝" w:hAnsi="ＭＳ 明朝"/>
                <w:spacing w:val="17"/>
                <w:sz w:val="16"/>
                <w:fitText w:val="2400" w:id="36"/>
              </w:rPr>
              <w:t>1Km</w:t>
            </w:r>
            <w:r>
              <w:rPr>
                <w:rFonts w:hint="eastAsia" w:ascii="ＭＳ 明朝" w:hAnsi="ＭＳ 明朝"/>
                <w:spacing w:val="17"/>
                <w:sz w:val="16"/>
                <w:fitText w:val="2400" w:id="36"/>
              </w:rPr>
              <w:t>当りの旅客運賃の最高</w:t>
            </w:r>
            <w:r>
              <w:rPr>
                <w:rFonts w:hint="eastAsia" w:ascii="ＭＳ 明朝" w:hAnsi="ＭＳ 明朝"/>
                <w:spacing w:val="4"/>
                <w:sz w:val="16"/>
                <w:fitText w:val="2400" w:id="36"/>
              </w:rPr>
              <w:t>限</w:t>
            </w: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74" w:lineRule="exact"/>
              <w:jc w:val="center"/>
              <w:rPr>
                <w:rFonts w:hint="default"/>
                <w:spacing w:val="0"/>
              </w:rPr>
            </w:pPr>
          </w:p>
        </w:tc>
      </w:tr>
    </w:tbl>
    <w:p>
      <w:pPr>
        <w:pStyle w:val="15"/>
        <w:spacing w:line="275" w:lineRule="exact"/>
        <w:rPr>
          <w:rFonts w:hint="default"/>
          <w:spacing w:val="0"/>
        </w:rPr>
      </w:pPr>
    </w:p>
    <w:p>
      <w:pPr>
        <w:pStyle w:val="15"/>
        <w:ind w:left="565"/>
        <w:rPr>
          <w:rFonts w:hint="default"/>
          <w:spacing w:val="0"/>
        </w:rPr>
      </w:pPr>
      <w:r>
        <w:rPr>
          <w:rFonts w:hint="eastAsia" w:ascii="ＭＳ 明朝" w:hAnsi="ＭＳ 明朝"/>
          <w:spacing w:val="1"/>
          <w:sz w:val="16"/>
        </w:rPr>
        <w:t>（注）航路補助を受けようとする年度以降の３年分を記載すること。</w:t>
      </w:r>
    </w:p>
    <w:p>
      <w:pPr>
        <w:pStyle w:val="15"/>
        <w:rPr>
          <w:rFonts w:hint="default"/>
          <w:spacing w:val="0"/>
        </w:rPr>
      </w:pPr>
    </w:p>
    <w:p>
      <w:pPr>
        <w:pStyle w:val="15"/>
        <w:spacing w:line="424" w:lineRule="exact"/>
        <w:rPr>
          <w:rFonts w:hint="default"/>
          <w:spacing w:val="0"/>
        </w:rPr>
      </w:pPr>
    </w:p>
    <w:p>
      <w:pPr>
        <w:rPr>
          <w:rFonts w:hint="default" w:ascii="ＭＳ 明朝" w:hAnsi="ＭＳ 明朝"/>
          <w:spacing w:val="19"/>
          <w:sz w:val="14"/>
        </w:rPr>
        <w:sectPr>
          <w:pgSz w:w="11906" w:h="16838"/>
          <w:pgMar w:top="1417" w:right="1417" w:bottom="1134" w:left="1417" w:header="720" w:footer="720" w:gutter="0"/>
          <w:cols w:space="720"/>
          <w:noEndnote w:val="1"/>
          <w:textDirection w:val="lrTb"/>
          <w:docGrid w:linePitch="286"/>
        </w:sectPr>
      </w:pPr>
    </w:p>
    <w:p>
      <w:pPr>
        <w:pStyle w:val="15"/>
        <w:rPr>
          <w:rFonts w:hint="default"/>
          <w:spacing w:val="0"/>
        </w:rPr>
      </w:pPr>
      <w:r>
        <w:rPr>
          <w:rFonts w:hint="eastAsia" w:ascii="ＭＳ 明朝" w:hAnsi="ＭＳ 明朝"/>
          <w:spacing w:val="19"/>
          <w:sz w:val="14"/>
        </w:rPr>
        <w:t>第４号様式（第７条関係）</w:t>
      </w:r>
    </w:p>
    <w:p>
      <w:pPr>
        <w:pStyle w:val="15"/>
        <w:spacing w:before="143" w:beforeLines="50" w:beforeAutospacing="0" w:after="143" w:afterLines="50" w:afterAutospacing="0"/>
        <w:jc w:val="center"/>
        <w:rPr>
          <w:rFonts w:hint="default"/>
          <w:spacing w:val="0"/>
        </w:rPr>
      </w:pPr>
      <w:r>
        <w:rPr>
          <w:rFonts w:hint="eastAsia" w:ascii="ＭＳ 明朝" w:hAnsi="ＭＳ 明朝"/>
          <w:spacing w:val="24"/>
          <w:sz w:val="18"/>
        </w:rPr>
        <w:t>航路損益見込み計算書及び最近１年間の航路損益計算書</w:t>
      </w:r>
    </w:p>
    <w:p>
      <w:pPr>
        <w:pStyle w:val="15"/>
        <w:rPr>
          <w:rFonts w:hint="default"/>
          <w:spacing w:val="0"/>
        </w:rPr>
      </w:pPr>
      <w:r>
        <w:rPr>
          <w:rFonts w:hint="eastAsia" w:ascii="ＭＳ 明朝" w:hAnsi="ＭＳ 明朝"/>
          <w:spacing w:val="19"/>
          <w:sz w:val="14"/>
        </w:rPr>
        <w:t>　　航路名　　　　　　　　　　　　　　　　　　　　　　　　　　事業者名</w:t>
      </w:r>
    </w:p>
    <w:p>
      <w:pPr>
        <w:pStyle w:val="15"/>
        <w:rPr>
          <w:rFonts w:hint="default"/>
          <w:spacing w:val="0"/>
        </w:rPr>
      </w:pPr>
      <w:r>
        <w:rPr>
          <w:rFonts w:hint="default"/>
          <w:spacing w:val="30"/>
        </w:rPr>
        <mc:AlternateContent>
          <mc:Choice Requires="wps">
            <w:drawing>
              <wp:anchor simplePos="0" relativeHeight="20" behindDoc="0" locked="0" layoutInCell="0" hidden="0" allowOverlap="1">
                <wp:simplePos x="0" y="0"/>
                <wp:positionH relativeFrom="column">
                  <wp:posOffset>171450</wp:posOffset>
                </wp:positionH>
                <wp:positionV relativeFrom="paragraph">
                  <wp:posOffset>3175</wp:posOffset>
                </wp:positionV>
                <wp:extent cx="1943100"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1943100" cy="0"/>
                        </a:xfrm>
                        <a:prstGeom prst="line">
                          <a:avLst/>
                        </a:prstGeom>
                        <a:solidFill>
                          <a:srgbClr val="FFFFFF"/>
                        </a:solid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0;" o:spid="_x0000_s1044" o:allowincell="f" o:allowoverlap="t" filled="t" fillcolor="#ffffff" stroked="t" strokecolor="#000000" strokeweight="0.5pt" o:spt="20" from="13.5pt,0.25pt" to="166.5pt,0.25pt">
                <v:fill/>
                <v:stroke filltype="solid"/>
                <v:textbox style="layout-flow:horizontal;"/>
                <v:imagedata o:title=""/>
                <w10:wrap type="none" anchorx="text" anchory="text"/>
              </v:line>
            </w:pict>
          </mc:Fallback>
        </mc:AlternateContent>
      </w:r>
      <w:r>
        <w:rPr>
          <w:rFonts w:hint="default"/>
          <w:spacing w:val="30"/>
        </w:rPr>
        <mc:AlternateContent>
          <mc:Choice Requires="wps">
            <w:drawing>
              <wp:anchor simplePos="0" relativeHeight="21" behindDoc="0" locked="0" layoutInCell="0" hidden="0" allowOverlap="1">
                <wp:simplePos x="0" y="0"/>
                <wp:positionH relativeFrom="column">
                  <wp:posOffset>3486150</wp:posOffset>
                </wp:positionH>
                <wp:positionV relativeFrom="paragraph">
                  <wp:posOffset>3175</wp:posOffset>
                </wp:positionV>
                <wp:extent cx="205740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2057400" cy="0"/>
                        </a:xfrm>
                        <a:prstGeom prst="line">
                          <a:avLst/>
                        </a:prstGeom>
                        <a:solidFill>
                          <a:srgbClr val="FFFFFF"/>
                        </a:solid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1;" o:spid="_x0000_s1045" o:allowincell="f" o:allowoverlap="t" filled="t" fillcolor="#ffffff" stroked="t" strokecolor="#000000" strokeweight="0.5pt" o:spt="20" from="274.5pt,0.25pt" to="436.5pt,0.25pt">
                <v:fill/>
                <v:stroke filltype="solid"/>
                <v:textbox style="layout-flow:horizontal;"/>
                <v:imagedata o:title=""/>
                <w10:wrap type="none" anchorx="text" anchory="text"/>
              </v:line>
            </w:pict>
          </mc:Fallback>
        </mc:AlternateContent>
      </w:r>
    </w:p>
    <w:tbl>
      <w:tblPr>
        <w:tblStyle w:val="11"/>
        <w:tblW w:w="0" w:type="auto"/>
        <w:tblInd w:w="11" w:type="dxa"/>
        <w:tblLayout w:type="fixed"/>
        <w:tblCellMar>
          <w:left w:w="11" w:type="dxa"/>
          <w:right w:w="11" w:type="dxa"/>
        </w:tblCellMar>
        <w:tblLook w:firstRow="0" w:lastRow="0" w:firstColumn="0" w:lastColumn="0" w:noHBand="0" w:noVBand="0" w:val="0000"/>
      </w:tblPr>
      <w:tblGrid>
        <w:gridCol w:w="90"/>
        <w:gridCol w:w="2340"/>
        <w:gridCol w:w="2160"/>
        <w:gridCol w:w="2160"/>
        <w:gridCol w:w="2160"/>
        <w:gridCol w:w="90"/>
      </w:tblGrid>
      <w:tr>
        <w:trPr>
          <w:cantSplit/>
          <w:trHeight w:val="523" w:hRule="exact"/>
        </w:trPr>
        <w:tc>
          <w:tcPr>
            <w:tcW w:w="90" w:type="dxa"/>
            <w:vMerge w:val="restart"/>
            <w:tcBorders>
              <w:top w:val="nil"/>
              <w:left w:val="nil"/>
              <w:bottom w:val="nil"/>
              <w:right w:val="single" w:color="auto" w:sz="18" w:space="0"/>
              <w:tl2br w:val="none" w:color="auto" w:sz="0" w:space="0"/>
              <w:tr2bl w:val="none" w:color="auto" w:sz="0" w:space="0"/>
            </w:tcBorders>
            <w:vAlign w:val="top"/>
          </w:tcPr>
          <w:p>
            <w:pPr>
              <w:pStyle w:val="15"/>
              <w:rPr>
                <w:rFonts w:hint="default"/>
                <w:spacing w:val="0"/>
                <w:sz w:val="14"/>
              </w:rPr>
            </w:pPr>
          </w:p>
        </w:tc>
        <w:tc>
          <w:tcPr>
            <w:tcW w:w="2340" w:type="dxa"/>
            <w:tcBorders>
              <w:top w:val="single" w:color="auto" w:sz="18" w:space="0"/>
              <w:left w:val="single" w:color="auto" w:sz="18" w:space="0"/>
              <w:bottom w:val="single" w:color="auto" w:sz="18" w:space="0"/>
              <w:right w:val="single" w:color="auto" w:sz="2" w:space="0"/>
              <w:tl2br w:val="single" w:color="auto" w:sz="2" w:space="0"/>
              <w:tr2bl w:val="none" w:color="auto" w:sz="0" w:space="0"/>
            </w:tcBorders>
            <w:vAlign w:val="center"/>
          </w:tcPr>
          <w:p>
            <w:pPr>
              <w:pStyle w:val="15"/>
              <w:spacing w:line="240" w:lineRule="auto"/>
              <w:ind w:right="178"/>
              <w:jc w:val="right"/>
              <w:rPr>
                <w:rFonts w:hint="default"/>
                <w:spacing w:val="0"/>
                <w:sz w:val="14"/>
              </w:rPr>
            </w:pPr>
            <w:r>
              <w:rPr>
                <w:rFonts w:hint="eastAsia" w:ascii="ＭＳ 明朝" w:hAnsi="ＭＳ 明朝"/>
                <w:spacing w:val="19"/>
                <w:sz w:val="14"/>
              </w:rPr>
              <w:t>期間区分</w:t>
            </w:r>
          </w:p>
          <w:p>
            <w:pPr>
              <w:pStyle w:val="15"/>
              <w:spacing w:line="240" w:lineRule="auto"/>
              <w:ind w:firstLine="178" w:firstLineChars="100"/>
              <w:jc w:val="left"/>
              <w:rPr>
                <w:rFonts w:hint="default"/>
                <w:spacing w:val="0"/>
                <w:sz w:val="14"/>
              </w:rPr>
            </w:pPr>
            <w:r>
              <w:rPr>
                <w:rFonts w:hint="eastAsia" w:ascii="ＭＳ 明朝" w:hAnsi="ＭＳ 明朝"/>
                <w:spacing w:val="19"/>
                <w:sz w:val="14"/>
              </w:rPr>
              <w:t>科　目</w:t>
            </w:r>
          </w:p>
        </w:tc>
        <w:tc>
          <w:tcPr>
            <w:tcW w:w="2160" w:type="dxa"/>
            <w:tcBorders>
              <w:top w:val="single" w:color="000000" w:sz="18" w:space="0"/>
              <w:left w:val="single" w:color="auto" w:sz="2" w:space="0"/>
              <w:bottom w:val="single" w:color="000000" w:sz="18"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sz w:val="14"/>
              </w:rPr>
            </w:pPr>
            <w:r>
              <w:rPr>
                <w:rFonts w:hint="eastAsia" w:ascii="ＭＳ 明朝" w:hAnsi="ＭＳ 明朝"/>
                <w:spacing w:val="19"/>
                <w:sz w:val="14"/>
              </w:rPr>
              <w:t>最近１年間の航路損益</w:t>
            </w:r>
          </w:p>
          <w:p>
            <w:pPr>
              <w:pStyle w:val="15"/>
              <w:spacing w:line="240" w:lineRule="auto"/>
              <w:jc w:val="center"/>
              <w:rPr>
                <w:rFonts w:hint="default"/>
                <w:spacing w:val="0"/>
                <w:sz w:val="14"/>
              </w:rPr>
            </w:pPr>
            <w:r>
              <w:rPr>
                <w:rFonts w:hint="eastAsia" w:ascii="ＭＳ 明朝" w:hAnsi="ＭＳ 明朝"/>
                <w:spacing w:val="16"/>
                <w:sz w:val="12"/>
              </w:rPr>
              <w:t>(</w:t>
            </w:r>
            <w:r>
              <w:rPr>
                <w:rFonts w:hint="eastAsia" w:ascii="ＭＳ 明朝" w:hAnsi="ＭＳ 明朝"/>
                <w:spacing w:val="16"/>
                <w:sz w:val="12"/>
              </w:rPr>
              <w:t>　　</w:t>
            </w:r>
            <w:r>
              <w:rPr>
                <w:rFonts w:hint="eastAsia" w:ascii="ＭＳ 明朝" w:hAnsi="ＭＳ 明朝"/>
                <w:spacing w:val="8"/>
                <w:sz w:val="12"/>
              </w:rPr>
              <w:t xml:space="preserve"> </w:t>
            </w:r>
            <w:r>
              <w:rPr>
                <w:rFonts w:hint="eastAsia" w:ascii="ＭＳ 明朝" w:hAnsi="ＭＳ 明朝"/>
                <w:spacing w:val="16"/>
                <w:sz w:val="12"/>
              </w:rPr>
              <w:t>年</w:t>
            </w:r>
            <w:r>
              <w:rPr>
                <w:rFonts w:hint="eastAsia" w:ascii="ＭＳ 明朝" w:hAnsi="ＭＳ 明朝"/>
                <w:spacing w:val="16"/>
                <w:sz w:val="12"/>
              </w:rPr>
              <w:t>10</w:t>
            </w:r>
            <w:r>
              <w:rPr>
                <w:rFonts w:hint="eastAsia" w:ascii="ＭＳ 明朝" w:hAnsi="ＭＳ 明朝"/>
                <w:spacing w:val="16"/>
                <w:sz w:val="12"/>
              </w:rPr>
              <w:t>月～</w:t>
            </w:r>
            <w:r>
              <w:rPr>
                <w:rFonts w:hint="eastAsia" w:ascii="ＭＳ 明朝" w:hAnsi="ＭＳ 明朝" w:eastAsia="ＭＳ 明朝"/>
                <w:spacing w:val="16"/>
                <w:sz w:val="12"/>
              </w:rPr>
              <w:t>　　</w:t>
            </w:r>
            <w:r>
              <w:rPr>
                <w:rFonts w:hint="eastAsia" w:ascii="ＭＳ 明朝" w:hAnsi="ＭＳ 明朝"/>
                <w:spacing w:val="8"/>
                <w:sz w:val="12"/>
              </w:rPr>
              <w:t xml:space="preserve"> </w:t>
            </w:r>
            <w:r>
              <w:rPr>
                <w:rFonts w:hint="eastAsia" w:ascii="ＭＳ 明朝" w:hAnsi="ＭＳ 明朝"/>
                <w:spacing w:val="16"/>
                <w:sz w:val="12"/>
              </w:rPr>
              <w:t>年</w:t>
            </w:r>
            <w:r>
              <w:rPr>
                <w:rFonts w:hint="eastAsia" w:ascii="ＭＳ 明朝" w:hAnsi="ＭＳ 明朝"/>
                <w:spacing w:val="16"/>
                <w:sz w:val="12"/>
              </w:rPr>
              <w:t>9</w:t>
            </w:r>
            <w:r>
              <w:rPr>
                <w:rFonts w:hint="eastAsia" w:ascii="ＭＳ 明朝" w:hAnsi="ＭＳ 明朝"/>
                <w:spacing w:val="16"/>
                <w:sz w:val="12"/>
              </w:rPr>
              <w:t>月</w:t>
            </w:r>
            <w:r>
              <w:rPr>
                <w:rFonts w:hint="eastAsia" w:ascii="ＭＳ 明朝" w:hAnsi="ＭＳ 明朝"/>
                <w:spacing w:val="16"/>
                <w:sz w:val="12"/>
              </w:rPr>
              <w:t>)</w:t>
            </w:r>
          </w:p>
        </w:tc>
        <w:tc>
          <w:tcPr>
            <w:tcW w:w="2160" w:type="dxa"/>
            <w:tcBorders>
              <w:top w:val="single" w:color="000000" w:sz="18" w:space="0"/>
              <w:left w:val="nil"/>
              <w:bottom w:val="single" w:color="000000" w:sz="18"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sz w:val="14"/>
              </w:rPr>
            </w:pPr>
            <w:r>
              <w:rPr>
                <w:rFonts w:hint="eastAsia" w:ascii="ＭＳ 明朝" w:hAnsi="ＭＳ 明朝"/>
                <w:spacing w:val="19"/>
                <w:sz w:val="14"/>
              </w:rPr>
              <w:t>航路損益見込み</w:t>
            </w:r>
          </w:p>
          <w:p>
            <w:pPr>
              <w:pStyle w:val="15"/>
              <w:spacing w:line="240" w:lineRule="auto"/>
              <w:jc w:val="center"/>
              <w:rPr>
                <w:rFonts w:hint="default"/>
                <w:spacing w:val="0"/>
                <w:sz w:val="14"/>
              </w:rPr>
            </w:pPr>
            <w:r>
              <w:rPr>
                <w:rFonts w:hint="eastAsia" w:ascii="ＭＳ 明朝" w:hAnsi="ＭＳ 明朝"/>
                <w:spacing w:val="16"/>
                <w:sz w:val="12"/>
              </w:rPr>
              <w:t>(</w:t>
            </w:r>
            <w:r>
              <w:rPr>
                <w:rFonts w:hint="eastAsia" w:ascii="ＭＳ 明朝" w:hAnsi="ＭＳ 明朝" w:eastAsia="ＭＳ 明朝"/>
                <w:spacing w:val="16"/>
                <w:sz w:val="12"/>
              </w:rPr>
              <w:t>　　</w:t>
            </w:r>
            <w:r>
              <w:rPr>
                <w:rFonts w:hint="eastAsia" w:ascii="ＭＳ 明朝" w:hAnsi="ＭＳ 明朝"/>
                <w:spacing w:val="8"/>
                <w:sz w:val="12"/>
              </w:rPr>
              <w:t xml:space="preserve"> </w:t>
            </w:r>
            <w:r>
              <w:rPr>
                <w:rFonts w:hint="eastAsia" w:ascii="ＭＳ 明朝" w:hAnsi="ＭＳ 明朝"/>
                <w:spacing w:val="16"/>
                <w:sz w:val="12"/>
              </w:rPr>
              <w:t>年</w:t>
            </w:r>
            <w:r>
              <w:rPr>
                <w:rFonts w:hint="eastAsia" w:ascii="ＭＳ 明朝" w:hAnsi="ＭＳ 明朝"/>
                <w:spacing w:val="16"/>
                <w:sz w:val="12"/>
              </w:rPr>
              <w:t>10</w:t>
            </w:r>
            <w:r>
              <w:rPr>
                <w:rFonts w:hint="eastAsia" w:ascii="ＭＳ 明朝" w:hAnsi="ＭＳ 明朝"/>
                <w:spacing w:val="16"/>
                <w:sz w:val="12"/>
              </w:rPr>
              <w:t>月～</w:t>
            </w:r>
            <w:r>
              <w:rPr>
                <w:rFonts w:hint="eastAsia" w:ascii="ＭＳ 明朝" w:hAnsi="ＭＳ 明朝" w:eastAsia="ＭＳ 明朝"/>
                <w:spacing w:val="16"/>
                <w:sz w:val="12"/>
              </w:rPr>
              <w:t>　　</w:t>
            </w:r>
            <w:r>
              <w:rPr>
                <w:rFonts w:hint="eastAsia" w:ascii="ＭＳ 明朝" w:hAnsi="ＭＳ 明朝"/>
                <w:spacing w:val="8"/>
                <w:sz w:val="12"/>
              </w:rPr>
              <w:t xml:space="preserve"> </w:t>
            </w:r>
            <w:r>
              <w:rPr>
                <w:rFonts w:hint="eastAsia" w:ascii="ＭＳ 明朝" w:hAnsi="ＭＳ 明朝"/>
                <w:spacing w:val="16"/>
                <w:sz w:val="12"/>
              </w:rPr>
              <w:t>年</w:t>
            </w:r>
            <w:r>
              <w:rPr>
                <w:rFonts w:hint="eastAsia" w:ascii="ＭＳ 明朝" w:hAnsi="ＭＳ 明朝"/>
                <w:spacing w:val="16"/>
                <w:sz w:val="12"/>
              </w:rPr>
              <w:t>9</w:t>
            </w:r>
            <w:r>
              <w:rPr>
                <w:rFonts w:hint="eastAsia" w:ascii="ＭＳ 明朝" w:hAnsi="ＭＳ 明朝"/>
                <w:spacing w:val="16"/>
                <w:sz w:val="12"/>
              </w:rPr>
              <w:t>月</w:t>
            </w:r>
            <w:r>
              <w:rPr>
                <w:rFonts w:hint="eastAsia" w:ascii="ＭＳ 明朝" w:hAnsi="ＭＳ 明朝"/>
                <w:spacing w:val="16"/>
                <w:sz w:val="12"/>
              </w:rPr>
              <w:t>)</w:t>
            </w:r>
          </w:p>
        </w:tc>
        <w:tc>
          <w:tcPr>
            <w:tcW w:w="2160" w:type="dxa"/>
            <w:tcBorders>
              <w:top w:val="single" w:color="000000" w:sz="18" w:space="0"/>
              <w:left w:val="nil"/>
              <w:bottom w:val="single" w:color="000000" w:sz="18" w:space="0"/>
              <w:right w:val="single" w:color="000000" w:sz="18" w:space="0"/>
              <w:tl2br w:val="none" w:color="auto" w:sz="0" w:space="0"/>
              <w:tr2bl w:val="none" w:color="auto" w:sz="0" w:space="0"/>
            </w:tcBorders>
            <w:vAlign w:val="center"/>
          </w:tcPr>
          <w:p>
            <w:pPr>
              <w:pStyle w:val="15"/>
              <w:spacing w:line="240" w:lineRule="auto"/>
              <w:jc w:val="center"/>
              <w:rPr>
                <w:rFonts w:hint="default"/>
                <w:spacing w:val="0"/>
                <w:sz w:val="14"/>
              </w:rPr>
            </w:pPr>
            <w:r>
              <w:rPr>
                <w:rFonts w:hint="eastAsia" w:ascii="ＭＳ 明朝" w:hAnsi="ＭＳ 明朝"/>
                <w:spacing w:val="19"/>
                <w:sz w:val="14"/>
              </w:rPr>
              <w:t>伸び率（％）</w:t>
            </w:r>
          </w:p>
        </w:tc>
        <w:tc>
          <w:tcPr>
            <w:tcW w:w="90" w:type="dxa"/>
            <w:vMerge w:val="restart"/>
            <w:tcBorders>
              <w:top w:val="nil"/>
              <w:left w:val="nil"/>
              <w:bottom w:val="nil"/>
              <w:right w:val="nil"/>
              <w:tl2br w:val="none" w:color="auto" w:sz="0" w:space="0"/>
              <w:tr2bl w:val="none" w:color="auto" w:sz="0" w:space="0"/>
            </w:tcBorders>
            <w:vAlign w:val="top"/>
          </w:tcPr>
          <w:p>
            <w:pPr>
              <w:pStyle w:val="15"/>
              <w:jc w:val="center"/>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single" w:color="auto" w:sz="18"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１収益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Ａ運航収益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２手荷物運賃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３小荷物運賃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４自動車航送運賃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５貨物運賃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６郵便･信書便航送料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７雑収入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Ｂ営業収益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１航路附属施設収入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２雑収入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17"/>
                <w:sz w:val="14"/>
              </w:rPr>
              <w:t>　収　　　　益　　　　計</w:t>
            </w: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２費用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Ａ運航費用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（２）傷害保険料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２手荷物取扱費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３小荷物取扱費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４自動車航送取扱費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５貨物費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貨物積卸費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貨物歩金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貨物弁金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４</w:t>
            </w:r>
            <w:r>
              <w:rPr>
                <w:rFonts w:hint="eastAsia" w:ascii="ＭＳ 明朝" w:hAnsi="ＭＳ 明朝"/>
                <w:spacing w:val="19"/>
                <w:sz w:val="14"/>
              </w:rPr>
              <w:t>)</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６郵便･信書便取扱費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７燃料潤滑油費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single" w:color="000000" w:sz="4"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８養缶水費</w:t>
            </w:r>
          </w:p>
        </w:tc>
        <w:tc>
          <w:tcPr>
            <w:tcW w:w="21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4" w:space="0"/>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single" w:color="000000" w:sz="4"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9"/>
                <w:sz w:val="14"/>
              </w:rPr>
            </w:pPr>
            <w:r>
              <w:rPr>
                <w:rFonts w:hint="eastAsia"/>
                <w:spacing w:val="9"/>
                <w:sz w:val="14"/>
              </w:rPr>
              <w:t>　　</w:t>
            </w:r>
            <w:r>
              <w:rPr>
                <w:rFonts w:hint="eastAsia"/>
                <w:spacing w:val="9"/>
                <w:sz w:val="14"/>
              </w:rPr>
              <w:t xml:space="preserve"> </w:t>
            </w:r>
            <w:r>
              <w:rPr>
                <w:rFonts w:hint="eastAsia"/>
                <w:spacing w:val="9"/>
                <w:sz w:val="14"/>
              </w:rPr>
              <w:t>９港費</w:t>
            </w:r>
          </w:p>
        </w:tc>
        <w:tc>
          <w:tcPr>
            <w:tcW w:w="21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4" w:space="0"/>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w:t>
            </w:r>
            <w:r>
              <w:rPr>
                <w:rFonts w:hint="eastAsia" w:ascii="ＭＳ 明朝" w:hAnsi="ＭＳ 明朝"/>
                <w:spacing w:val="17"/>
                <w:sz w:val="14"/>
              </w:rPr>
              <w:t>１</w:t>
            </w:r>
            <w:r>
              <w:rPr>
                <w:rFonts w:hint="eastAsia" w:ascii="ＭＳ 明朝" w:hAnsi="ＭＳ 明朝"/>
                <w:spacing w:val="17"/>
                <w:sz w:val="14"/>
              </w:rPr>
              <w:t>)</w:t>
            </w:r>
            <w:r>
              <w:rPr>
                <w:rFonts w:hint="eastAsia" w:ascii="ＭＳ 明朝" w:hAnsi="ＭＳ 明朝"/>
                <w:spacing w:val="17"/>
                <w:sz w:val="14"/>
              </w:rPr>
              <w:t>税金及び手数料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restart"/>
            <w:tcBorders>
              <w:top w:val="nil"/>
              <w:left w:val="nil"/>
              <w:bottom w:val="nil"/>
              <w:right w:val="nil"/>
              <w:tl2br w:val="none" w:color="auto" w:sz="0" w:space="0"/>
              <w:tr2bl w:val="none" w:color="auto" w:sz="0" w:space="0"/>
            </w:tcBorders>
            <w:vAlign w:val="top"/>
          </w:tcPr>
          <w:p>
            <w:pPr>
              <w:pStyle w:val="15"/>
              <w:rPr>
                <w:rFonts w:hint="default"/>
                <w:spacing w:val="0"/>
                <w:sz w:val="14"/>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w:t>
            </w:r>
            <w:r>
              <w:rPr>
                <w:rFonts w:hint="eastAsia" w:ascii="ＭＳ 明朝" w:hAnsi="ＭＳ 明朝"/>
                <w:spacing w:val="17"/>
                <w:sz w:val="14"/>
              </w:rPr>
              <w:t>２</w:t>
            </w:r>
            <w:r>
              <w:rPr>
                <w:rFonts w:hint="eastAsia" w:ascii="ＭＳ 明朝" w:hAnsi="ＭＳ 明朝"/>
                <w:spacing w:val="17"/>
                <w:sz w:val="14"/>
              </w:rPr>
              <w:t>)</w:t>
            </w:r>
            <w:r>
              <w:rPr>
                <w:rFonts w:hint="eastAsia" w:ascii="ＭＳ 明朝" w:hAnsi="ＭＳ 明朝"/>
                <w:spacing w:val="17"/>
                <w:sz w:val="12"/>
              </w:rPr>
              <w:t>水先及び係留料等</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restart"/>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代理店手数料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10</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11</w:t>
            </w:r>
            <w:r>
              <w:rPr>
                <w:rFonts w:hint="eastAsia" w:ascii="ＭＳ 明朝" w:hAnsi="ＭＳ 明朝"/>
                <w:spacing w:val="19"/>
                <w:sz w:val="14"/>
              </w:rPr>
              <w:t>船費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船員費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船舶備品費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船舶消耗品費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４</w:t>
            </w:r>
            <w:r>
              <w:rPr>
                <w:rFonts w:hint="eastAsia" w:ascii="ＭＳ 明朝" w:hAnsi="ＭＳ 明朝"/>
                <w:spacing w:val="19"/>
                <w:sz w:val="14"/>
              </w:rPr>
              <w:t>)</w:t>
            </w:r>
            <w:r>
              <w:rPr>
                <w:rFonts w:hint="eastAsia" w:ascii="ＭＳ 明朝" w:hAnsi="ＭＳ 明朝"/>
                <w:spacing w:val="19"/>
                <w:sz w:val="14"/>
              </w:rPr>
              <w:t>船舶修繕費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５</w:t>
            </w:r>
            <w:r>
              <w:rPr>
                <w:rFonts w:hint="eastAsia" w:ascii="ＭＳ 明朝" w:hAnsi="ＭＳ 明朝"/>
                <w:spacing w:val="19"/>
                <w:sz w:val="14"/>
              </w:rPr>
              <w:t>)</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Ｂ営業費用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１保険料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２税金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消費税</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３利子</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４減価償却費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航路開設費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５貸借（用船）料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７店費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費　　　　用　　　　計</w:t>
            </w: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17"/>
                <w:sz w:val="14"/>
              </w:rPr>
              <w:t>３差引当期純利益</w:t>
            </w:r>
            <w:r>
              <w:rPr>
                <w:rFonts w:hint="eastAsia" w:ascii="ＭＳ 明朝" w:hAnsi="ＭＳ 明朝"/>
                <w:spacing w:val="17"/>
                <w:sz w:val="14"/>
              </w:rPr>
              <w:t>(</w:t>
            </w:r>
            <w:r>
              <w:rPr>
                <w:rFonts w:hint="eastAsia" w:ascii="ＭＳ 明朝" w:hAnsi="ＭＳ 明朝"/>
                <w:spacing w:val="17"/>
                <w:sz w:val="14"/>
              </w:rPr>
              <w:t>純損失</w:t>
            </w:r>
            <w:r>
              <w:rPr>
                <w:rFonts w:hint="eastAsia" w:ascii="ＭＳ 明朝" w:hAnsi="ＭＳ 明朝"/>
                <w:spacing w:val="17"/>
                <w:sz w:val="14"/>
              </w:rPr>
              <w:t>)</w:t>
            </w: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（国庫補助金）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（地方負担額）</w:t>
            </w: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bl>
    <w:p>
      <w:pPr>
        <w:pStyle w:val="15"/>
        <w:rPr>
          <w:rFonts w:hint="default"/>
          <w:spacing w:val="0"/>
        </w:rPr>
      </w:pPr>
    </w:p>
    <w:p>
      <w:pPr>
        <w:rPr>
          <w:rFonts w:hint="default"/>
          <w:spacing w:val="0"/>
        </w:rPr>
        <w:sectPr>
          <w:pgSz w:w="11906" w:h="16838"/>
          <w:pgMar w:top="680" w:right="1418" w:bottom="340" w:left="1418" w:header="720" w:footer="720" w:gutter="0"/>
          <w:cols w:space="720"/>
          <w:noEndnote w:val="1"/>
          <w:textDirection w:val="lrTb"/>
          <w:docGrid w:linePitch="286"/>
        </w:sectPr>
      </w:pPr>
    </w:p>
    <w:p>
      <w:pPr>
        <w:pStyle w:val="15"/>
        <w:rPr>
          <w:rFonts w:hint="default"/>
          <w:spacing w:val="0"/>
        </w:rPr>
      </w:pPr>
      <w:r>
        <w:rPr>
          <w:rFonts w:hint="eastAsia" w:ascii="ＭＳ 明朝" w:hAnsi="ＭＳ 明朝"/>
        </w:rPr>
        <w:t>第５号様式（第８条関係）</w:t>
      </w:r>
    </w:p>
    <w:p>
      <w:pPr>
        <w:pStyle w:val="15"/>
        <w:rPr>
          <w:rFonts w:hint="default"/>
          <w:spacing w:val="0"/>
        </w:rPr>
      </w:pPr>
      <w:r>
        <w:rPr>
          <w:rFonts w:hint="eastAsia" w:ascii="ＭＳ 明朝" w:hAnsi="ＭＳ 明朝"/>
          <w:spacing w:val="15"/>
        </w:rPr>
        <w:t xml:space="preserve">                                                  </w:t>
      </w:r>
      <w:r>
        <w:rPr>
          <w:rFonts w:hint="eastAsia" w:ascii="ＭＳ 明朝" w:hAnsi="ＭＳ 明朝"/>
        </w:rPr>
        <w:t>第　　　　　号</w:t>
      </w:r>
    </w:p>
    <w:p>
      <w:pPr>
        <w:pStyle w:val="15"/>
        <w:rPr>
          <w:rFonts w:hint="default"/>
          <w:spacing w:val="0"/>
        </w:rPr>
      </w:pPr>
      <w:r>
        <w:rPr>
          <w:rFonts w:hint="eastAsia" w:ascii="ＭＳ 明朝" w:hAnsi="ＭＳ 明朝"/>
          <w:spacing w:val="15"/>
        </w:rPr>
        <w:t xml:space="preserve">                                                </w:t>
      </w: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pacing w:val="15"/>
        </w:rPr>
        <w:t xml:space="preserve">    </w:t>
      </w:r>
      <w:r>
        <w:rPr>
          <w:rFonts w:hint="eastAsia" w:ascii="ＭＳ 明朝" w:hAnsi="ＭＳ 明朝"/>
        </w:rPr>
        <w:t>　　　　　　</w:t>
      </w:r>
      <w:r>
        <w:rPr>
          <w:rFonts w:hint="eastAsia" w:ascii="ＭＳ 明朝" w:hAnsi="ＭＳ 明朝"/>
          <w:spacing w:val="15"/>
        </w:rPr>
        <w:t xml:space="preserve">      </w:t>
      </w:r>
      <w:r>
        <w:rPr>
          <w:rFonts w:hint="eastAsia" w:ascii="ＭＳ 明朝" w:hAnsi="ＭＳ 明朝"/>
        </w:rPr>
        <w:t>様</w:t>
      </w:r>
    </w:p>
    <w:p>
      <w:pPr>
        <w:pStyle w:val="15"/>
        <w:rPr>
          <w:rFonts w:hint="default"/>
          <w:spacing w:val="0"/>
        </w:rPr>
      </w:pPr>
    </w:p>
    <w:p>
      <w:pPr>
        <w:pStyle w:val="15"/>
        <w:rPr>
          <w:rFonts w:hint="default"/>
          <w:spacing w:val="0"/>
        </w:rPr>
      </w:pPr>
      <w:r>
        <w:rPr>
          <w:rFonts w:hint="eastAsia" w:ascii="ＭＳ 明朝" w:hAnsi="ＭＳ 明朝"/>
          <w:spacing w:val="15"/>
        </w:rPr>
        <w:t xml:space="preserve">                                     </w:t>
      </w:r>
      <w:r>
        <w:rPr>
          <w:rFonts w:hint="eastAsia" w:ascii="ＭＳ 明朝" w:hAnsi="ＭＳ 明朝"/>
        </w:rPr>
        <w:t>高知県知事</w:t>
      </w:r>
      <w:r>
        <w:rPr>
          <w:rFonts w:hint="eastAsia" w:ascii="ＭＳ 明朝" w:hAnsi="ＭＳ 明朝"/>
          <w:spacing w:val="15"/>
        </w:rPr>
        <w:t xml:space="preserve"> </w:t>
      </w:r>
      <w:r>
        <w:rPr>
          <w:rFonts w:hint="eastAsia" w:ascii="ＭＳ 明朝" w:hAnsi="ＭＳ 明朝"/>
        </w:rPr>
        <w:t>　　</w:t>
      </w:r>
      <w:r>
        <w:rPr>
          <w:rFonts w:hint="eastAsia" w:ascii="ＭＳ 明朝" w:hAnsi="ＭＳ 明朝"/>
          <w:spacing w:val="15"/>
        </w:rPr>
        <w:t xml:space="preserve">      </w:t>
      </w:r>
      <w:r>
        <w:rPr>
          <w:rFonts w:hint="eastAsia" w:ascii="ＭＳ 明朝" w:hAnsi="ＭＳ 明朝"/>
        </w:rPr>
        <w:t>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eastAsia="ＭＳ 明朝"/>
        </w:rPr>
        <w:t>令和</w:t>
      </w:r>
      <w:r>
        <w:rPr>
          <w:rFonts w:hint="eastAsia" w:ascii="ＭＳ 明朝" w:hAnsi="ＭＳ 明朝"/>
        </w:rPr>
        <w:t>　　年度補助対象航路指定通知書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日付け　第　号で補助対象航路の指定の申請がありました下記の航路については、高知県離島航路運営費補助金交付要綱第８条第１項の規定により、補助対象航路に指定したので通知します。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１</w:t>
      </w:r>
      <w:r>
        <w:rPr>
          <w:rFonts w:hint="eastAsia" w:ascii="ＭＳ 明朝" w:hAnsi="ＭＳ 明朝"/>
          <w:spacing w:val="15"/>
        </w:rPr>
        <w:t xml:space="preserve">  </w:t>
      </w:r>
      <w:r>
        <w:rPr>
          <w:rFonts w:hint="eastAsia" w:ascii="ＭＳ 明朝" w:hAnsi="ＭＳ 明朝"/>
        </w:rPr>
        <w:t>事業者名</w:t>
      </w:r>
    </w:p>
    <w:p>
      <w:pPr>
        <w:pStyle w:val="15"/>
        <w:rPr>
          <w:rFonts w:hint="default"/>
          <w:spacing w:val="0"/>
        </w:rPr>
      </w:pPr>
    </w:p>
    <w:p>
      <w:pPr>
        <w:pStyle w:val="15"/>
        <w:rPr>
          <w:rFonts w:hint="default"/>
          <w:spacing w:val="0"/>
        </w:rPr>
      </w:pPr>
      <w:r>
        <w:rPr>
          <w:rFonts w:hint="eastAsia" w:ascii="ＭＳ 明朝" w:hAnsi="ＭＳ 明朝"/>
        </w:rPr>
        <w:t>２</w:t>
      </w:r>
      <w:r>
        <w:rPr>
          <w:rFonts w:hint="eastAsia" w:ascii="ＭＳ 明朝" w:hAnsi="ＭＳ 明朝"/>
          <w:spacing w:val="15"/>
        </w:rPr>
        <w:t xml:space="preserve">  </w:t>
      </w:r>
      <w:r>
        <w:rPr>
          <w:rFonts w:hint="eastAsia" w:ascii="ＭＳ 明朝" w:hAnsi="ＭＳ 明朝"/>
        </w:rPr>
        <w:t>航路名</w:t>
      </w:r>
    </w:p>
    <w:p>
      <w:pPr>
        <w:pStyle w:val="15"/>
        <w:rPr>
          <w:rFonts w:hint="default"/>
          <w:spacing w:val="0"/>
        </w:rPr>
      </w:pPr>
    </w:p>
    <w:p>
      <w:pPr>
        <w:pStyle w:val="15"/>
        <w:rPr>
          <w:rFonts w:hint="default"/>
          <w:spacing w:val="0"/>
        </w:rPr>
      </w:pPr>
      <w:r>
        <w:rPr>
          <w:rFonts w:hint="eastAsia" w:ascii="ＭＳ 明朝" w:hAnsi="ＭＳ 明朝"/>
        </w:rPr>
        <w:t>３</w:t>
      </w:r>
      <w:r>
        <w:rPr>
          <w:rFonts w:hint="eastAsia" w:ascii="ＭＳ 明朝" w:hAnsi="ＭＳ 明朝"/>
          <w:spacing w:val="15"/>
        </w:rPr>
        <w:t xml:space="preserve">  </w:t>
      </w:r>
      <w:r>
        <w:rPr>
          <w:rFonts w:hint="eastAsia" w:ascii="ＭＳ 明朝" w:hAnsi="ＭＳ 明朝"/>
        </w:rPr>
        <w:t>指定する航路の対象期間</w:t>
      </w:r>
    </w:p>
    <w:p>
      <w:pPr>
        <w:pStyle w:val="15"/>
        <w:rPr>
          <w:rFonts w:hint="default"/>
          <w:spacing w:val="0"/>
        </w:rPr>
      </w:pPr>
      <w:r>
        <w:rPr>
          <w:rFonts w:hint="eastAsia" w:ascii="ＭＳ 明朝" w:hAnsi="ＭＳ 明朝"/>
          <w:spacing w:val="15"/>
        </w:rPr>
        <w:t xml:space="preserve">      </w:t>
      </w:r>
      <w:r>
        <w:rPr>
          <w:rFonts w:hint="eastAsia" w:ascii="ＭＳ 明朝" w:hAnsi="ＭＳ 明朝"/>
        </w:rPr>
        <w:t>（　　　　年１０月１日～　　　　年９月３０日）</w:t>
      </w:r>
    </w:p>
    <w:p>
      <w:pPr>
        <w:pStyle w:val="15"/>
        <w:rPr>
          <w:rFonts w:hint="default"/>
          <w:spacing w:val="0"/>
        </w:rPr>
      </w:pPr>
    </w:p>
    <w:p>
      <w:pPr>
        <w:pStyle w:val="15"/>
        <w:rPr>
          <w:rFonts w:hint="default"/>
          <w:spacing w:val="0"/>
        </w:rPr>
      </w:pPr>
    </w:p>
    <w:p>
      <w:pPr>
        <w:pStyle w:val="15"/>
        <w:spacing w:line="1244" w:lineRule="exact"/>
        <w:rPr>
          <w:rFonts w:hint="default"/>
          <w:spacing w:val="0"/>
        </w:rPr>
      </w:pPr>
    </w:p>
    <w:p>
      <w:pPr>
        <w:pStyle w:val="15"/>
        <w:spacing w:line="424" w:lineRule="exact"/>
        <w:rPr>
          <w:rFonts w:hint="default"/>
          <w:spacing w:val="0"/>
        </w:rPr>
      </w:pPr>
    </w:p>
    <w:p>
      <w:pPr>
        <w:pStyle w:val="15"/>
        <w:spacing w:line="424" w:lineRule="exact"/>
        <w:rPr>
          <w:rFonts w:hint="default"/>
          <w:spacing w:val="0"/>
        </w:rPr>
      </w:pPr>
    </w:p>
    <w:p>
      <w:pPr>
        <w:pStyle w:val="15"/>
        <w:spacing w:line="424" w:lineRule="exact"/>
        <w:rPr>
          <w:rFonts w:hint="default"/>
          <w:spacing w:val="0"/>
        </w:rPr>
      </w:pPr>
    </w:p>
    <w:p>
      <w:pPr>
        <w:pStyle w:val="15"/>
        <w:spacing w:line="424" w:lineRule="exact"/>
        <w:rPr>
          <w:rFonts w:hint="default"/>
          <w:spacing w:val="0"/>
        </w:rPr>
      </w:pPr>
    </w:p>
    <w:p>
      <w:pPr>
        <w:rPr>
          <w:rFonts w:hint="default" w:ascii="ＭＳ 明朝" w:hAnsi="ＭＳ 明朝"/>
          <w:spacing w:val="19"/>
          <w:sz w:val="14"/>
        </w:rPr>
        <w:sectPr>
          <w:pgSz w:w="11906" w:h="16838"/>
          <w:pgMar w:top="993" w:right="1417" w:bottom="426" w:left="1417" w:header="720" w:footer="720" w:gutter="0"/>
          <w:cols w:space="720"/>
          <w:noEndnote w:val="1"/>
          <w:textDirection w:val="lrTb"/>
          <w:docGrid w:linePitch="286"/>
        </w:sectPr>
      </w:pPr>
    </w:p>
    <w:p>
      <w:pPr>
        <w:pStyle w:val="15"/>
        <w:rPr>
          <w:rFonts w:hint="default"/>
          <w:spacing w:val="0"/>
        </w:rPr>
      </w:pPr>
      <w:r>
        <w:rPr>
          <w:rFonts w:hint="eastAsia" w:ascii="ＭＳ 明朝" w:hAnsi="ＭＳ 明朝"/>
          <w:spacing w:val="19"/>
          <w:sz w:val="14"/>
        </w:rPr>
        <w:t>第６号様式（第９条関係）</w:t>
      </w:r>
    </w:p>
    <w:p>
      <w:pPr>
        <w:pStyle w:val="15"/>
        <w:rPr>
          <w:rFonts w:hint="default"/>
          <w:spacing w:val="0"/>
        </w:rPr>
      </w:pPr>
      <w:r>
        <w:rPr>
          <w:rFonts w:hint="eastAsia" w:ascii="ＭＳ 明朝" w:hAnsi="ＭＳ 明朝"/>
          <w:spacing w:val="9"/>
          <w:sz w:val="14"/>
        </w:rPr>
        <w:t xml:space="preserve">                        </w:t>
      </w:r>
      <w:r>
        <w:rPr>
          <w:rFonts w:hint="eastAsia" w:ascii="ＭＳ 明朝" w:hAnsi="ＭＳ 明朝"/>
          <w:spacing w:val="38"/>
          <w:w w:val="200"/>
          <w:sz w:val="14"/>
        </w:rPr>
        <w:t>航　路　損　益　計　算　書</w:t>
      </w:r>
    </w:p>
    <w:p>
      <w:pPr>
        <w:pStyle w:val="15"/>
        <w:rPr>
          <w:rFonts w:hint="default"/>
          <w:spacing w:val="0"/>
        </w:rPr>
      </w:pPr>
      <w:r>
        <w:rPr>
          <w:rFonts w:hint="eastAsia" w:ascii="ＭＳ 明朝" w:hAnsi="ＭＳ 明朝"/>
          <w:spacing w:val="9"/>
          <w:sz w:val="14"/>
        </w:rPr>
        <w:t xml:space="preserve">                           </w:t>
      </w:r>
      <w:r>
        <w:rPr>
          <w:rFonts w:hint="eastAsia" w:ascii="ＭＳ 明朝" w:hAnsi="ＭＳ 明朝"/>
          <w:spacing w:val="19"/>
          <w:sz w:val="14"/>
        </w:rPr>
        <w:t>（　　　　年１０月１日～　　　　年９月３０日）</w:t>
      </w:r>
    </w:p>
    <w:p>
      <w:pPr>
        <w:pStyle w:val="15"/>
        <w:spacing w:before="143" w:beforeLines="50" w:beforeAutospacing="0"/>
        <w:rPr>
          <w:rFonts w:hint="default"/>
          <w:spacing w:val="0"/>
        </w:rPr>
      </w:pPr>
      <w:r>
        <w:rPr>
          <w:rFonts w:hint="eastAsia" w:ascii="ＭＳ 明朝" w:hAnsi="ＭＳ 明朝"/>
          <w:spacing w:val="19"/>
          <w:sz w:val="14"/>
        </w:rPr>
        <w:t>　　航路名　　　　　　　　　　　　　　　　　　　　　　　　　　事業者名</w:t>
      </w:r>
    </w:p>
    <w:p>
      <w:pPr>
        <w:pStyle w:val="15"/>
        <w:rPr>
          <w:rFonts w:hint="default"/>
          <w:spacing w:val="0"/>
        </w:rPr>
      </w:pPr>
      <w:r>
        <w:rPr>
          <w:rFonts w:hint="default"/>
          <w:spacing w:val="30"/>
        </w:rPr>
        <mc:AlternateContent>
          <mc:Choice Requires="wps">
            <w:drawing>
              <wp:anchor simplePos="0" relativeHeight="22" behindDoc="0" locked="0" layoutInCell="0" hidden="0" allowOverlap="1">
                <wp:simplePos x="0" y="0"/>
                <wp:positionH relativeFrom="column">
                  <wp:posOffset>171450</wp:posOffset>
                </wp:positionH>
                <wp:positionV relativeFrom="paragraph">
                  <wp:posOffset>3175</wp:posOffset>
                </wp:positionV>
                <wp:extent cx="1943100" cy="0"/>
                <wp:effectExtent l="0" t="635" r="29210"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943100" cy="0"/>
                        </a:xfrm>
                        <a:prstGeom prst="line">
                          <a:avLst/>
                        </a:prstGeom>
                        <a:solidFill>
                          <a:srgbClr val="FFFFFF"/>
                        </a:solid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2;" o:spid="_x0000_s1046" o:allowincell="f" o:allowoverlap="t" filled="t" fillcolor="#ffffff" stroked="t" strokecolor="#000000" strokeweight="0.5pt" o:spt="20" from="13.5pt,0.25pt" to="166.5pt,0.25pt">
                <v:fill/>
                <v:stroke filltype="solid"/>
                <v:textbox style="layout-flow:horizontal;"/>
                <v:imagedata o:title=""/>
                <w10:wrap type="none" anchorx="text" anchory="text"/>
              </v:line>
            </w:pict>
          </mc:Fallback>
        </mc:AlternateContent>
      </w:r>
      <w:r>
        <w:rPr>
          <w:rFonts w:hint="default"/>
          <w:spacing w:val="30"/>
        </w:rPr>
        <mc:AlternateContent>
          <mc:Choice Requires="wps">
            <w:drawing>
              <wp:anchor simplePos="0" relativeHeight="23" behindDoc="0" locked="0" layoutInCell="0" hidden="0" allowOverlap="1">
                <wp:simplePos x="0" y="0"/>
                <wp:positionH relativeFrom="column">
                  <wp:posOffset>3486150</wp:posOffset>
                </wp:positionH>
                <wp:positionV relativeFrom="paragraph">
                  <wp:posOffset>3175</wp:posOffset>
                </wp:positionV>
                <wp:extent cx="2057400" cy="0"/>
                <wp:effectExtent l="0" t="635" r="2921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2057400" cy="0"/>
                        </a:xfrm>
                        <a:prstGeom prst="line">
                          <a:avLst/>
                        </a:prstGeom>
                        <a:solidFill>
                          <a:srgbClr val="FFFFFF"/>
                        </a:solid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3;" o:spid="_x0000_s1047" o:allowincell="f" o:allowoverlap="t" filled="t" fillcolor="#ffffff" stroked="t" strokecolor="#000000" strokeweight="0.5pt" o:spt="20" from="274.5pt,0.25pt" to="436.5pt,0.25pt">
                <v:fill/>
                <v:stroke filltype="solid"/>
                <v:textbox style="layout-flow:horizontal;"/>
                <v:imagedata o:title=""/>
                <w10:wrap type="none" anchorx="text" anchory="text"/>
              </v:line>
            </w:pict>
          </mc:Fallback>
        </mc:AlternateContent>
      </w:r>
    </w:p>
    <w:tbl>
      <w:tblPr>
        <w:tblStyle w:val="11"/>
        <w:tblW w:w="0" w:type="auto"/>
        <w:tblInd w:w="11" w:type="dxa"/>
        <w:tblLayout w:type="fixed"/>
        <w:tblCellMar>
          <w:left w:w="11" w:type="dxa"/>
          <w:right w:w="11" w:type="dxa"/>
        </w:tblCellMar>
        <w:tblLook w:firstRow="0" w:lastRow="0" w:firstColumn="0" w:lastColumn="0" w:noHBand="0" w:noVBand="0" w:val="0000"/>
      </w:tblPr>
      <w:tblGrid>
        <w:gridCol w:w="90"/>
        <w:gridCol w:w="2340"/>
        <w:gridCol w:w="2160"/>
        <w:gridCol w:w="2160"/>
        <w:gridCol w:w="2160"/>
        <w:gridCol w:w="90"/>
      </w:tblGrid>
      <w:tr>
        <w:trPr>
          <w:cantSplit/>
          <w:trHeight w:val="459" w:hRule="exact"/>
        </w:trPr>
        <w:tc>
          <w:tcPr>
            <w:tcW w:w="90" w:type="dxa"/>
            <w:vMerge w:val="restart"/>
            <w:tcBorders>
              <w:top w:val="nil"/>
              <w:left w:val="nil"/>
              <w:bottom w:val="nil"/>
              <w:right w:val="single" w:color="auto" w:sz="18" w:space="0"/>
              <w:tl2br w:val="none" w:color="auto" w:sz="0" w:space="0"/>
              <w:tr2bl w:val="none" w:color="auto" w:sz="0" w:space="0"/>
            </w:tcBorders>
            <w:vAlign w:val="top"/>
          </w:tcPr>
          <w:p>
            <w:pPr>
              <w:pStyle w:val="15"/>
              <w:rPr>
                <w:rFonts w:hint="default"/>
                <w:spacing w:val="0"/>
                <w:sz w:val="14"/>
              </w:rPr>
            </w:pPr>
          </w:p>
        </w:tc>
        <w:tc>
          <w:tcPr>
            <w:tcW w:w="2340" w:type="dxa"/>
            <w:tcBorders>
              <w:top w:val="single" w:color="auto" w:sz="18" w:space="0"/>
              <w:left w:val="single" w:color="auto" w:sz="18" w:space="0"/>
              <w:bottom w:val="single" w:color="auto" w:sz="18" w:space="0"/>
              <w:right w:val="single" w:color="auto" w:sz="2" w:space="0"/>
              <w:tl2br w:val="single" w:color="auto" w:sz="2"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　　　　　</w:t>
            </w:r>
            <w:r>
              <w:rPr>
                <w:rFonts w:hint="eastAsia" w:ascii="ＭＳ 明朝" w:hAnsi="ＭＳ 明朝"/>
                <w:spacing w:val="9"/>
                <w:sz w:val="14"/>
              </w:rPr>
              <w:t xml:space="preserve"> </w:t>
            </w:r>
            <w:r>
              <w:rPr>
                <w:rFonts w:hint="eastAsia" w:ascii="ＭＳ 明朝" w:hAnsi="ＭＳ 明朝"/>
                <w:spacing w:val="19"/>
                <w:sz w:val="14"/>
              </w:rPr>
              <w:t>期間区分</w:t>
            </w:r>
          </w:p>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科　目</w:t>
            </w:r>
          </w:p>
        </w:tc>
        <w:tc>
          <w:tcPr>
            <w:tcW w:w="2160" w:type="dxa"/>
            <w:tcBorders>
              <w:top w:val="single" w:color="000000" w:sz="18" w:space="0"/>
              <w:left w:val="single" w:color="auto" w:sz="2"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18" w:space="0"/>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single" w:color="000000" w:sz="18" w:space="0"/>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restart"/>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single" w:color="auto" w:sz="18"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１収益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Ａ運航収益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２手荷物運賃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３小荷物運賃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４自動車航送運賃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５貨物運賃</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６郵便･信書便航送料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７雑収入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Ｂ営業収益</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１航路附属施設収入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２雑収入</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17"/>
                <w:sz w:val="14"/>
              </w:rPr>
              <w:t>　収　　　　益　　　　計</w:t>
            </w: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２費用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Ａ運航費用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（１）旅客歩金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（２）傷害保険料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２手荷物取扱費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３小荷物取扱費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４自動車航送取扱費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５貨物費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貨物積卸費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貨物歩金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貨物弁金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４</w:t>
            </w:r>
            <w:r>
              <w:rPr>
                <w:rFonts w:hint="eastAsia" w:ascii="ＭＳ 明朝" w:hAnsi="ＭＳ 明朝"/>
                <w:spacing w:val="19"/>
                <w:sz w:val="14"/>
              </w:rPr>
              <w:t>)</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６郵便･信書便取扱費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７燃料潤滑油費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tabs>
                <w:tab w:val="right" w:leader="none" w:pos="2313"/>
              </w:tabs>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８養缶水費</w:t>
            </w:r>
            <w:r>
              <w:rPr>
                <w:rFonts w:hint="default" w:ascii="ＭＳ 明朝" w:hAnsi="ＭＳ 明朝"/>
                <w:spacing w:val="19"/>
                <w:sz w:val="14"/>
              </w:rPr>
              <w:tab/>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tabs>
                <w:tab w:val="right" w:leader="none" w:pos="41"/>
              </w:tabs>
              <w:spacing w:line="240" w:lineRule="auto"/>
              <w:ind w:firstLine="474" w:firstLineChars="300"/>
              <w:rPr>
                <w:rFonts w:hint="default"/>
                <w:spacing w:val="9"/>
                <w:sz w:val="14"/>
              </w:rPr>
            </w:pPr>
            <w:r>
              <w:rPr>
                <w:rFonts w:hint="eastAsia"/>
                <w:spacing w:val="9"/>
                <w:sz w:val="14"/>
              </w:rPr>
              <w:t>９港費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w:t>
            </w:r>
            <w:r>
              <w:rPr>
                <w:rFonts w:hint="eastAsia" w:ascii="ＭＳ 明朝" w:hAnsi="ＭＳ 明朝"/>
                <w:spacing w:val="17"/>
                <w:sz w:val="14"/>
              </w:rPr>
              <w:t>１</w:t>
            </w:r>
            <w:r>
              <w:rPr>
                <w:rFonts w:hint="eastAsia" w:ascii="ＭＳ 明朝" w:hAnsi="ＭＳ 明朝"/>
                <w:spacing w:val="17"/>
                <w:sz w:val="14"/>
              </w:rPr>
              <w:t>)</w:t>
            </w:r>
            <w:r>
              <w:rPr>
                <w:rFonts w:hint="eastAsia" w:ascii="ＭＳ 明朝" w:hAnsi="ＭＳ 明朝"/>
                <w:spacing w:val="17"/>
                <w:sz w:val="14"/>
              </w:rPr>
              <w:t>税金及び手数料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restart"/>
            <w:tcBorders>
              <w:top w:val="nil"/>
              <w:left w:val="nil"/>
              <w:bottom w:val="nil"/>
              <w:right w:val="nil"/>
              <w:tl2br w:val="none" w:color="auto" w:sz="0" w:space="0"/>
              <w:tr2bl w:val="none" w:color="auto" w:sz="0" w:space="0"/>
            </w:tcBorders>
            <w:vAlign w:val="top"/>
          </w:tcPr>
          <w:p>
            <w:pPr>
              <w:pStyle w:val="15"/>
              <w:rPr>
                <w:rFonts w:hint="default"/>
                <w:spacing w:val="0"/>
                <w:sz w:val="14"/>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w:t>
            </w:r>
            <w:r>
              <w:rPr>
                <w:rFonts w:hint="eastAsia" w:ascii="ＭＳ 明朝" w:hAnsi="ＭＳ 明朝"/>
                <w:spacing w:val="17"/>
                <w:sz w:val="14"/>
              </w:rPr>
              <w:t>２</w:t>
            </w:r>
            <w:r>
              <w:rPr>
                <w:rFonts w:hint="eastAsia" w:ascii="ＭＳ 明朝" w:hAnsi="ＭＳ 明朝"/>
                <w:spacing w:val="17"/>
                <w:sz w:val="14"/>
              </w:rPr>
              <w:t>)</w:t>
            </w:r>
            <w:r>
              <w:rPr>
                <w:rFonts w:hint="eastAsia" w:ascii="ＭＳ 明朝" w:hAnsi="ＭＳ 明朝"/>
                <w:spacing w:val="17"/>
                <w:sz w:val="12"/>
              </w:rPr>
              <w:t>水先及び係留料等</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restart"/>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代理店手数料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10</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11</w:t>
            </w:r>
            <w:r>
              <w:rPr>
                <w:rFonts w:hint="eastAsia" w:ascii="ＭＳ 明朝" w:hAnsi="ＭＳ 明朝"/>
                <w:spacing w:val="19"/>
                <w:sz w:val="14"/>
              </w:rPr>
              <w:t>船費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船員費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船舶備品費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船舶消耗品費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４</w:t>
            </w:r>
            <w:r>
              <w:rPr>
                <w:rFonts w:hint="eastAsia" w:ascii="ＭＳ 明朝" w:hAnsi="ＭＳ 明朝"/>
                <w:spacing w:val="19"/>
                <w:sz w:val="14"/>
              </w:rPr>
              <w:t>)</w:t>
            </w:r>
            <w:r>
              <w:rPr>
                <w:rFonts w:hint="eastAsia" w:ascii="ＭＳ 明朝" w:hAnsi="ＭＳ 明朝"/>
                <w:spacing w:val="19"/>
                <w:sz w:val="14"/>
              </w:rPr>
              <w:t>船舶修繕費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５</w:t>
            </w:r>
            <w:r>
              <w:rPr>
                <w:rFonts w:hint="eastAsia" w:ascii="ＭＳ 明朝" w:hAnsi="ＭＳ 明朝"/>
                <w:spacing w:val="19"/>
                <w:sz w:val="14"/>
              </w:rPr>
              <w:t>)</w:t>
            </w:r>
            <w:r>
              <w:rPr>
                <w:rFonts w:hint="eastAsia" w:ascii="ＭＳ 明朝" w:hAnsi="ＭＳ 明朝"/>
                <w:spacing w:val="19"/>
                <w:sz w:val="14"/>
              </w:rPr>
              <w:t>雑費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Ｂ営業費用</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１保険料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２税金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消費税</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３利子</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４減価償却費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航路開設費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３</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５貸借（用船）料</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１</w:t>
            </w:r>
            <w:r>
              <w:rPr>
                <w:rFonts w:hint="eastAsia" w:ascii="ＭＳ 明朝" w:hAnsi="ＭＳ 明朝"/>
                <w:spacing w:val="19"/>
                <w:sz w:val="14"/>
              </w:rPr>
              <w:t>)</w:t>
            </w:r>
            <w:r>
              <w:rPr>
                <w:rFonts w:hint="eastAsia" w:ascii="ＭＳ 明朝" w:hAnsi="ＭＳ 明朝"/>
                <w:spacing w:val="19"/>
                <w:sz w:val="14"/>
              </w:rPr>
              <w:t>船舶</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w:t>
            </w:r>
            <w:r>
              <w:rPr>
                <w:rFonts w:hint="eastAsia" w:ascii="ＭＳ 明朝" w:hAnsi="ＭＳ 明朝"/>
                <w:spacing w:val="19"/>
                <w:sz w:val="14"/>
              </w:rPr>
              <w:t>２</w:t>
            </w:r>
            <w:r>
              <w:rPr>
                <w:rFonts w:hint="eastAsia" w:ascii="ＭＳ 明朝" w:hAnsi="ＭＳ 明朝"/>
                <w:spacing w:val="19"/>
                <w:sz w:val="14"/>
              </w:rPr>
              <w:t>)</w:t>
            </w:r>
            <w:r>
              <w:rPr>
                <w:rFonts w:hint="eastAsia" w:ascii="ＭＳ 明朝" w:hAnsi="ＭＳ 明朝"/>
                <w:spacing w:val="19"/>
                <w:sz w:val="14"/>
              </w:rPr>
              <w:t>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６航路附属施設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9"/>
                <w:sz w:val="14"/>
              </w:rPr>
              <w:t xml:space="preserve">    </w:t>
            </w:r>
            <w:r>
              <w:rPr>
                <w:rFonts w:hint="eastAsia" w:ascii="ＭＳ 明朝" w:hAnsi="ＭＳ 明朝"/>
                <w:spacing w:val="19"/>
                <w:sz w:val="14"/>
              </w:rPr>
              <w:t>７店費</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8"/>
                <w:sz w:val="14"/>
              </w:rPr>
              <w:t xml:space="preserve">  </w:t>
            </w:r>
            <w:r>
              <w:rPr>
                <w:rFonts w:hint="eastAsia" w:ascii="ＭＳ 明朝" w:hAnsi="ＭＳ 明朝"/>
                <w:spacing w:val="17"/>
                <w:sz w:val="14"/>
              </w:rPr>
              <w:t>費　　　　用　　　　計</w:t>
            </w: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doub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8"/>
                <w:sz w:val="14"/>
              </w:rPr>
              <w:t xml:space="preserve"> </w:t>
            </w:r>
            <w:r>
              <w:rPr>
                <w:rFonts w:hint="eastAsia" w:ascii="ＭＳ 明朝" w:hAnsi="ＭＳ 明朝"/>
                <w:spacing w:val="17"/>
                <w:sz w:val="14"/>
              </w:rPr>
              <w:t>３差引当期純利益</w:t>
            </w:r>
            <w:r>
              <w:rPr>
                <w:rFonts w:hint="eastAsia" w:ascii="ＭＳ 明朝" w:hAnsi="ＭＳ 明朝"/>
                <w:spacing w:val="17"/>
                <w:sz w:val="14"/>
              </w:rPr>
              <w:t>(</w:t>
            </w:r>
            <w:r>
              <w:rPr>
                <w:rFonts w:hint="eastAsia" w:ascii="ＭＳ 明朝" w:hAnsi="ＭＳ 明朝"/>
                <w:spacing w:val="17"/>
                <w:sz w:val="14"/>
              </w:rPr>
              <w:t>純損失</w:t>
            </w:r>
            <w:r>
              <w:rPr>
                <w:rFonts w:hint="eastAsia" w:ascii="ＭＳ 明朝" w:hAnsi="ＭＳ 明朝"/>
                <w:spacing w:val="17"/>
                <w:sz w:val="14"/>
              </w:rPr>
              <w:t>)</w:t>
            </w: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（国庫補助金）</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r>
              <w:rPr>
                <w:rFonts w:hint="default"/>
                <w:spacing w:val="9"/>
                <w:sz w:val="14"/>
              </w:rPr>
              <w:t xml:space="preserve"> </w:t>
            </w:r>
            <w:r>
              <w:rPr>
                <w:rFonts w:hint="eastAsia" w:ascii="ＭＳ 明朝" w:hAnsi="ＭＳ 明朝"/>
                <w:spacing w:val="19"/>
                <w:sz w:val="14"/>
              </w:rPr>
              <w:t>（地方負担額）</w:t>
            </w: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r>
        <w:trPr>
          <w:cantSplit/>
          <w:trHeight w:val="199" w:hRule="exact"/>
        </w:trPr>
        <w:tc>
          <w:tcPr>
            <w:tcW w:w="9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40"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line="240" w:lineRule="auto"/>
              <w:rPr>
                <w:rFonts w:hint="default"/>
                <w:spacing w:val="0"/>
                <w:sz w:val="14"/>
              </w:rPr>
            </w:pPr>
          </w:p>
        </w:tc>
        <w:tc>
          <w:tcPr>
            <w:tcW w:w="2160"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line="240" w:lineRule="auto"/>
              <w:rPr>
                <w:rFonts w:hint="default"/>
                <w:spacing w:val="0"/>
                <w:sz w:val="14"/>
              </w:rPr>
            </w:pPr>
          </w:p>
        </w:tc>
        <w:tc>
          <w:tcPr>
            <w:tcW w:w="90" w:type="dxa"/>
            <w:vMerge w:val="continue"/>
            <w:tcBorders>
              <w:top w:val="nil"/>
              <w:left w:val="nil"/>
              <w:bottom w:val="nil"/>
              <w:right w:val="nil"/>
              <w:tl2br w:val="none" w:color="auto" w:sz="0" w:space="0"/>
              <w:tr2bl w:val="none" w:color="auto" w:sz="0" w:space="0"/>
            </w:tcBorders>
            <w:vAlign w:val="top"/>
          </w:tcPr>
          <w:p>
            <w:pPr>
              <w:pStyle w:val="15"/>
              <w:rPr>
                <w:rFonts w:hint="default"/>
                <w:spacing w:val="0"/>
                <w:sz w:val="14"/>
              </w:rPr>
            </w:pPr>
          </w:p>
        </w:tc>
      </w:tr>
    </w:tbl>
    <w:p>
      <w:pPr>
        <w:pStyle w:val="15"/>
        <w:rPr>
          <w:rFonts w:hint="default"/>
          <w:spacing w:val="0"/>
        </w:rPr>
      </w:pPr>
    </w:p>
    <w:p>
      <w:pPr>
        <w:rPr>
          <w:rFonts w:hint="default"/>
          <w:spacing w:val="0"/>
        </w:rPr>
        <w:sectPr>
          <w:pgSz w:w="11906" w:h="16838"/>
          <w:pgMar w:top="680" w:right="1418" w:bottom="233" w:left="1418" w:header="720" w:footer="720" w:gutter="0"/>
          <w:cols w:space="720"/>
          <w:noEndnote w:val="1"/>
          <w:textDirection w:val="lrTb"/>
          <w:docGrid w:linePitch="286"/>
        </w:sectPr>
      </w:pPr>
    </w:p>
    <w:p>
      <w:pPr>
        <w:pStyle w:val="15"/>
        <w:spacing w:line="412" w:lineRule="exact"/>
        <w:rPr>
          <w:rFonts w:hint="default"/>
          <w:spacing w:val="0"/>
        </w:rPr>
      </w:pPr>
      <w:r>
        <w:rPr>
          <w:rFonts w:hint="eastAsia" w:ascii="ＭＳ 明朝" w:hAnsi="ＭＳ 明朝"/>
        </w:rPr>
        <w:t>第７号様式（第１０条関係）</w:t>
      </w:r>
    </w:p>
    <w:p>
      <w:pPr>
        <w:pStyle w:val="15"/>
        <w:spacing w:line="412" w:lineRule="exact"/>
        <w:jc w:val="right"/>
        <w:rPr>
          <w:rFonts w:hint="default"/>
          <w:spacing w:val="0"/>
        </w:rPr>
      </w:pPr>
      <w:r>
        <w:rPr>
          <w:rFonts w:hint="eastAsia" w:ascii="ＭＳ 明朝" w:hAnsi="ＭＳ 明朝"/>
        </w:rPr>
        <w:t>第　　　　　号</w:t>
      </w:r>
    </w:p>
    <w:p>
      <w:pPr>
        <w:pStyle w:val="15"/>
        <w:spacing w:line="412" w:lineRule="exact"/>
        <w:jc w:val="right"/>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w:t>
      </w:r>
    </w:p>
    <w:p>
      <w:pPr>
        <w:pStyle w:val="15"/>
        <w:spacing w:line="412" w:lineRule="exact"/>
        <w:rPr>
          <w:rFonts w:hint="default"/>
          <w:spacing w:val="0"/>
        </w:rPr>
      </w:pPr>
    </w:p>
    <w:p>
      <w:pPr>
        <w:pStyle w:val="15"/>
        <w:spacing w:line="412" w:lineRule="exact"/>
        <w:rPr>
          <w:rFonts w:hint="default"/>
          <w:spacing w:val="0"/>
        </w:rPr>
      </w:pPr>
      <w:r>
        <w:rPr>
          <w:rFonts w:hint="eastAsia" w:ascii="ＭＳ 明朝" w:hAnsi="ＭＳ 明朝"/>
        </w:rPr>
        <w:t>　　　高知県知事　　　　　　様</w:t>
      </w:r>
    </w:p>
    <w:p>
      <w:pPr>
        <w:pStyle w:val="15"/>
        <w:spacing w:line="412" w:lineRule="exact"/>
        <w:rPr>
          <w:rFonts w:hint="default"/>
          <w:spacing w:val="0"/>
        </w:rPr>
      </w:pPr>
    </w:p>
    <w:p>
      <w:pPr>
        <w:pStyle w:val="15"/>
        <w:spacing w:line="412" w:lineRule="exact"/>
        <w:rPr>
          <w:rFonts w:hint="default"/>
          <w:spacing w:val="0"/>
        </w:rPr>
      </w:pPr>
      <w:r>
        <w:rPr>
          <w:rFonts w:hint="eastAsia" w:ascii="ＭＳ 明朝" w:hAnsi="ＭＳ 明朝"/>
          <w:spacing w:val="1"/>
        </w:rPr>
        <w:t xml:space="preserve">                                          </w:t>
      </w:r>
      <w:r>
        <w:rPr>
          <w:rFonts w:hint="eastAsia" w:ascii="ＭＳ 明朝" w:hAnsi="ＭＳ 明朝"/>
        </w:rPr>
        <w:t>住所又は所在地</w:t>
      </w:r>
    </w:p>
    <w:p>
      <w:pPr>
        <w:pStyle w:val="15"/>
        <w:spacing w:line="412" w:lineRule="exact"/>
        <w:rPr>
          <w:rFonts w:hint="default"/>
          <w:spacing w:val="0"/>
        </w:rPr>
      </w:pPr>
      <w:r>
        <w:rPr>
          <w:rFonts w:hint="eastAsia" w:ascii="ＭＳ 明朝" w:hAnsi="ＭＳ 明朝"/>
        </w:rPr>
        <w:t>　　　　　　　　　　　　　　　　　　　　　市町村長名　　　　　　　　　　印</w:t>
      </w:r>
    </w:p>
    <w:p>
      <w:pPr>
        <w:pStyle w:val="15"/>
        <w:spacing w:line="412" w:lineRule="exact"/>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eastAsia="ＭＳ 明朝"/>
        </w:rPr>
        <w:t>令和</w:t>
      </w:r>
      <w:r>
        <w:rPr>
          <w:rFonts w:hint="eastAsia" w:ascii="ＭＳ 明朝" w:hAnsi="ＭＳ 明朝"/>
        </w:rPr>
        <w:t>　年度離島航路運営費補助金交付申請書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1"/>
        </w:rPr>
        <w:t xml:space="preserve">  </w:t>
      </w:r>
      <w:r>
        <w:rPr>
          <w:rFonts w:hint="eastAsia" w:ascii="ＭＳ 明朝" w:hAnsi="ＭＳ 明朝"/>
        </w:rPr>
        <w:t>下記のとおり離島航路運営費補助金を受けたいので、高知県離島航路運営費補助金交付要綱第１０条の規定により、関係書類を添えて申請します。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r>
        <w:rPr>
          <w:rFonts w:hint="eastAsia" w:ascii="ＭＳ 明朝" w:hAnsi="ＭＳ 明朝"/>
        </w:rPr>
        <w:t>１　航路名</w:t>
      </w:r>
    </w:p>
    <w:p>
      <w:pPr>
        <w:pStyle w:val="15"/>
        <w:rPr>
          <w:rFonts w:hint="default"/>
          <w:spacing w:val="0"/>
        </w:rPr>
      </w:pPr>
    </w:p>
    <w:p>
      <w:pPr>
        <w:pStyle w:val="15"/>
        <w:rPr>
          <w:rFonts w:hint="default"/>
          <w:spacing w:val="0"/>
        </w:rPr>
      </w:pPr>
      <w:r>
        <w:rPr>
          <w:rFonts w:hint="eastAsia" w:ascii="ＭＳ 明朝" w:hAnsi="ＭＳ 明朝"/>
        </w:rPr>
        <w:t>２　許可番号</w:t>
      </w:r>
    </w:p>
    <w:p>
      <w:pPr>
        <w:pStyle w:val="15"/>
        <w:rPr>
          <w:rFonts w:hint="default"/>
          <w:spacing w:val="0"/>
        </w:rPr>
      </w:pPr>
    </w:p>
    <w:p>
      <w:pPr>
        <w:pStyle w:val="15"/>
        <w:rPr>
          <w:rFonts w:hint="default"/>
          <w:spacing w:val="0"/>
        </w:rPr>
      </w:pPr>
      <w:r>
        <w:rPr>
          <w:rFonts w:hint="eastAsia" w:ascii="ＭＳ 明朝" w:hAnsi="ＭＳ 明朝"/>
        </w:rPr>
        <w:t>３</w:t>
      </w:r>
      <w:r>
        <w:rPr>
          <w:rFonts w:hint="eastAsia" w:ascii="ＭＳ 明朝" w:hAnsi="ＭＳ 明朝"/>
          <w:spacing w:val="1"/>
        </w:rPr>
        <w:t xml:space="preserve">  </w:t>
      </w:r>
      <w:r>
        <w:rPr>
          <w:rFonts w:hint="eastAsia" w:ascii="ＭＳ 明朝" w:hAnsi="ＭＳ 明朝"/>
        </w:rPr>
        <w:t>補助事業の目的及び内容（事業概要）</w:t>
      </w:r>
    </w:p>
    <w:p>
      <w:pPr>
        <w:pStyle w:val="15"/>
        <w:rPr>
          <w:rFonts w:hint="default"/>
          <w:spacing w:val="0"/>
        </w:rPr>
      </w:pPr>
    </w:p>
    <w:p>
      <w:pPr>
        <w:pStyle w:val="15"/>
        <w:rPr>
          <w:rFonts w:hint="default"/>
          <w:spacing w:val="0"/>
        </w:rPr>
      </w:pPr>
      <w:r>
        <w:rPr>
          <w:rFonts w:hint="eastAsia" w:ascii="ＭＳ 明朝" w:hAnsi="ＭＳ 明朝"/>
        </w:rPr>
        <w:t>４</w:t>
      </w:r>
      <w:r>
        <w:rPr>
          <w:rFonts w:hint="eastAsia" w:ascii="ＭＳ 明朝" w:hAnsi="ＭＳ 明朝"/>
          <w:spacing w:val="1"/>
        </w:rPr>
        <w:t xml:space="preserve">  </w:t>
      </w:r>
      <w:r>
        <w:rPr>
          <w:rFonts w:hint="eastAsia" w:ascii="ＭＳ 明朝" w:hAnsi="ＭＳ 明朝"/>
        </w:rPr>
        <w:t>補助金の交付を受けようとする航路の対象期間</w:t>
      </w:r>
    </w:p>
    <w:p>
      <w:pPr>
        <w:pStyle w:val="15"/>
        <w:rPr>
          <w:rFonts w:hint="default"/>
          <w:spacing w:val="0"/>
        </w:rPr>
      </w:pPr>
      <w:r>
        <w:rPr>
          <w:rFonts w:hint="eastAsia" w:ascii="ＭＳ 明朝" w:hAnsi="ＭＳ 明朝"/>
          <w:spacing w:val="1"/>
        </w:rPr>
        <w:t xml:space="preserve">      </w:t>
      </w:r>
      <w:r>
        <w:rPr>
          <w:rFonts w:hint="eastAsia" w:ascii="ＭＳ 明朝" w:hAnsi="ＭＳ 明朝"/>
        </w:rPr>
        <w:t>（　　　　年１０月１日～　　　　年９月３０日）</w:t>
      </w:r>
    </w:p>
    <w:p>
      <w:pPr>
        <w:pStyle w:val="15"/>
        <w:rPr>
          <w:rFonts w:hint="default"/>
          <w:spacing w:val="0"/>
        </w:rPr>
      </w:pPr>
    </w:p>
    <w:p>
      <w:pPr>
        <w:pStyle w:val="15"/>
        <w:rPr>
          <w:rFonts w:hint="default"/>
          <w:spacing w:val="0"/>
        </w:rPr>
      </w:pPr>
      <w:r>
        <w:rPr>
          <w:rFonts w:hint="eastAsia" w:ascii="ＭＳ 明朝" w:hAnsi="ＭＳ 明朝"/>
        </w:rPr>
        <w:t>５　交付申請額及び算出基礎</w:t>
      </w:r>
    </w:p>
    <w:p>
      <w:pPr>
        <w:pStyle w:val="15"/>
        <w:rPr>
          <w:rFonts w:hint="default"/>
          <w:spacing w:val="0"/>
        </w:rPr>
      </w:pPr>
      <w:r>
        <w:rPr>
          <w:rFonts w:hint="eastAsia" w:ascii="ＭＳ 明朝" w:hAnsi="ＭＳ 明朝"/>
          <w:spacing w:val="1"/>
        </w:rPr>
        <w:t xml:space="preserve">          </w:t>
      </w:r>
      <w:r>
        <w:rPr>
          <w:rFonts w:hint="eastAsia" w:ascii="ＭＳ 明朝" w:hAnsi="ＭＳ 明朝"/>
        </w:rPr>
        <w:t>　　　　　　金　　　　　　　　　　　　　　　　円</w:t>
      </w:r>
    </w:p>
    <w:p>
      <w:pPr>
        <w:pStyle w:val="15"/>
        <w:spacing w:line="110" w:lineRule="exact"/>
        <w:rPr>
          <w:rFonts w:hint="default"/>
          <w:spacing w:val="0"/>
        </w:rPr>
      </w:pPr>
    </w:p>
    <w:tbl>
      <w:tblPr>
        <w:tblStyle w:val="11"/>
        <w:tblW w:w="6294" w:type="dxa"/>
        <w:tblInd w:w="1396" w:type="dxa"/>
        <w:tblLayout w:type="fixed"/>
        <w:tblCellMar>
          <w:left w:w="14" w:type="dxa"/>
          <w:right w:w="14" w:type="dxa"/>
        </w:tblCellMar>
        <w:tblLook w:firstRow="0" w:lastRow="0" w:firstColumn="0" w:lastColumn="0" w:noHBand="0" w:noVBand="0" w:val="0000"/>
      </w:tblPr>
      <w:tblGrid>
        <w:gridCol w:w="1701"/>
        <w:gridCol w:w="1531"/>
        <w:gridCol w:w="1531"/>
        <w:gridCol w:w="1531"/>
      </w:tblGrid>
      <w:tr>
        <w:trPr>
          <w:cantSplit/>
          <w:trHeight w:val="1280"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0" w:line="210" w:lineRule="exact"/>
              <w:ind w:firstLine="112" w:firstLineChars="100"/>
              <w:rPr>
                <w:rFonts w:hint="default"/>
                <w:spacing w:val="0"/>
              </w:rPr>
            </w:pPr>
            <w:r>
              <w:rPr>
                <w:rFonts w:hint="eastAsia" w:ascii="ＭＳ 明朝" w:hAnsi="ＭＳ 明朝" w:eastAsia="ＭＳ 明朝"/>
                <w:spacing w:val="1"/>
                <w:w w:val="50"/>
              </w:rPr>
              <w:t>令和</w:t>
            </w:r>
            <w:r>
              <w:rPr>
                <w:rFonts w:hint="eastAsia" w:ascii="ＭＳ 明朝" w:hAnsi="ＭＳ 明朝"/>
                <w:spacing w:val="1"/>
              </w:rPr>
              <w:t>　</w:t>
            </w:r>
            <w:r>
              <w:rPr>
                <w:rFonts w:hint="eastAsia" w:ascii="ＭＳ 明朝" w:hAnsi="ＭＳ 明朝"/>
                <w:spacing w:val="1"/>
                <w:w w:val="50"/>
              </w:rPr>
              <w:t>航路年度欠損額</w:t>
            </w:r>
          </w:p>
          <w:p>
            <w:pPr>
              <w:pStyle w:val="15"/>
              <w:spacing w:line="210" w:lineRule="exact"/>
              <w:ind w:right="48" w:rightChars="23"/>
              <w:rPr>
                <w:rFonts w:hint="default" w:ascii="ＭＳ 明朝" w:hAnsi="ＭＳ 明朝"/>
                <w:spacing w:val="1"/>
              </w:rPr>
            </w:pPr>
            <w:r>
              <w:rPr>
                <w:rFonts w:hint="default"/>
                <w:spacing w:val="1"/>
              </w:rPr>
              <w:t xml:space="preserve"> </w:t>
            </w:r>
            <w:r>
              <w:rPr>
                <w:rFonts w:hint="eastAsia" w:ascii="ＭＳ 明朝" w:hAnsi="ＭＳ 明朝"/>
                <w:spacing w:val="1"/>
                <w:w w:val="50"/>
              </w:rPr>
              <w:t>国庫補助要綱別表１８により</w:t>
            </w:r>
          </w:p>
          <w:p>
            <w:pPr>
              <w:pStyle w:val="15"/>
              <w:spacing w:line="210" w:lineRule="exact"/>
              <w:ind w:right="48" w:rightChars="23" w:firstLine="112" w:firstLineChars="100"/>
              <w:rPr>
                <w:rFonts w:hint="default" w:ascii="ＭＳ 明朝" w:hAnsi="ＭＳ 明朝"/>
                <w:spacing w:val="1"/>
              </w:rPr>
            </w:pPr>
            <w:r>
              <w:rPr>
                <w:rFonts w:hint="eastAsia" w:ascii="ＭＳ 明朝" w:hAnsi="ＭＳ 明朝"/>
                <w:spacing w:val="1"/>
                <w:w w:val="50"/>
              </w:rPr>
              <w:t>算出した額（実績欠損額）</w:t>
            </w:r>
          </w:p>
          <w:p>
            <w:pPr>
              <w:pStyle w:val="15"/>
              <w:wordWrap w:val="1"/>
              <w:spacing w:line="0" w:lineRule="atLeast"/>
              <w:jc w:val="center"/>
              <w:rPr>
                <w:rFonts w:hint="default" w:ascii="ＭＳ 明朝" w:hAnsi="ＭＳ 明朝"/>
                <w:spacing w:val="0"/>
                <w:sz w:val="24"/>
              </w:rPr>
            </w:pPr>
            <w:r>
              <w:rPr>
                <w:rFonts w:hint="default" w:ascii="ＭＳ 明朝" w:hAnsi="ＭＳ 明朝"/>
                <w:spacing w:val="0"/>
                <w:sz w:val="24"/>
              </w:rPr>
              <w:t>Ａ</w:t>
            </w:r>
          </w:p>
        </w:tc>
        <w:tc>
          <w:tcPr>
            <w:tcW w:w="153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10" w:lineRule="exact"/>
              <w:ind w:right="71" w:rightChars="34" w:firstLine="112" w:firstLineChars="100"/>
              <w:rPr>
                <w:rFonts w:hint="default" w:ascii="ＭＳ 明朝" w:hAnsi="ＭＳ 明朝"/>
                <w:spacing w:val="1"/>
                <w:w w:val="50"/>
              </w:rPr>
            </w:pPr>
            <w:r>
              <w:rPr>
                <w:rFonts w:hint="eastAsia" w:ascii="ＭＳ 明朝" w:hAnsi="ＭＳ 明朝"/>
                <w:spacing w:val="1"/>
                <w:w w:val="50"/>
              </w:rPr>
              <w:t>国庫補助要綱第３</w:t>
            </w:r>
            <w:r>
              <w:rPr>
                <w:rFonts w:hint="eastAsia" w:ascii="ＭＳ 明朝" w:hAnsi="ＭＳ 明朝"/>
                <w:spacing w:val="1"/>
                <w:w w:val="50"/>
              </w:rPr>
              <w:t>7</w:t>
            </w:r>
            <w:r>
              <w:rPr>
                <w:rFonts w:hint="eastAsia" w:ascii="ＭＳ 明朝" w:hAnsi="ＭＳ 明朝"/>
                <w:spacing w:val="1"/>
                <w:w w:val="50"/>
              </w:rPr>
              <w:t>条によ</w:t>
            </w:r>
          </w:p>
          <w:p>
            <w:pPr>
              <w:pStyle w:val="15"/>
              <w:spacing w:line="210" w:lineRule="exact"/>
              <w:ind w:right="71" w:rightChars="34" w:firstLine="112" w:firstLineChars="100"/>
              <w:rPr>
                <w:rFonts w:hint="default" w:ascii="ＭＳ 明朝" w:hAnsi="ＭＳ 明朝"/>
                <w:spacing w:val="1"/>
                <w:w w:val="50"/>
              </w:rPr>
            </w:pPr>
            <w:r>
              <w:rPr>
                <w:rFonts w:hint="eastAsia" w:ascii="ＭＳ 明朝" w:hAnsi="ＭＳ 明朝"/>
                <w:spacing w:val="1"/>
                <w:w w:val="50"/>
              </w:rPr>
              <w:t>り確定した額</w:t>
            </w:r>
          </w:p>
          <w:p>
            <w:pPr>
              <w:pStyle w:val="15"/>
              <w:wordWrap w:val="1"/>
              <w:spacing w:line="0" w:lineRule="atLeast"/>
              <w:jc w:val="center"/>
              <w:rPr>
                <w:rFonts w:hint="default"/>
                <w:spacing w:val="0"/>
                <w:sz w:val="24"/>
              </w:rPr>
            </w:pPr>
            <w:r>
              <w:rPr>
                <w:rFonts w:hint="eastAsia" w:ascii="ＭＳ 明朝" w:hAnsi="ＭＳ 明朝"/>
                <w:sz w:val="24"/>
              </w:rPr>
              <w:t>Ｂ</w:t>
            </w:r>
          </w:p>
        </w:tc>
        <w:tc>
          <w:tcPr>
            <w:tcW w:w="1531"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line="210" w:lineRule="exact"/>
              <w:ind w:right="42" w:rightChars="20" w:firstLine="112" w:firstLineChars="100"/>
              <w:rPr>
                <w:rFonts w:hint="default" w:ascii="ＭＳ 明朝" w:hAnsi="ＭＳ 明朝"/>
                <w:spacing w:val="1"/>
                <w:w w:val="50"/>
              </w:rPr>
            </w:pPr>
            <w:r>
              <w:rPr>
                <w:rFonts w:hint="eastAsia" w:ascii="ＭＳ 明朝" w:hAnsi="ＭＳ 明朝"/>
                <w:spacing w:val="1"/>
                <w:w w:val="50"/>
              </w:rPr>
              <w:t>国庫補助要綱第</w:t>
            </w:r>
            <w:r>
              <w:rPr>
                <w:rFonts w:hint="eastAsia" w:ascii="ＭＳ 明朝" w:hAnsi="ＭＳ 明朝"/>
                <w:spacing w:val="1"/>
                <w:w w:val="50"/>
              </w:rPr>
              <w:t>30</w:t>
            </w:r>
            <w:r>
              <w:rPr>
                <w:rFonts w:hint="eastAsia" w:ascii="ＭＳ 明朝" w:hAnsi="ＭＳ 明朝"/>
                <w:spacing w:val="1"/>
                <w:w w:val="50"/>
              </w:rPr>
              <w:t>条第３項</w:t>
            </w:r>
          </w:p>
          <w:p>
            <w:pPr>
              <w:pStyle w:val="15"/>
              <w:spacing w:line="210" w:lineRule="exact"/>
              <w:ind w:right="42" w:rightChars="20" w:firstLine="112" w:firstLineChars="100"/>
              <w:rPr>
                <w:rFonts w:hint="default" w:ascii="ＭＳ 明朝" w:hAnsi="ＭＳ 明朝"/>
                <w:spacing w:val="1"/>
                <w:w w:val="50"/>
              </w:rPr>
            </w:pPr>
            <w:r>
              <w:rPr>
                <w:rFonts w:hint="eastAsia" w:ascii="ＭＳ 明朝" w:hAnsi="ＭＳ 明朝"/>
                <w:spacing w:val="1"/>
                <w:w w:val="50"/>
              </w:rPr>
              <w:t>の規定により算出した経営</w:t>
            </w:r>
          </w:p>
          <w:p>
            <w:pPr>
              <w:pStyle w:val="15"/>
              <w:spacing w:line="210" w:lineRule="exact"/>
              <w:ind w:right="42" w:rightChars="20" w:firstLine="112" w:firstLineChars="100"/>
              <w:rPr>
                <w:rFonts w:hint="default" w:ascii="ＭＳ 明朝" w:hAnsi="ＭＳ 明朝"/>
                <w:spacing w:val="1"/>
                <w:w w:val="50"/>
              </w:rPr>
            </w:pPr>
            <w:r>
              <w:rPr>
                <w:rFonts w:hint="eastAsia" w:ascii="ＭＳ 明朝" w:hAnsi="ＭＳ 明朝"/>
                <w:spacing w:val="1"/>
                <w:w w:val="50"/>
              </w:rPr>
              <w:t>改善促進調整額</w:t>
            </w:r>
          </w:p>
          <w:p>
            <w:pPr>
              <w:pStyle w:val="15"/>
              <w:wordWrap w:val="1"/>
              <w:spacing w:line="0" w:lineRule="atLeast"/>
              <w:jc w:val="center"/>
              <w:rPr>
                <w:rFonts w:hint="default" w:ascii="ＭＳ 明朝" w:hAnsi="ＭＳ 明朝"/>
                <w:spacing w:val="0"/>
                <w:sz w:val="24"/>
              </w:rPr>
            </w:pPr>
            <w:r>
              <w:rPr>
                <w:rFonts w:hint="default" w:ascii="ＭＳ 明朝" w:hAnsi="ＭＳ 明朝"/>
                <w:spacing w:val="0"/>
                <w:sz w:val="24"/>
              </w:rPr>
              <w:t>Ｃ</w:t>
            </w:r>
          </w:p>
        </w:tc>
        <w:tc>
          <w:tcPr>
            <w:tcW w:w="153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wordWrap w:val="1"/>
              <w:spacing w:before="100" w:beforeLines="0" w:beforeAutospacing="0" w:line="0" w:lineRule="atLeast"/>
              <w:jc w:val="center"/>
              <w:rPr>
                <w:rFonts w:hint="default"/>
                <w:spacing w:val="0"/>
              </w:rPr>
            </w:pPr>
            <w:r>
              <w:rPr>
                <w:rFonts w:hint="eastAsia" w:ascii="ＭＳ 明朝" w:hAnsi="ＭＳ 明朝"/>
              </w:rPr>
              <w:t>交付申請額</w:t>
            </w:r>
          </w:p>
          <w:p>
            <w:pPr>
              <w:pStyle w:val="15"/>
              <w:spacing w:line="0" w:lineRule="atLeast"/>
              <w:jc w:val="center"/>
              <w:rPr>
                <w:rFonts w:hint="default"/>
                <w:spacing w:val="0"/>
                <w:sz w:val="24"/>
              </w:rPr>
            </w:pPr>
            <w:r>
              <w:rPr>
                <w:rFonts w:hint="eastAsia" w:ascii="ＭＳ 明朝" w:hAnsi="ＭＳ 明朝"/>
              </w:rPr>
              <w:t>(A-B-C)*2/3</w:t>
            </w:r>
          </w:p>
        </w:tc>
      </w:tr>
      <w:tr>
        <w:trPr>
          <w:cantSplit/>
          <w:trHeight w:val="487" w:hRule="exact"/>
        </w:trPr>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before="100" w:beforeLines="0" w:beforeAutospacing="0" w:line="0" w:lineRule="atLeast"/>
              <w:ind w:firstLine="111" w:firstLineChars="50"/>
              <w:rPr>
                <w:rFonts w:hint="default"/>
                <w:spacing w:val="0"/>
              </w:rPr>
            </w:pPr>
            <w:r>
              <w:rPr>
                <w:rFonts w:hint="eastAsia" w:ascii="ＭＳ 明朝" w:hAnsi="ＭＳ 明朝"/>
                <w:spacing w:val="1"/>
              </w:rPr>
              <w:t xml:space="preserve">       </w:t>
            </w:r>
            <w:r>
              <w:rPr>
                <w:rFonts w:hint="eastAsia" w:ascii="ＭＳ 明朝" w:hAnsi="ＭＳ 明朝"/>
              </w:rPr>
              <w:t>　円</w:t>
            </w:r>
          </w:p>
        </w:tc>
        <w:tc>
          <w:tcPr>
            <w:tcW w:w="1531"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before="100" w:beforeLines="0" w:beforeAutospacing="0" w:line="0" w:lineRule="atLeast"/>
              <w:ind w:right="128"/>
              <w:jc w:val="right"/>
              <w:rPr>
                <w:rFonts w:hint="default"/>
                <w:spacing w:val="0"/>
              </w:rPr>
            </w:pPr>
            <w:r>
              <w:rPr>
                <w:rFonts w:hint="eastAsia" w:ascii="ＭＳ 明朝" w:hAnsi="ＭＳ 明朝"/>
                <w:spacing w:val="1"/>
              </w:rPr>
              <w:t xml:space="preserve">    </w:t>
            </w:r>
            <w:r>
              <w:rPr>
                <w:rFonts w:hint="eastAsia" w:ascii="ＭＳ 明朝" w:hAnsi="ＭＳ 明朝"/>
              </w:rPr>
              <w:t>円</w:t>
            </w:r>
          </w:p>
        </w:tc>
        <w:tc>
          <w:tcPr>
            <w:tcW w:w="1531" w:type="dxa"/>
            <w:tcBorders>
              <w:top w:val="nil"/>
              <w:left w:val="nil"/>
              <w:bottom w:val="single" w:color="000000" w:sz="4" w:space="0"/>
              <w:right w:val="single" w:color="auto" w:sz="4" w:space="0"/>
              <w:tl2br w:val="none" w:color="auto" w:sz="0" w:space="0"/>
              <w:tr2bl w:val="none" w:color="auto" w:sz="0" w:space="0"/>
            </w:tcBorders>
            <w:vAlign w:val="top"/>
          </w:tcPr>
          <w:p>
            <w:pPr>
              <w:pStyle w:val="15"/>
              <w:wordWrap w:val="1"/>
              <w:spacing w:before="100" w:beforeLines="0" w:beforeAutospacing="0" w:line="0" w:lineRule="atLeast"/>
              <w:ind w:right="126" w:rightChars="60"/>
              <w:jc w:val="right"/>
              <w:rPr>
                <w:rFonts w:hint="default"/>
                <w:spacing w:val="0"/>
              </w:rPr>
            </w:pPr>
            <w:r>
              <w:rPr>
                <w:rFonts w:hint="default"/>
                <w:spacing w:val="0"/>
              </w:rPr>
              <w:t>円</w:t>
            </w:r>
          </w:p>
        </w:tc>
        <w:tc>
          <w:tcPr>
            <w:tcW w:w="1531"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00" w:beforeLines="0" w:beforeAutospacing="0" w:line="0" w:lineRule="atLeast"/>
              <w:ind w:left="746" w:right="105" w:rightChars="50"/>
              <w:jc w:val="right"/>
              <w:rPr>
                <w:rFonts w:hint="default"/>
                <w:spacing w:val="0"/>
              </w:rPr>
            </w:pPr>
            <w:r>
              <w:rPr>
                <w:rFonts w:hint="eastAsia" w:ascii="ＭＳ 明朝" w:hAnsi="ＭＳ 明朝"/>
              </w:rPr>
              <w:t>円</w:t>
            </w:r>
          </w:p>
        </w:tc>
      </w:tr>
    </w:tbl>
    <w:p>
      <w:pPr>
        <w:pStyle w:val="15"/>
        <w:spacing w:line="100"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６</w:t>
      </w:r>
      <w:r>
        <w:rPr>
          <w:rFonts w:hint="eastAsia" w:ascii="ＭＳ 明朝" w:hAnsi="ＭＳ 明朝"/>
          <w:spacing w:val="1"/>
        </w:rPr>
        <w:t xml:space="preserve">  </w:t>
      </w:r>
      <w:r>
        <w:rPr>
          <w:rFonts w:hint="eastAsia" w:ascii="ＭＳ 明朝" w:hAnsi="ＭＳ 明朝"/>
        </w:rPr>
        <w:t>添付書類</w:t>
      </w:r>
    </w:p>
    <w:p>
      <w:pPr>
        <w:pStyle w:val="15"/>
        <w:rPr>
          <w:rFonts w:hint="default"/>
          <w:spacing w:val="0"/>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前年度決算書及び当年度予算書</w:t>
      </w:r>
    </w:p>
    <w:p>
      <w:pPr>
        <w:pStyle w:val="15"/>
        <w:rPr>
          <w:rFonts w:hint="default"/>
          <w:spacing w:val="0"/>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航路損益計算書</w:t>
      </w:r>
    </w:p>
    <w:p>
      <w:pPr>
        <w:pStyle w:val="15"/>
        <w:rPr>
          <w:rFonts w:hint="default" w:ascii="ＭＳ 明朝" w:hAnsi="ＭＳ 明朝"/>
        </w:rPr>
      </w:pPr>
      <w:r>
        <w:rPr>
          <w:rFonts w:hint="eastAsia" w:ascii="ＭＳ 明朝" w:hAnsi="ＭＳ 明朝"/>
          <w:spacing w:val="1"/>
        </w:rPr>
        <w:t xml:space="preserve">      </w:t>
      </w: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国の交付決定通知書及び確定通知書の写し</w:t>
      </w:r>
    </w:p>
    <w:p>
      <w:pPr>
        <w:pStyle w:val="0"/>
        <w:widowControl w:val="1"/>
        <w:jc w:val="left"/>
        <w:rPr>
          <w:rFonts w:hint="default" w:ascii="ＭＳ 明朝" w:hAnsi="ＭＳ 明朝" w:eastAsia="ＭＳ 明朝"/>
          <w:spacing w:val="2"/>
          <w:kern w:val="0"/>
          <w:sz w:val="22"/>
        </w:rPr>
      </w:pPr>
      <w:r>
        <w:rPr>
          <w:rFonts w:hint="default" w:ascii="ＭＳ 明朝" w:hAnsi="ＭＳ 明朝"/>
        </w:rPr>
        <w:br w:type="page"/>
      </w:r>
    </w:p>
    <w:p>
      <w:pPr>
        <w:pStyle w:val="15"/>
        <w:rPr>
          <w:rFonts w:hint="default"/>
          <w:spacing w:val="0"/>
        </w:rPr>
      </w:pPr>
      <w:r>
        <w:rPr>
          <w:rFonts w:hint="eastAsia" w:ascii="ＭＳ 明朝" w:hAnsi="ＭＳ 明朝"/>
        </w:rPr>
        <w:t>第８号様式（第１１条関係）</w:t>
      </w:r>
    </w:p>
    <w:p>
      <w:pPr>
        <w:pStyle w:val="15"/>
        <w:jc w:val="right"/>
        <w:rPr>
          <w:rFonts w:hint="default"/>
          <w:spacing w:val="0"/>
        </w:rPr>
      </w:pPr>
      <w:r>
        <w:rPr>
          <w:rFonts w:hint="eastAsia" w:ascii="ＭＳ 明朝" w:hAnsi="ＭＳ 明朝"/>
        </w:rPr>
        <w:t>第　　　　　号</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sz w:val="24"/>
        </w:rPr>
        <w:t>補助金交付決定通知書</w:t>
      </w:r>
    </w:p>
    <w:p>
      <w:pPr>
        <w:pStyle w:val="15"/>
        <w:rPr>
          <w:rFonts w:hint="default"/>
          <w:spacing w:val="0"/>
        </w:rPr>
      </w:pPr>
    </w:p>
    <w:p>
      <w:pPr>
        <w:pStyle w:val="15"/>
        <w:rPr>
          <w:rFonts w:hint="default"/>
          <w:spacing w:val="0"/>
        </w:rPr>
      </w:pPr>
    </w:p>
    <w:p>
      <w:pPr>
        <w:pStyle w:val="15"/>
        <w:ind w:firstLine="224" w:firstLineChars="100"/>
        <w:rPr>
          <w:rFonts w:hint="default"/>
          <w:spacing w:val="0"/>
        </w:rPr>
      </w:pPr>
      <w:r>
        <w:rPr>
          <w:rFonts w:hint="eastAsia" w:ascii="ＭＳ 明朝" w:hAnsi="ＭＳ 明朝"/>
        </w:rPr>
        <w:t>　　　　　　　　　　　　　　　　　　　　　　　　　　　　　　　市町村長　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日付け　第　　号で申請がありました</w:t>
      </w:r>
      <w:r>
        <w:rPr>
          <w:rFonts w:hint="eastAsia" w:ascii="ＭＳ 明朝" w:hAnsi="ＭＳ 明朝" w:eastAsia="ＭＳ 明朝"/>
        </w:rPr>
        <w:t>令和</w:t>
      </w:r>
      <w:r>
        <w:rPr>
          <w:rFonts w:hint="eastAsia" w:ascii="ＭＳ 明朝" w:hAnsi="ＭＳ 明朝"/>
        </w:rPr>
        <w:t>　年度離島航路運営費補助金については、高知県離島航路運営費補助金交付要綱第１１条の規定により、下記のとおり交付することに決定します。</w:t>
      </w:r>
    </w:p>
    <w:p>
      <w:pPr>
        <w:pStyle w:val="15"/>
        <w:rPr>
          <w:rFonts w:hint="default"/>
          <w:spacing w:val="0"/>
        </w:rPr>
      </w:pPr>
    </w:p>
    <w:p>
      <w:pPr>
        <w:pStyle w:val="15"/>
        <w:jc w:val="left"/>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0"/>
        <w:wordWrap w:val="0"/>
        <w:ind w:firstLine="240" w:firstLineChars="100"/>
        <w:jc w:val="right"/>
        <w:rPr>
          <w:rFonts w:hint="default"/>
          <w:sz w:val="24"/>
        </w:rPr>
      </w:pPr>
      <w:r>
        <w:rPr>
          <w:rFonts w:hint="eastAsia"/>
          <w:sz w:val="24"/>
        </w:rPr>
        <w:t>　　　高知県知事　　　　　　　　　</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航路名</w:t>
      </w:r>
    </w:p>
    <w:p>
      <w:pPr>
        <w:pStyle w:val="15"/>
        <w:rPr>
          <w:rFonts w:hint="default"/>
          <w:spacing w:val="0"/>
        </w:rPr>
      </w:pPr>
      <w:r>
        <w:rPr>
          <w:rFonts w:hint="eastAsia" w:ascii="ＭＳ 明朝" w:hAnsi="ＭＳ 明朝"/>
          <w:spacing w:val="0"/>
        </w:rPr>
        <w:t xml:space="preserve">        </w:t>
      </w: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許可番号</w:t>
      </w:r>
    </w:p>
    <w:p>
      <w:pPr>
        <w:pStyle w:val="15"/>
        <w:rPr>
          <w:rFonts w:hint="default"/>
          <w:spacing w:val="0"/>
        </w:rPr>
      </w:pPr>
      <w:r>
        <w:rPr>
          <w:rFonts w:hint="eastAsia" w:ascii="ＭＳ 明朝" w:hAnsi="ＭＳ 明朝"/>
          <w:spacing w:val="0"/>
        </w:rPr>
        <w:t xml:space="preserve">        </w:t>
      </w: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交付決定する航路の対象期間</w:t>
      </w:r>
    </w:p>
    <w:p>
      <w:pPr>
        <w:pStyle w:val="15"/>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eastAsia="ＭＳ 明朝"/>
        </w:rPr>
        <w:t>　　</w:t>
      </w:r>
      <w:r>
        <w:rPr>
          <w:rFonts w:hint="eastAsia" w:ascii="ＭＳ 明朝" w:hAnsi="ＭＳ 明朝"/>
        </w:rPr>
        <w:t>　年１０月１日～</w:t>
      </w:r>
      <w:r>
        <w:rPr>
          <w:rFonts w:hint="eastAsia" w:ascii="ＭＳ 明朝" w:hAnsi="ＭＳ 明朝" w:eastAsia="ＭＳ 明朝"/>
        </w:rPr>
        <w:t>　　</w:t>
      </w:r>
      <w:r>
        <w:rPr>
          <w:rFonts w:hint="eastAsia" w:ascii="ＭＳ 明朝" w:hAnsi="ＭＳ 明朝"/>
        </w:rPr>
        <w:t>　年９月３０日）</w:t>
      </w:r>
    </w:p>
    <w:p>
      <w:pPr>
        <w:pStyle w:val="15"/>
        <w:rPr>
          <w:rFonts w:hint="default"/>
          <w:spacing w:val="0"/>
        </w:rPr>
      </w:pPr>
      <w:r>
        <w:rPr>
          <w:rFonts w:hint="eastAsia" w:ascii="ＭＳ 明朝" w:hAnsi="ＭＳ 明朝"/>
          <w:spacing w:val="0"/>
        </w:rPr>
        <w:t xml:space="preserve">        </w:t>
      </w:r>
      <w:r>
        <w:rPr>
          <w:rFonts w:hint="eastAsia" w:ascii="ＭＳ 明朝" w:hAnsi="ＭＳ 明朝"/>
        </w:rPr>
        <w:t>４</w:t>
      </w:r>
      <w:r>
        <w:rPr>
          <w:rFonts w:hint="eastAsia" w:ascii="ＭＳ 明朝" w:hAnsi="ＭＳ 明朝"/>
          <w:spacing w:val="0"/>
        </w:rPr>
        <w:t xml:space="preserve">  </w:t>
      </w:r>
      <w:r>
        <w:rPr>
          <w:rFonts w:hint="eastAsia" w:ascii="ＭＳ 明朝" w:hAnsi="ＭＳ 明朝"/>
        </w:rPr>
        <w:t>交付決定額</w:t>
      </w:r>
      <w:r>
        <w:rPr>
          <w:rFonts w:hint="eastAsia" w:ascii="ＭＳ 明朝" w:hAnsi="ＭＳ 明朝"/>
          <w:spacing w:val="0"/>
        </w:rPr>
        <w:t xml:space="preserve">    </w:t>
      </w:r>
      <w:r>
        <w:rPr>
          <w:rFonts w:hint="eastAsia" w:ascii="ＭＳ 明朝" w:hAnsi="ＭＳ 明朝"/>
        </w:rPr>
        <w:t>金</w:t>
      </w:r>
      <w:r>
        <w:rPr>
          <w:rFonts w:hint="eastAsia" w:ascii="ＭＳ 明朝" w:hAnsi="ＭＳ 明朝"/>
          <w:spacing w:val="0"/>
        </w:rPr>
        <w:t xml:space="preserve">             </w:t>
      </w:r>
      <w:r>
        <w:rPr>
          <w:rFonts w:hint="eastAsia" w:ascii="ＭＳ 明朝" w:hAnsi="ＭＳ 明朝"/>
        </w:rPr>
        <w:t>円</w:t>
      </w:r>
    </w:p>
    <w:p>
      <w:pPr>
        <w:pStyle w:val="15"/>
        <w:rPr>
          <w:rFonts w:hint="default"/>
          <w:spacing w:val="0"/>
        </w:rPr>
      </w:pPr>
    </w:p>
    <w:p>
      <w:pPr>
        <w:pStyle w:val="0"/>
        <w:rPr>
          <w:rFonts w:hint="default"/>
          <w:sz w:val="22"/>
        </w:rPr>
      </w:pPr>
      <w:r>
        <w:rPr>
          <w:rFonts w:hint="eastAsia"/>
          <w:sz w:val="22"/>
        </w:rPr>
        <w:t xml:space="preserve">  </w:t>
      </w:r>
      <w:r>
        <w:rPr>
          <w:rFonts w:hint="eastAsia"/>
          <w:sz w:val="22"/>
        </w:rPr>
        <w:t>補助事業の実施に当たっては、次に掲げる事項を遵守してください。</w:t>
      </w:r>
    </w:p>
    <w:p>
      <w:pPr>
        <w:pStyle w:val="0"/>
        <w:rPr>
          <w:rFonts w:hint="default"/>
          <w:sz w:val="22"/>
        </w:rPr>
      </w:pPr>
    </w:p>
    <w:p>
      <w:pPr>
        <w:pStyle w:val="0"/>
        <w:ind w:left="220" w:hanging="220" w:hangingChars="100"/>
        <w:rPr>
          <w:rFonts w:hint="default"/>
          <w:sz w:val="22"/>
        </w:rPr>
      </w:pPr>
      <w:r>
        <w:rPr>
          <w:rFonts w:hint="eastAsia"/>
          <w:sz w:val="22"/>
        </w:rPr>
        <w:t>１　補助事業が予定の期間内に完了しない場合又は補助事業の遂行が困難となった場合は、すみやかに知事に報告し、その指示を受けること。</w:t>
      </w:r>
    </w:p>
    <w:p>
      <w:pPr>
        <w:pStyle w:val="0"/>
        <w:ind w:left="220" w:hanging="220" w:hangingChars="100"/>
        <w:rPr>
          <w:rFonts w:hint="default"/>
          <w:sz w:val="22"/>
        </w:rPr>
      </w:pPr>
      <w:r>
        <w:rPr>
          <w:rFonts w:hint="eastAsia"/>
          <w:sz w:val="22"/>
        </w:rPr>
        <w:t>２　</w:t>
      </w:r>
      <w:r>
        <w:rPr>
          <w:rFonts w:hint="eastAsia" w:ascii="ＭＳ 明朝" w:hAnsi="ＭＳ 明朝"/>
          <w:sz w:val="22"/>
        </w:rPr>
        <w:t>高知県離島航路運営費補助金交付要綱の定めを遵守すること。</w:t>
      </w:r>
    </w:p>
    <w:p>
      <w:pPr>
        <w:pStyle w:val="0"/>
        <w:ind w:left="220" w:hanging="220" w:hangingChars="100"/>
        <w:rPr>
          <w:rFonts w:hint="default"/>
          <w:sz w:val="22"/>
        </w:rPr>
      </w:pPr>
      <w:r>
        <w:rPr>
          <w:rFonts w:hint="eastAsia"/>
          <w:sz w:val="22"/>
        </w:rPr>
        <w:t>３</w:t>
      </w:r>
      <w:r>
        <w:rPr>
          <w:rFonts w:hint="eastAsia"/>
          <w:sz w:val="22"/>
        </w:rPr>
        <w:t xml:space="preserve">  </w:t>
      </w:r>
      <w:r>
        <w:rPr>
          <w:rFonts w:hint="eastAsia"/>
          <w:sz w:val="22"/>
        </w:rPr>
        <w:t>補助事業の実施に当たっては、暴力団等の排除に係る県の取扱い（高知県補助金等交付規則第４条第１項ただし書各号に掲げるいずれかに該当すると認められるものを間接補助事業者及び契約の相手方としない等）に準じて行うこと。</w:t>
      </w:r>
    </w:p>
    <w:p>
      <w:pPr>
        <w:pStyle w:val="0"/>
        <w:ind w:left="220" w:hanging="220" w:hangingChars="100"/>
        <w:rPr>
          <w:rFonts w:hint="default"/>
        </w:rPr>
      </w:pPr>
      <w:r>
        <w:rPr>
          <w:rFonts w:hint="eastAsia"/>
          <w:sz w:val="22"/>
        </w:rPr>
        <w:t>４</w:t>
      </w:r>
      <w:r>
        <w:rPr>
          <w:rFonts w:hint="eastAsia"/>
          <w:sz w:val="22"/>
        </w:rPr>
        <w:t xml:space="preserve">  </w:t>
      </w:r>
      <w:r>
        <w:rPr>
          <w:rFonts w:hint="eastAsia"/>
          <w:sz w:val="22"/>
        </w:rPr>
        <w:t>間接補助金の交付に当たっては、暴力団等の排除に係る県の取扱い（間接補助事業者に対して、高知県補助金等交付規則第４条第１項ただし書各号に掲げるいずれかに該当すると認められるものを契約の相手方としない等）に準じて、間接補助事業を実施すべき条件を付すこと。</w:t>
      </w:r>
    </w:p>
    <w:p>
      <w:pPr>
        <w:pStyle w:val="0"/>
        <w:widowControl w:val="1"/>
        <w:jc w:val="left"/>
        <w:rPr>
          <w:rFonts w:hint="default" w:ascii="Century" w:hAnsi="Century" w:eastAsia="ＭＳ 明朝"/>
          <w:kern w:val="0"/>
          <w:sz w:val="22"/>
        </w:rPr>
      </w:pPr>
      <w:r>
        <w:rPr>
          <w:rFonts w:hint="default"/>
        </w:rPr>
        <w:br w:type="page"/>
      </w:r>
    </w:p>
    <w:p>
      <w:pPr>
        <w:pStyle w:val="15"/>
        <w:rPr>
          <w:rFonts w:hint="default"/>
          <w:spacing w:val="0"/>
        </w:rPr>
      </w:pPr>
      <w:r>
        <w:rPr>
          <w:rFonts w:hint="eastAsia" w:ascii="ＭＳ 明朝" w:hAnsi="ＭＳ 明朝"/>
        </w:rPr>
        <w:t>第９号様式（第１３条関係）</w:t>
      </w:r>
    </w:p>
    <w:p>
      <w:pPr>
        <w:pStyle w:val="15"/>
        <w:jc w:val="right"/>
        <w:rPr>
          <w:rFonts w:hint="default"/>
          <w:spacing w:val="0"/>
        </w:rPr>
      </w:pPr>
      <w:r>
        <w:rPr>
          <w:rFonts w:hint="eastAsia" w:ascii="ＭＳ 明朝" w:hAnsi="ＭＳ 明朝"/>
        </w:rPr>
        <w:t>第　　　　　号</w:t>
      </w:r>
    </w:p>
    <w:p>
      <w:pPr>
        <w:pStyle w:val="15"/>
        <w:jc w:val="right"/>
        <w:rPr>
          <w:rFonts w:hint="default"/>
          <w:spacing w:val="0"/>
        </w:rPr>
      </w:pP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住所又は所在地</w:t>
      </w:r>
    </w:p>
    <w:p>
      <w:pPr>
        <w:pStyle w:val="15"/>
        <w:rPr>
          <w:rFonts w:hint="default"/>
          <w:spacing w:val="0"/>
        </w:rPr>
      </w:pPr>
      <w:r>
        <w:rPr>
          <w:rFonts w:hint="eastAsia" w:ascii="ＭＳ 明朝" w:hAnsi="ＭＳ 明朝"/>
        </w:rPr>
        <w:t>　　　　　　　　　　　　　　　　　　　　　市町村長名　　　　　　　　　　　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eastAsia="ＭＳ 明朝"/>
          <w:sz w:val="24"/>
        </w:rPr>
        <w:t>令和</w:t>
      </w:r>
      <w:r>
        <w:rPr>
          <w:rFonts w:hint="eastAsia" w:ascii="ＭＳ 明朝" w:hAnsi="ＭＳ 明朝"/>
          <w:sz w:val="24"/>
        </w:rPr>
        <w:t>　　年度離島航路運営費補助金交付申請取下届出書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下記により、</w:t>
      </w:r>
      <w:r>
        <w:rPr>
          <w:rFonts w:hint="eastAsia" w:ascii="ＭＳ 明朝" w:hAnsi="ＭＳ 明朝" w:eastAsia="ＭＳ 明朝"/>
        </w:rPr>
        <w:t>令和</w:t>
      </w:r>
      <w:r>
        <w:rPr>
          <w:rFonts w:hint="eastAsia" w:ascii="ＭＳ 明朝" w:hAnsi="ＭＳ 明朝"/>
        </w:rPr>
        <w:t>　　年　　月　　日付け　　　第　　　号で補助金の交付の決定通知がありました</w:t>
      </w:r>
      <w:r>
        <w:rPr>
          <w:rFonts w:hint="eastAsia" w:ascii="ＭＳ 明朝" w:hAnsi="ＭＳ 明朝" w:eastAsia="ＭＳ 明朝"/>
        </w:rPr>
        <w:t>令和</w:t>
      </w:r>
      <w:r>
        <w:rPr>
          <w:rFonts w:hint="eastAsia" w:ascii="ＭＳ 明朝" w:hAnsi="ＭＳ 明朝"/>
        </w:rPr>
        <w:t>　　年度離島航路運営費補助金については、同交付の決定内容又は交付の決定に付された条件のうち、下記の事項について不服があるので、高知県離島航路運営費補助金交付要綱第１３条第２項の規定により、同補助金の交付申請（</w:t>
      </w:r>
      <w:r>
        <w:rPr>
          <w:rFonts w:hint="eastAsia" w:ascii="ＭＳ 明朝" w:hAnsi="ＭＳ 明朝" w:eastAsia="ＭＳ 明朝"/>
        </w:rPr>
        <w:t>令和</w:t>
      </w:r>
      <w:r>
        <w:rPr>
          <w:rFonts w:hint="eastAsia" w:ascii="ＭＳ 明朝" w:hAnsi="ＭＳ 明朝"/>
        </w:rPr>
        <w:t>　　年　　月　　日付け　　　第　　　号）を取り下げます。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spacing w:line="110" w:lineRule="exact"/>
        <w:rPr>
          <w:rFonts w:hint="default"/>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330"/>
        <w:gridCol w:w="3300"/>
        <w:gridCol w:w="4730"/>
        <w:gridCol w:w="660"/>
      </w:tblGrid>
      <w:tr>
        <w:trPr>
          <w:cantSplit/>
          <w:trHeight w:val="1408" w:hRule="exact"/>
        </w:trPr>
        <w:tc>
          <w:tcPr>
            <w:tcW w:w="330" w:type="dxa"/>
            <w:vMerge w:val="restart"/>
            <w:tcBorders>
              <w:top w:val="nil"/>
              <w:left w:val="nil"/>
              <w:bottom w:val="nil"/>
              <w:right w:val="nil"/>
              <w:tl2br w:val="none" w:color="auto" w:sz="0" w:space="0"/>
              <w:tr2bl w:val="none" w:color="auto" w:sz="0" w:space="0"/>
            </w:tcBorders>
            <w:vAlign w:val="top"/>
          </w:tcPr>
          <w:p>
            <w:pPr>
              <w:pStyle w:val="15"/>
              <w:spacing w:before="244" w:beforeLines="0" w:beforeAutospacing="0"/>
              <w:rPr>
                <w:rFonts w:hint="default"/>
                <w:spacing w:val="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44" w:beforeLines="0" w:beforeAutospacing="0"/>
              <w:rPr>
                <w:rFonts w:hint="default"/>
                <w:spacing w:val="0"/>
              </w:rPr>
            </w:pPr>
            <w:r>
              <w:rPr>
                <w:rFonts w:hint="default"/>
                <w:spacing w:val="0"/>
              </w:rPr>
              <w:t xml:space="preserve"> </w:t>
            </w:r>
            <w:r>
              <w:rPr>
                <w:rFonts w:hint="eastAsia" w:ascii="ＭＳ 明朝" w:hAnsi="ＭＳ 明朝"/>
              </w:rPr>
              <w:t>不服のある交付の決定内容又は</w:t>
            </w:r>
          </w:p>
          <w:p>
            <w:pPr>
              <w:pStyle w:val="15"/>
              <w:rPr>
                <w:rFonts w:hint="default"/>
                <w:spacing w:val="0"/>
              </w:rPr>
            </w:pPr>
          </w:p>
          <w:p>
            <w:pPr>
              <w:pStyle w:val="15"/>
              <w:rPr>
                <w:rFonts w:hint="default"/>
                <w:spacing w:val="0"/>
              </w:rPr>
            </w:pPr>
            <w:r>
              <w:rPr>
                <w:rFonts w:hint="default"/>
                <w:spacing w:val="0"/>
              </w:rPr>
              <w:t xml:space="preserve"> </w:t>
            </w:r>
            <w:r>
              <w:rPr>
                <w:rFonts w:hint="eastAsia" w:ascii="ＭＳ 明朝" w:hAnsi="ＭＳ 明朝"/>
              </w:rPr>
              <w:t>交付の決定に付された条件</w:t>
            </w:r>
          </w:p>
        </w:tc>
        <w:tc>
          <w:tcPr>
            <w:tcW w:w="47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44" w:beforeLines="0" w:beforeAutospacing="0"/>
              <w:rPr>
                <w:rFonts w:hint="default"/>
                <w:spacing w:val="0"/>
              </w:rPr>
            </w:pPr>
          </w:p>
          <w:p>
            <w:pPr>
              <w:pStyle w:val="15"/>
              <w:jc w:val="center"/>
              <w:rPr>
                <w:rFonts w:hint="default"/>
                <w:spacing w:val="0"/>
              </w:rPr>
            </w:pPr>
            <w:r>
              <w:rPr>
                <w:rFonts w:hint="default"/>
                <w:spacing w:val="0"/>
              </w:rPr>
              <w:t xml:space="preserve"> </w:t>
            </w:r>
            <w:r>
              <w:rPr>
                <w:rFonts w:hint="eastAsia" w:ascii="ＭＳ 明朝" w:hAnsi="ＭＳ 明朝"/>
              </w:rPr>
              <w:t>理　　由</w:t>
            </w:r>
          </w:p>
        </w:tc>
        <w:tc>
          <w:tcPr>
            <w:tcW w:w="660" w:type="dxa"/>
            <w:vMerge w:val="restart"/>
            <w:tcBorders>
              <w:top w:val="nil"/>
              <w:left w:val="nil"/>
              <w:bottom w:val="nil"/>
              <w:right w:val="nil"/>
              <w:tl2br w:val="none" w:color="auto" w:sz="0" w:space="0"/>
              <w:tr2bl w:val="none" w:color="auto" w:sz="0" w:space="0"/>
            </w:tcBorders>
            <w:vAlign w:val="top"/>
          </w:tcPr>
          <w:p>
            <w:pPr>
              <w:pStyle w:val="15"/>
              <w:spacing w:before="244" w:beforeLines="0" w:beforeAutospacing="0"/>
              <w:jc w:val="center"/>
              <w:rPr>
                <w:rFonts w:hint="default"/>
                <w:spacing w:val="0"/>
              </w:rPr>
            </w:pPr>
          </w:p>
        </w:tc>
      </w:tr>
      <w:tr>
        <w:trPr>
          <w:cantSplit/>
          <w:trHeight w:val="2830" w:hRule="exact"/>
        </w:trPr>
        <w:tc>
          <w:tcPr>
            <w:tcW w:w="3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44" w:beforeLines="0" w:beforeAutospacing="0"/>
              <w:rPr>
                <w:rFonts w:hint="default"/>
                <w:spacing w:val="0"/>
              </w:rPr>
            </w:pPr>
          </w:p>
        </w:tc>
        <w:tc>
          <w:tcPr>
            <w:tcW w:w="47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44" w:beforeLines="0" w:beforeAutospacing="0"/>
              <w:rPr>
                <w:rFonts w:hint="default"/>
                <w:spacing w:val="0"/>
              </w:rPr>
            </w:pPr>
          </w:p>
        </w:tc>
        <w:tc>
          <w:tcPr>
            <w:tcW w:w="660" w:type="dxa"/>
            <w:vMerge w:val="continue"/>
            <w:tcBorders>
              <w:top w:val="nil"/>
              <w:left w:val="nil"/>
              <w:bottom w:val="nil"/>
              <w:right w:val="nil"/>
              <w:tl2br w:val="none" w:color="auto" w:sz="0" w:space="0"/>
              <w:tr2bl w:val="none" w:color="auto" w:sz="0" w:space="0"/>
            </w:tcBorders>
            <w:vAlign w:val="top"/>
          </w:tcPr>
          <w:p>
            <w:pPr>
              <w:pStyle w:val="15"/>
              <w:spacing w:before="244" w:beforeLines="0" w:beforeAutospacing="0"/>
              <w:rPr>
                <w:rFonts w:hint="default"/>
                <w:spacing w:val="0"/>
              </w:rPr>
            </w:pPr>
          </w:p>
        </w:tc>
      </w:tr>
    </w:tbl>
    <w:p>
      <w:pPr>
        <w:pStyle w:val="15"/>
        <w:spacing w:line="244" w:lineRule="exact"/>
        <w:rPr>
          <w:rFonts w:hint="default"/>
          <w:spacing w:val="0"/>
        </w:rPr>
      </w:pPr>
    </w:p>
    <w:p>
      <w:pPr>
        <w:pStyle w:val="15"/>
        <w:rPr>
          <w:rFonts w:hint="default"/>
          <w:spacing w:val="0"/>
        </w:rPr>
      </w:pPr>
    </w:p>
    <w:p>
      <w:pPr>
        <w:pStyle w:val="15"/>
        <w:rPr>
          <w:rFonts w:hint="default"/>
          <w:spacing w:val="0"/>
        </w:rPr>
      </w:pPr>
    </w:p>
    <w:p>
      <w:pPr>
        <w:pStyle w:val="0"/>
        <w:widowControl w:val="1"/>
        <w:jc w:val="left"/>
        <w:rPr>
          <w:rFonts w:hint="default" w:ascii="Century" w:hAnsi="Century" w:eastAsia="ＭＳ 明朝"/>
          <w:kern w:val="0"/>
          <w:sz w:val="22"/>
        </w:rPr>
      </w:pPr>
      <w:r>
        <w:rPr>
          <w:rFonts w:hint="default"/>
        </w:rPr>
        <w:br w:type="page"/>
      </w:r>
    </w:p>
    <w:p>
      <w:pPr>
        <w:pStyle w:val="15"/>
        <w:rPr>
          <w:rFonts w:hint="default"/>
          <w:spacing w:val="0"/>
        </w:rPr>
      </w:pPr>
      <w:r>
        <w:rPr>
          <w:rFonts w:hint="eastAsia" w:ascii="ＭＳ 明朝" w:hAnsi="ＭＳ 明朝"/>
        </w:rPr>
        <w:t>第１０号様式（第１４条関係）</w:t>
      </w:r>
    </w:p>
    <w:p>
      <w:pPr>
        <w:pStyle w:val="15"/>
        <w:jc w:val="right"/>
        <w:rPr>
          <w:rFonts w:hint="default"/>
          <w:spacing w:val="0"/>
        </w:rPr>
      </w:pPr>
      <w:r>
        <w:rPr>
          <w:rFonts w:hint="eastAsia" w:ascii="ＭＳ 明朝" w:hAnsi="ＭＳ 明朝"/>
        </w:rPr>
        <w:t>第　　　　　号</w:t>
      </w:r>
    </w:p>
    <w:p>
      <w:pPr>
        <w:pStyle w:val="15"/>
        <w:jc w:val="right"/>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15"/>
        <w:ind w:left="770"/>
        <w:rPr>
          <w:rFonts w:hint="default"/>
          <w:spacing w:val="0"/>
        </w:rPr>
      </w:pPr>
      <w:r>
        <w:rPr>
          <w:rFonts w:hint="eastAsia" w:ascii="ＭＳ 明朝" w:hAnsi="ＭＳ 明朝"/>
        </w:rPr>
        <w:t>高知県知事　　　　　様</w:t>
      </w:r>
    </w:p>
    <w:p>
      <w:pPr>
        <w:pStyle w:val="15"/>
        <w:rPr>
          <w:rFonts w:hint="default"/>
          <w:spacing w:val="0"/>
        </w:rPr>
      </w:pPr>
    </w:p>
    <w:p>
      <w:pPr>
        <w:pStyle w:val="15"/>
        <w:rPr>
          <w:rFonts w:hint="default"/>
          <w:spacing w:val="0"/>
        </w:rPr>
      </w:pPr>
    </w:p>
    <w:p>
      <w:pPr>
        <w:pStyle w:val="15"/>
        <w:spacing w:line="412" w:lineRule="exact"/>
        <w:rPr>
          <w:rFonts w:hint="default"/>
          <w:spacing w:val="0"/>
        </w:rPr>
      </w:pPr>
      <w:r>
        <w:rPr>
          <w:rFonts w:hint="eastAsia" w:ascii="ＭＳ 明朝" w:hAnsi="ＭＳ 明朝"/>
          <w:spacing w:val="0"/>
        </w:rPr>
        <w:t xml:space="preserve">                                          </w:t>
      </w:r>
      <w:r>
        <w:rPr>
          <w:rFonts w:hint="eastAsia" w:ascii="ＭＳ 明朝" w:hAnsi="ＭＳ 明朝"/>
        </w:rPr>
        <w:t>住所又は所在地</w:t>
      </w:r>
    </w:p>
    <w:p>
      <w:pPr>
        <w:pStyle w:val="15"/>
        <w:spacing w:line="412" w:lineRule="exact"/>
        <w:rPr>
          <w:rFonts w:hint="default"/>
          <w:spacing w:val="0"/>
        </w:rPr>
      </w:pPr>
      <w:r>
        <w:rPr>
          <w:rFonts w:hint="eastAsia" w:ascii="ＭＳ 明朝" w:hAnsi="ＭＳ 明朝"/>
        </w:rPr>
        <w:t>　　　　　　　　　　　　　　　　　　　　　市町村長　　　　　　　　　　　　　印</w:t>
      </w:r>
    </w:p>
    <w:p>
      <w:pPr>
        <w:pStyle w:val="15"/>
        <w:rPr>
          <w:rFonts w:hint="default"/>
          <w:spacing w:val="0"/>
        </w:rPr>
      </w:pPr>
    </w:p>
    <w:p>
      <w:pPr>
        <w:pStyle w:val="15"/>
        <w:jc w:val="center"/>
        <w:rPr>
          <w:rFonts w:hint="default"/>
          <w:spacing w:val="0"/>
        </w:rPr>
      </w:pPr>
      <w:r>
        <w:rPr>
          <w:rFonts w:hint="eastAsia" w:ascii="ＭＳ 明朝" w:hAnsi="ＭＳ 明朝"/>
          <w:sz w:val="24"/>
        </w:rPr>
        <w:t>運航計画変更届出書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rPr>
        <w:t>令和</w:t>
      </w:r>
      <w:r>
        <w:rPr>
          <w:rFonts w:hint="eastAsia" w:ascii="ＭＳ 明朝" w:hAnsi="ＭＳ 明朝"/>
        </w:rPr>
        <w:t>　年　月　日付け　第　号で航路の指定通知に係る運航計画を変更したいので、高知県離島航路運営費補助金交付要綱第１４条の規定により下記のとおり届け出ます。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１　住所及び氏名</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２　変更する事項（新旧の対照を明示すること。）</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３　変更年月日</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４　変更を必要とした理由</w:t>
      </w:r>
    </w:p>
    <w:p>
      <w:pPr>
        <w:pStyle w:val="15"/>
        <w:spacing w:line="1245"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0"/>
        <w:widowControl w:val="1"/>
        <w:jc w:val="left"/>
        <w:rPr>
          <w:rFonts w:hint="default" w:ascii="ＭＳ 明朝" w:hAnsi="ＭＳ 明朝" w:eastAsia="ＭＳ 明朝"/>
          <w:spacing w:val="2"/>
          <w:kern w:val="0"/>
          <w:sz w:val="22"/>
        </w:rPr>
      </w:pPr>
    </w:p>
    <w:sectPr>
      <w:pgSz w:w="11906" w:h="16838"/>
      <w:pgMar w:top="1134" w:right="1418" w:bottom="284" w:left="1418" w:header="720" w:footer="720"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4" w:lineRule="exact"/>
      <w:jc w:val="both"/>
    </w:pPr>
    <w:rPr>
      <w:rFonts w:ascii="Century" w:hAnsi="Century" w:eastAsia="ＭＳ 明朝"/>
      <w:spacing w:val="2"/>
      <w:kern w:val="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14</Pages>
  <Words>17</Words>
  <Characters>4300</Characters>
  <Application>JUST Note</Application>
  <Lines>121985</Lines>
  <Paragraphs>437</Paragraphs>
  <CharactersWithSpaces>6521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409393</cp:lastModifiedBy>
  <cp:lastPrinted>2014-05-01T14:43:00Z</cp:lastPrinted>
  <dcterms:created xsi:type="dcterms:W3CDTF">2011-12-12T07:07:00Z</dcterms:created>
  <dcterms:modified xsi:type="dcterms:W3CDTF">2019-11-19T00:19:58Z</dcterms:modified>
  <cp:revision>16</cp:revision>
</cp:coreProperties>
</file>