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50" w:lineRule="exact"/>
        <w:jc w:val="center"/>
        <w:rPr>
          <w:rFonts w:hint="default"/>
          <w:color w:val="auto"/>
          <w:spacing w:val="16"/>
        </w:rPr>
      </w:pPr>
      <w:r>
        <w:rPr>
          <w:rFonts w:hint="eastAsia"/>
          <w:color w:val="auto"/>
        </w:rPr>
        <w:t>令和２年度高知県輸出拡大施設整備等事業費補助金交付要綱</w:t>
      </w:r>
    </w:p>
    <w:p>
      <w:pPr>
        <w:pStyle w:val="0"/>
        <w:spacing w:line="350" w:lineRule="exact"/>
        <w:ind w:left="220" w:leftChars="100" w:right="220" w:rightChars="100" w:firstLine="220" w:firstLineChars="100"/>
        <w:rPr>
          <w:rFonts w:hint="eastAsia"/>
          <w:color w:val="auto"/>
        </w:rPr>
      </w:pPr>
    </w:p>
    <w:p>
      <w:pPr>
        <w:pStyle w:val="0"/>
        <w:spacing w:line="350" w:lineRule="exact"/>
        <w:ind w:left="220" w:leftChars="100" w:right="220" w:rightChars="100" w:firstLine="0" w:firstLineChars="0"/>
        <w:rPr>
          <w:rFonts w:hint="default"/>
          <w:color w:val="auto"/>
          <w:spacing w:val="16"/>
        </w:rPr>
      </w:pPr>
      <w:r>
        <w:rPr>
          <w:rFonts w:hint="eastAsia"/>
          <w:color w:val="auto"/>
        </w:rPr>
        <w:t>（趣旨）</w:t>
      </w:r>
    </w:p>
    <w:p>
      <w:pPr>
        <w:pStyle w:val="0"/>
        <w:spacing w:line="350" w:lineRule="exact"/>
        <w:ind w:left="440" w:leftChars="100" w:right="220" w:rightChars="100" w:hanging="220" w:hangingChars="100"/>
        <w:rPr>
          <w:rFonts w:hint="eastAsia"/>
          <w:color w:val="auto"/>
        </w:rPr>
      </w:pPr>
      <w:r>
        <w:rPr>
          <w:rFonts w:hint="eastAsia"/>
          <w:color w:val="auto"/>
        </w:rPr>
        <w:t>第１条　この要綱は、高知県補助金等交付規則（昭和</w:t>
      </w:r>
      <w:r>
        <w:rPr>
          <w:rFonts w:hint="eastAsia"/>
          <w:color w:val="auto"/>
        </w:rPr>
        <w:t>43</w:t>
      </w:r>
      <w:r>
        <w:rPr>
          <w:rFonts w:hint="eastAsia"/>
          <w:color w:val="auto"/>
        </w:rPr>
        <w:t>年高知県規則第７号。以下「規則」という。）第</w:t>
      </w:r>
      <w:r>
        <w:rPr>
          <w:rFonts w:hint="eastAsia"/>
          <w:color w:val="auto"/>
        </w:rPr>
        <w:t>24</w:t>
      </w:r>
      <w:r>
        <w:rPr>
          <w:rFonts w:hint="eastAsia"/>
          <w:color w:val="auto"/>
        </w:rPr>
        <w:t>条の規定に基づき、高知県輸出拡大施設整備等事業費補助金（以下「補助金」という。）の交付に関し必要な事項を定めるものとする。</w:t>
      </w:r>
    </w:p>
    <w:p>
      <w:pPr>
        <w:pStyle w:val="0"/>
        <w:spacing w:line="350" w:lineRule="exact"/>
        <w:ind w:left="472" w:leftChars="100" w:right="220" w:rightChars="100" w:hanging="252" w:hangingChars="100"/>
        <w:rPr>
          <w:rFonts w:hint="default"/>
          <w:color w:val="auto"/>
          <w:spacing w:val="16"/>
        </w:rPr>
      </w:pPr>
    </w:p>
    <w:p>
      <w:pPr>
        <w:pStyle w:val="0"/>
        <w:spacing w:line="350" w:lineRule="exact"/>
        <w:ind w:left="220" w:leftChars="100" w:right="220" w:rightChars="100" w:firstLine="0" w:firstLineChars="0"/>
        <w:rPr>
          <w:rFonts w:hint="default"/>
          <w:color w:val="auto"/>
          <w:spacing w:val="16"/>
        </w:rPr>
      </w:pPr>
      <w:r>
        <w:rPr>
          <w:rFonts w:hint="eastAsia"/>
          <w:color w:val="auto"/>
        </w:rPr>
        <w:t>（補助目的）　</w:t>
      </w:r>
    </w:p>
    <w:p>
      <w:pPr>
        <w:pStyle w:val="0"/>
        <w:spacing w:line="350" w:lineRule="exact"/>
        <w:ind w:left="440" w:leftChars="100" w:right="220" w:rightChars="100" w:hanging="220" w:hangingChars="100"/>
        <w:rPr>
          <w:rFonts w:hint="eastAsia"/>
          <w:color w:val="auto"/>
        </w:rPr>
      </w:pPr>
      <w:r>
        <w:rPr>
          <w:rFonts w:hint="eastAsia"/>
          <w:color w:val="auto"/>
        </w:rPr>
        <w:t>第２条　県は、輸出先のニーズに対応した</w:t>
      </w:r>
      <w:r>
        <w:rPr>
          <w:rFonts w:hint="eastAsia"/>
          <w:color w:val="auto"/>
        </w:rPr>
        <w:t>HACCP</w:t>
      </w:r>
      <w:r>
        <w:rPr>
          <w:rFonts w:hint="eastAsia"/>
          <w:color w:val="auto"/>
        </w:rPr>
        <w:t>等の認証取得、新型コロナウイルス感染症の世界的な拡大による輸出先国の市場変化等に対応するために必要な施設の改修及び新設、機器整備等を実施することで、輸出拡大を図る取組を支援するため、６次産業化市場規模拡大対策整備交付金のうち食品産業の輸出向け</w:t>
      </w:r>
      <w:r>
        <w:rPr>
          <w:rFonts w:hint="eastAsia"/>
          <w:color w:val="auto"/>
        </w:rPr>
        <w:t>HACCP</w:t>
      </w:r>
      <w:r>
        <w:rPr>
          <w:rFonts w:hint="eastAsia"/>
          <w:color w:val="auto"/>
        </w:rPr>
        <w:t>等対応施設整備緊急対策事業実施要綱（令和２年１月</w:t>
      </w:r>
      <w:r>
        <w:rPr>
          <w:rFonts w:hint="eastAsia"/>
          <w:color w:val="auto"/>
        </w:rPr>
        <w:t>30</w:t>
      </w:r>
      <w:r>
        <w:rPr>
          <w:rFonts w:hint="eastAsia"/>
          <w:color w:val="auto"/>
        </w:rPr>
        <w:t>日付け元食産第</w:t>
      </w:r>
      <w:r>
        <w:rPr>
          <w:rFonts w:hint="eastAsia"/>
          <w:color w:val="auto"/>
        </w:rPr>
        <w:t>4500</w:t>
      </w:r>
      <w:r>
        <w:rPr>
          <w:rFonts w:hint="eastAsia"/>
          <w:color w:val="auto"/>
        </w:rPr>
        <w:t>号農林水産事務次官依命通知。）、食料産業・６次産業化交付金実施要綱（平成</w:t>
      </w:r>
      <w:r>
        <w:rPr>
          <w:rFonts w:hint="eastAsia"/>
          <w:color w:val="auto"/>
        </w:rPr>
        <w:t>30</w:t>
      </w:r>
      <w:r>
        <w:rPr>
          <w:rFonts w:hint="eastAsia"/>
          <w:color w:val="auto"/>
        </w:rPr>
        <w:t>年３月</w:t>
      </w:r>
      <w:r>
        <w:rPr>
          <w:rFonts w:hint="eastAsia"/>
          <w:color w:val="auto"/>
        </w:rPr>
        <w:t>30</w:t>
      </w:r>
      <w:r>
        <w:rPr>
          <w:rFonts w:hint="eastAsia"/>
          <w:color w:val="auto"/>
        </w:rPr>
        <w:t>日付け</w:t>
      </w:r>
      <w:r>
        <w:rPr>
          <w:rFonts w:hint="eastAsia"/>
          <w:color w:val="auto"/>
        </w:rPr>
        <w:t>29</w:t>
      </w:r>
      <w:r>
        <w:rPr>
          <w:rFonts w:hint="eastAsia"/>
          <w:color w:val="auto"/>
        </w:rPr>
        <w:t>食産第</w:t>
      </w:r>
      <w:r>
        <w:rPr>
          <w:rFonts w:hint="eastAsia"/>
          <w:color w:val="auto"/>
        </w:rPr>
        <w:t>5353</w:t>
      </w:r>
      <w:r>
        <w:rPr>
          <w:rFonts w:hint="eastAsia"/>
          <w:color w:val="auto"/>
        </w:rPr>
        <w:t>号農林水産事務次官依命通知。）及び６次産業化市場規模拡大対策整備交付金のうち輸出先国の市場変化に対応した食品等の製造施設等整備の緊急支援事業実施要綱（令和２年４月</w:t>
      </w:r>
      <w:r>
        <w:rPr>
          <w:rFonts w:hint="eastAsia"/>
          <w:color w:val="auto"/>
        </w:rPr>
        <w:t>30</w:t>
      </w:r>
      <w:r>
        <w:rPr>
          <w:rFonts w:hint="eastAsia"/>
          <w:color w:val="auto"/>
        </w:rPr>
        <w:t>日付け２食産第</w:t>
      </w:r>
      <w:r>
        <w:rPr>
          <w:rFonts w:hint="eastAsia"/>
          <w:color w:val="auto"/>
        </w:rPr>
        <w:t>591</w:t>
      </w:r>
      <w:r>
        <w:rPr>
          <w:rFonts w:hint="eastAsia"/>
          <w:color w:val="auto"/>
        </w:rPr>
        <w:t>号農林水産事務次官依命通知。）に基づき実施する事業に要する経費に対して、予算の範囲内で補助金を交付する。</w:t>
      </w:r>
    </w:p>
    <w:p>
      <w:pPr>
        <w:pStyle w:val="0"/>
        <w:spacing w:line="350" w:lineRule="exact"/>
        <w:ind w:left="220" w:leftChars="100" w:right="220" w:rightChars="100" w:firstLine="0" w:firstLineChars="0"/>
        <w:rPr>
          <w:rFonts w:hint="default"/>
          <w:color w:val="auto"/>
          <w:spacing w:val="16"/>
        </w:rPr>
      </w:pPr>
    </w:p>
    <w:p>
      <w:pPr>
        <w:pStyle w:val="0"/>
        <w:spacing w:line="350" w:lineRule="exact"/>
        <w:ind w:left="220" w:leftChars="100" w:right="220" w:rightChars="100" w:firstLine="0" w:firstLineChars="0"/>
        <w:rPr>
          <w:rFonts w:hint="default"/>
          <w:color w:val="auto"/>
          <w:spacing w:val="16"/>
        </w:rPr>
      </w:pPr>
      <w:r>
        <w:rPr>
          <w:rFonts w:hint="eastAsia"/>
          <w:color w:val="auto"/>
        </w:rPr>
        <w:t>（補助対象事業等）</w:t>
      </w:r>
    </w:p>
    <w:p>
      <w:pPr>
        <w:pStyle w:val="0"/>
        <w:spacing w:line="350" w:lineRule="exact"/>
        <w:ind w:left="440" w:leftChars="100" w:right="220" w:rightChars="100" w:hanging="220" w:hangingChars="100"/>
        <w:rPr>
          <w:rFonts w:hint="eastAsia"/>
          <w:color w:val="auto"/>
        </w:rPr>
      </w:pPr>
      <w:r>
        <w:rPr>
          <w:rFonts w:hint="eastAsia"/>
          <w:color w:val="auto"/>
        </w:rPr>
        <w:t>第３条　補助金の交付の対象となる事業（以下「補助事業」という。）は、次に掲げるものとする。</w:t>
      </w:r>
    </w:p>
    <w:p>
      <w:pPr>
        <w:pStyle w:val="0"/>
        <w:spacing w:line="350" w:lineRule="exact"/>
        <w:ind w:left="440" w:leftChars="100" w:right="220" w:rightChars="100" w:hanging="220" w:hangingChars="100"/>
        <w:rPr>
          <w:rFonts w:hint="eastAsia" w:ascii="ＭＳ 明朝" w:hAnsi="ＭＳ 明朝" w:eastAsia="ＭＳ 明朝"/>
          <w:color w:val="auto"/>
        </w:rPr>
      </w:pPr>
      <w:r>
        <w:rPr>
          <w:rFonts w:hint="eastAsia" w:ascii="ＭＳ 明朝" w:hAnsi="ＭＳ 明朝" w:eastAsia="ＭＳ 明朝"/>
          <w:strike w:val="0"/>
          <w:dstrike w:val="0"/>
          <w:color w:val="auto"/>
          <w:u w:val="none" w:color="auto"/>
        </w:rPr>
        <w:t>（１）</w:t>
      </w:r>
      <w:r>
        <w:rPr>
          <w:rFonts w:hint="eastAsia" w:ascii="ＭＳ 明朝" w:hAnsi="ＭＳ 明朝" w:eastAsia="ＭＳ 明朝"/>
          <w:strike w:val="0"/>
          <w:dstrike w:val="0"/>
          <w:color w:val="auto"/>
          <w:u w:val="none" w:color="auto"/>
        </w:rPr>
        <w:t>HACCP</w:t>
      </w:r>
      <w:r>
        <w:rPr>
          <w:rFonts w:hint="eastAsia" w:ascii="ＭＳ 明朝" w:hAnsi="ＭＳ 明朝" w:eastAsia="ＭＳ 明朝"/>
          <w:strike w:val="0"/>
          <w:dstrike w:val="0"/>
          <w:color w:val="auto"/>
          <w:u w:val="none" w:color="auto"/>
        </w:rPr>
        <w:t>等対応施設整備等支援事業</w:t>
      </w:r>
    </w:p>
    <w:p>
      <w:pPr>
        <w:pStyle w:val="0"/>
        <w:spacing w:line="350" w:lineRule="exact"/>
        <w:ind w:left="440" w:leftChars="100" w:right="220" w:rightChars="100" w:hanging="220" w:hangingChars="100"/>
        <w:rPr>
          <w:rFonts w:hint="eastAsia" w:ascii="ＭＳ 明朝" w:hAnsi="ＭＳ 明朝" w:eastAsia="ＭＳ 明朝"/>
          <w:color w:val="auto"/>
        </w:rPr>
      </w:pPr>
      <w:r>
        <w:rPr>
          <w:rFonts w:hint="eastAsia" w:ascii="ＭＳ 明朝" w:hAnsi="ＭＳ 明朝" w:eastAsia="ＭＳ 明朝"/>
          <w:strike w:val="0"/>
          <w:dstrike w:val="0"/>
          <w:color w:val="auto"/>
          <w:u w:val="none" w:color="auto"/>
        </w:rPr>
        <w:t>　　政府機関が定める輸入条件への対応並びに</w:t>
      </w:r>
      <w:r>
        <w:rPr>
          <w:rFonts w:hint="eastAsia" w:ascii="ＭＳ 明朝" w:hAnsi="ＭＳ 明朝" w:eastAsia="ＭＳ 明朝"/>
          <w:strike w:val="0"/>
          <w:dstrike w:val="0"/>
          <w:color w:val="auto"/>
          <w:u w:val="none" w:color="auto"/>
        </w:rPr>
        <w:t>ISO</w:t>
      </w:r>
      <w:r>
        <w:rPr>
          <w:rFonts w:hint="eastAsia" w:ascii="ＭＳ 明朝" w:hAnsi="ＭＳ 明朝" w:eastAsia="ＭＳ 明朝"/>
          <w:strike w:val="0"/>
          <w:dstrike w:val="0"/>
          <w:color w:val="auto"/>
          <w:u w:val="none" w:color="auto"/>
        </w:rPr>
        <w:t>（国際標準化機構）、</w:t>
      </w:r>
      <w:r>
        <w:rPr>
          <w:rFonts w:hint="eastAsia" w:ascii="ＭＳ 明朝" w:hAnsi="ＭＳ 明朝" w:eastAsia="ＭＳ 明朝"/>
          <w:strike w:val="0"/>
          <w:dstrike w:val="0"/>
          <w:color w:val="auto"/>
          <w:u w:val="none" w:color="auto"/>
        </w:rPr>
        <w:t>GFSI</w:t>
      </w:r>
      <w:r>
        <w:rPr>
          <w:rFonts w:hint="eastAsia" w:ascii="ＭＳ 明朝" w:hAnsi="ＭＳ 明朝" w:eastAsia="ＭＳ 明朝"/>
          <w:strike w:val="0"/>
          <w:dstrike w:val="0"/>
          <w:color w:val="auto"/>
          <w:u w:val="none" w:color="auto"/>
        </w:rPr>
        <w:t>（世界食品安全イニシアティブ承認規格、有機</w:t>
      </w:r>
      <w:r>
        <w:rPr>
          <w:rFonts w:hint="eastAsia" w:ascii="ＭＳ 明朝" w:hAnsi="ＭＳ 明朝" w:eastAsia="ＭＳ 明朝"/>
          <w:strike w:val="0"/>
          <w:dstrike w:val="0"/>
          <w:color w:val="auto"/>
          <w:u w:val="none" w:color="auto"/>
        </w:rPr>
        <w:t>JAS</w:t>
      </w:r>
      <w:r>
        <w:rPr>
          <w:rFonts w:hint="eastAsia" w:ascii="ＭＳ 明朝" w:hAnsi="ＭＳ 明朝" w:eastAsia="ＭＳ 明朝"/>
          <w:strike w:val="0"/>
          <w:dstrike w:val="0"/>
          <w:color w:val="auto"/>
          <w:u w:val="none" w:color="auto"/>
        </w:rPr>
        <w:t>、ハラール・コーシャ等の認証、ロット数の確保等の輸出先のニーズへの対応に必要な施設・機器の整備及び体制整備を行う事業</w:t>
      </w:r>
    </w:p>
    <w:p>
      <w:pPr>
        <w:pStyle w:val="0"/>
        <w:spacing w:line="350" w:lineRule="exact"/>
        <w:ind w:left="440" w:leftChars="200" w:right="220" w:rightChars="100" w:firstLine="440" w:firstLineChars="200"/>
        <w:rPr>
          <w:rFonts w:hint="eastAsia" w:ascii="ＭＳ 明朝" w:hAnsi="ＭＳ 明朝" w:eastAsia="ＭＳ 明朝"/>
          <w:color w:val="auto"/>
        </w:rPr>
      </w:pPr>
      <w:r>
        <w:rPr>
          <w:rFonts w:hint="eastAsia" w:ascii="ＭＳ 明朝" w:hAnsi="ＭＳ 明朝" w:eastAsia="ＭＳ 明朝"/>
          <w:strike w:val="0"/>
          <w:dstrike w:val="0"/>
          <w:color w:val="auto"/>
          <w:u w:val="none" w:color="auto"/>
        </w:rPr>
        <w:t>ア　施設等整備事業</w:t>
      </w:r>
    </w:p>
    <w:p>
      <w:pPr>
        <w:pStyle w:val="0"/>
        <w:ind w:left="1100" w:leftChars="500" w:firstLine="220" w:firstLineChars="100"/>
        <w:rPr>
          <w:rFonts w:hint="eastAsia" w:ascii="ＭＳ 明朝" w:hAnsi="ＭＳ 明朝" w:eastAsia="ＭＳ 明朝"/>
          <w:color w:val="auto"/>
        </w:rPr>
      </w:pPr>
      <w:r>
        <w:rPr>
          <w:rFonts w:hint="eastAsia" w:ascii="ＭＳ 明朝" w:hAnsi="ＭＳ 明朝" w:eastAsia="ＭＳ 明朝"/>
          <w:color w:val="auto"/>
        </w:rPr>
        <w:t>輸入条件及び輸出先のニーズを満たすために必要な施設及び機器の整備に関する事業</w:t>
      </w:r>
    </w:p>
    <w:p>
      <w:pPr>
        <w:pStyle w:val="0"/>
        <w:ind w:left="660" w:leftChars="300" w:firstLine="220" w:firstLineChars="100"/>
        <w:rPr>
          <w:rFonts w:hint="eastAsia"/>
          <w:color w:val="auto"/>
        </w:rPr>
      </w:pPr>
      <w:r>
        <w:rPr>
          <w:rFonts w:hint="eastAsia" w:ascii="ＭＳ 明朝" w:hAnsi="ＭＳ 明朝" w:eastAsia="ＭＳ 明朝"/>
          <w:strike w:val="0"/>
          <w:dstrike w:val="0"/>
          <w:color w:val="auto"/>
          <w:u w:val="none" w:color="auto"/>
        </w:rPr>
        <w:t>イ　効果促進事業</w:t>
      </w:r>
    </w:p>
    <w:p>
      <w:pPr>
        <w:pStyle w:val="0"/>
        <w:ind w:left="1100" w:leftChars="500" w:firstLine="220" w:firstLineChars="100"/>
        <w:rPr>
          <w:rFonts w:hint="eastAsia"/>
          <w:color w:val="auto"/>
        </w:rPr>
      </w:pPr>
      <w:r>
        <w:rPr>
          <w:rFonts w:hint="eastAsia" w:ascii="ＭＳ 明朝" w:hAnsi="ＭＳ 明朝" w:eastAsia="ＭＳ 明朝"/>
          <w:strike w:val="0"/>
          <w:dstrike w:val="0"/>
          <w:color w:val="auto"/>
          <w:u w:val="none" w:color="auto"/>
        </w:rPr>
        <w:t>輸入条件、</w:t>
      </w:r>
      <w:r>
        <w:rPr>
          <w:rFonts w:hint="eastAsia" w:ascii="ＭＳ 明朝" w:hAnsi="ＭＳ 明朝" w:eastAsia="ＭＳ 明朝"/>
          <w:strike w:val="0"/>
          <w:dstrike w:val="0"/>
          <w:color w:val="auto"/>
          <w:u w:val="none" w:color="auto"/>
        </w:rPr>
        <w:t>HACCP</w:t>
      </w:r>
      <w:r>
        <w:rPr>
          <w:rFonts w:hint="eastAsia" w:ascii="ＭＳ 明朝" w:hAnsi="ＭＳ 明朝" w:eastAsia="ＭＳ 明朝"/>
          <w:strike w:val="0"/>
          <w:dstrike w:val="0"/>
          <w:color w:val="auto"/>
          <w:u w:val="none" w:color="auto"/>
        </w:rPr>
        <w:t>等に係る認定取得のためのコンサルティング等、施設・機器等の導入後の適切な管理・運用を行うための人材育成等に関する事業</w:t>
      </w:r>
    </w:p>
    <w:p>
      <w:pPr>
        <w:pStyle w:val="0"/>
        <w:ind w:left="0" w:leftChars="0" w:firstLine="0" w:firstLineChars="0"/>
        <w:rPr>
          <w:rFonts w:hint="eastAsia"/>
          <w:color w:val="auto"/>
        </w:rPr>
      </w:pPr>
      <w:r>
        <w:rPr>
          <w:rFonts w:hint="eastAsia"/>
          <w:color w:val="auto"/>
        </w:rPr>
        <w:t>　（２）新型コロナ対策施設整備等緊急支援事業</w:t>
      </w:r>
    </w:p>
    <w:p>
      <w:pPr>
        <w:pStyle w:val="0"/>
        <w:ind w:left="0" w:leftChars="0" w:hanging="440" w:hangingChars="200"/>
        <w:rPr>
          <w:rFonts w:hint="eastAsia"/>
          <w:color w:val="auto"/>
        </w:rPr>
      </w:pPr>
      <w:r>
        <w:rPr>
          <w:rFonts w:hint="eastAsia"/>
          <w:color w:val="auto"/>
        </w:rPr>
        <w:t>　　　新型コロナウイルス感染症の世界的な拡大による輸出先国の市場変化に対応した冷凍食品等の家庭食品化又は新たな輸出先国への輸出に必要な規制への対応に必要な施設・設備・機器の整備及び体制整備を行う事業</w:t>
      </w:r>
    </w:p>
    <w:p>
      <w:pPr>
        <w:pStyle w:val="0"/>
        <w:spacing w:line="350" w:lineRule="exact"/>
        <w:ind w:left="440" w:leftChars="200" w:right="220" w:rightChars="100" w:firstLine="440" w:firstLineChars="200"/>
        <w:rPr>
          <w:rFonts w:hint="eastAsia"/>
          <w:color w:val="auto"/>
          <w:spacing w:val="16"/>
        </w:rPr>
      </w:pPr>
      <w:r>
        <w:rPr>
          <w:rFonts w:hint="eastAsia" w:ascii="ＭＳ 明朝" w:hAnsi="ＭＳ 明朝" w:eastAsia="ＭＳ 明朝"/>
          <w:strike w:val="0"/>
          <w:dstrike w:val="0"/>
          <w:color w:val="auto"/>
          <w:u w:val="none" w:color="auto"/>
        </w:rPr>
        <w:t>ア　施設等整備事業</w:t>
      </w:r>
    </w:p>
    <w:p>
      <w:pPr>
        <w:pStyle w:val="0"/>
        <w:spacing w:line="350" w:lineRule="exact"/>
        <w:ind w:left="1100" w:leftChars="500" w:right="220" w:rightChars="100" w:firstLine="0" w:firstLineChars="0"/>
        <w:jc w:val="both"/>
        <w:rPr>
          <w:rFonts w:hint="eastAsia"/>
          <w:color w:val="auto"/>
          <w:spacing w:val="0"/>
        </w:rPr>
      </w:pPr>
      <w:r>
        <w:rPr>
          <w:rFonts w:hint="eastAsia"/>
          <w:color w:val="auto"/>
          <w:spacing w:val="16"/>
        </w:rPr>
        <w:t>　</w:t>
      </w:r>
      <w:r>
        <w:rPr>
          <w:rFonts w:hint="eastAsia"/>
          <w:color w:val="auto"/>
          <w:spacing w:val="0"/>
        </w:rPr>
        <w:t>輸入条件及び輸出先国のニーズを満たすために必要な施設及び機器の整備に関する事業</w:t>
      </w:r>
    </w:p>
    <w:p>
      <w:pPr>
        <w:pStyle w:val="0"/>
        <w:spacing w:line="350" w:lineRule="exact"/>
        <w:ind w:left="0" w:leftChars="200" w:right="0" w:rightChars="100" w:firstLine="0" w:firstLineChars="197"/>
        <w:rPr>
          <w:rFonts w:hint="eastAsia"/>
          <w:color w:val="auto"/>
          <w:spacing w:val="16"/>
        </w:rPr>
      </w:pPr>
      <w:r>
        <w:rPr>
          <w:rFonts w:hint="eastAsia"/>
          <w:color w:val="auto"/>
          <w:spacing w:val="0"/>
        </w:rPr>
        <w:t>イ　効果促進事業</w:t>
      </w:r>
    </w:p>
    <w:p>
      <w:pPr>
        <w:pStyle w:val="0"/>
        <w:spacing w:line="350" w:lineRule="exact"/>
        <w:ind w:left="1100" w:leftChars="500" w:right="220" w:rightChars="100" w:firstLine="0" w:firstLineChars="0"/>
        <w:jc w:val="both"/>
        <w:rPr>
          <w:rFonts w:hint="eastAsia"/>
          <w:color w:val="auto"/>
          <w:spacing w:val="0"/>
        </w:rPr>
      </w:pPr>
      <w:r>
        <w:rPr>
          <w:rFonts w:hint="eastAsia"/>
          <w:color w:val="auto"/>
          <w:spacing w:val="16"/>
        </w:rPr>
        <w:t>　</w:t>
      </w:r>
      <w:r>
        <w:rPr>
          <w:rFonts w:hint="eastAsia"/>
          <w:color w:val="auto"/>
          <w:spacing w:val="0"/>
        </w:rPr>
        <w:t>輸入条件、衛生管理等に係る認定取得のためのコンサルティング等、施設・機器等の導入後の適切な管理・運用を行うための人材育成等に関する事業</w:t>
      </w:r>
    </w:p>
    <w:p>
      <w:pPr>
        <w:pStyle w:val="0"/>
        <w:spacing w:line="350" w:lineRule="exact"/>
        <w:ind w:left="0" w:leftChars="200" w:right="0" w:rightChars="100" w:firstLine="0" w:firstLineChars="197"/>
        <w:rPr>
          <w:rFonts w:hint="eastAsia"/>
          <w:color w:val="auto"/>
          <w:spacing w:val="16"/>
        </w:rPr>
      </w:pPr>
    </w:p>
    <w:p>
      <w:pPr>
        <w:pStyle w:val="0"/>
        <w:spacing w:line="350" w:lineRule="exact"/>
        <w:ind w:left="220" w:leftChars="100" w:right="220" w:rightChars="100" w:firstLine="0" w:firstLineChars="0"/>
        <w:rPr>
          <w:rFonts w:hint="default"/>
          <w:strike w:val="0"/>
          <w:dstrike w:val="0"/>
          <w:color w:val="auto"/>
          <w:spacing w:val="16"/>
        </w:rPr>
      </w:pPr>
      <w:r>
        <w:rPr>
          <w:rFonts w:hint="eastAsia"/>
          <w:strike w:val="0"/>
          <w:dstrike w:val="0"/>
          <w:color w:val="auto"/>
        </w:rPr>
        <w:t>（補助事業者）</w:t>
      </w:r>
    </w:p>
    <w:p>
      <w:pPr>
        <w:pStyle w:val="0"/>
        <w:spacing w:line="350" w:lineRule="exact"/>
        <w:ind w:left="472" w:leftChars="100" w:right="220" w:rightChars="100" w:hanging="252" w:hangingChars="100"/>
        <w:rPr>
          <w:rFonts w:hint="eastAsia"/>
          <w:color w:val="auto"/>
          <w:spacing w:val="16"/>
        </w:rPr>
      </w:pPr>
      <w:r>
        <w:rPr>
          <w:rFonts w:hint="eastAsia"/>
          <w:strike w:val="0"/>
          <w:dstrike w:val="0"/>
          <w:color w:val="auto"/>
          <w:spacing w:val="0"/>
          <w:highlight w:val="none"/>
        </w:rPr>
        <w:t>第４条　補助事業者は、県内に所在する法人又は補助事業の事業実施者として知事が適当であると認める者とする。</w:t>
      </w:r>
    </w:p>
    <w:p>
      <w:pPr>
        <w:pStyle w:val="0"/>
        <w:spacing w:line="350" w:lineRule="exact"/>
        <w:ind w:left="472" w:leftChars="100" w:right="220" w:rightChars="100" w:hanging="252" w:hangingChars="100"/>
        <w:rPr>
          <w:rFonts w:hint="eastAsia"/>
          <w:color w:val="auto"/>
          <w:spacing w:val="16"/>
        </w:rPr>
      </w:pPr>
    </w:p>
    <w:p>
      <w:pPr>
        <w:pStyle w:val="0"/>
        <w:spacing w:line="350" w:lineRule="exact"/>
        <w:ind w:left="0" w:leftChars="0" w:right="220" w:rightChars="100" w:firstLine="220" w:firstLineChars="100"/>
        <w:rPr>
          <w:rFonts w:hint="eastAsia"/>
          <w:color w:val="auto"/>
        </w:rPr>
      </w:pPr>
      <w:r>
        <w:rPr>
          <w:rFonts w:hint="eastAsia"/>
          <w:color w:val="auto"/>
        </w:rPr>
        <w:t>（補助対象経費、補助率及び補助限度額）</w:t>
      </w:r>
    </w:p>
    <w:p>
      <w:pPr>
        <w:pStyle w:val="0"/>
        <w:ind w:left="440" w:leftChars="100" w:hanging="220" w:hangingChars="100"/>
        <w:rPr>
          <w:rFonts w:hint="eastAsia" w:ascii="ＭＳ 明朝" w:hAnsi="ＭＳ 明朝" w:eastAsia="ＭＳ 明朝"/>
          <w:color w:val="auto"/>
        </w:rPr>
      </w:pPr>
      <w:r>
        <w:rPr>
          <w:rFonts w:hint="eastAsia" w:ascii="ＭＳ 明朝" w:hAnsi="ＭＳ 明朝" w:eastAsia="ＭＳ 明朝"/>
          <w:color w:val="auto"/>
        </w:rPr>
        <w:t>第５条　補助対象経費、補助率及び補助限度額は、別表第</w:t>
      </w:r>
      <w:r>
        <w:rPr>
          <w:rFonts w:hint="eastAsia" w:ascii="ＭＳ 明朝" w:hAnsi="ＭＳ 明朝" w:eastAsia="ＭＳ 明朝"/>
          <w:color w:val="auto"/>
        </w:rPr>
        <w:t>1</w:t>
      </w:r>
      <w:r>
        <w:rPr>
          <w:rFonts w:hint="eastAsia" w:ascii="ＭＳ 明朝" w:hAnsi="ＭＳ 明朝" w:eastAsia="ＭＳ 明朝"/>
          <w:color w:val="auto"/>
        </w:rPr>
        <w:t>に定めるとおりとする。ただし、算出された補助額に</w:t>
      </w:r>
      <w:r>
        <w:rPr>
          <w:rFonts w:hint="eastAsia" w:ascii="ＭＳ 明朝" w:hAnsi="ＭＳ 明朝" w:eastAsia="ＭＳ 明朝"/>
          <w:color w:val="auto"/>
        </w:rPr>
        <w:t>1,000</w:t>
      </w:r>
      <w:r>
        <w:rPr>
          <w:rFonts w:hint="eastAsia" w:ascii="ＭＳ 明朝" w:hAnsi="ＭＳ 明朝" w:eastAsia="ＭＳ 明朝"/>
          <w:color w:val="auto"/>
        </w:rPr>
        <w:t>円未満の端数を生じた場合は、当該端数を切り捨てるものとする。</w:t>
      </w:r>
      <w:r>
        <w:rPr>
          <w:rFonts w:hint="eastAsia" w:ascii="ＭＳ 明朝" w:hAnsi="ＭＳ 明朝" w:eastAsia="ＭＳ 明朝"/>
          <w:color w:val="auto"/>
        </w:rPr>
        <w:t xml:space="preserve"> </w:t>
      </w:r>
    </w:p>
    <w:p>
      <w:pPr>
        <w:pStyle w:val="0"/>
        <w:ind w:left="440" w:leftChars="100" w:hanging="220" w:hangingChars="100"/>
        <w:rPr>
          <w:rFonts w:hint="eastAsia"/>
          <w:color w:val="auto"/>
        </w:rPr>
      </w:pPr>
    </w:p>
    <w:p>
      <w:pPr>
        <w:pStyle w:val="0"/>
        <w:spacing w:line="350" w:lineRule="exact"/>
        <w:ind w:left="220" w:leftChars="100" w:right="220" w:rightChars="100" w:firstLine="0" w:firstLineChars="0"/>
        <w:rPr>
          <w:rFonts w:hint="default"/>
          <w:color w:val="auto"/>
          <w:spacing w:val="16"/>
        </w:rPr>
      </w:pPr>
      <w:r>
        <w:rPr>
          <w:rFonts w:hint="eastAsia"/>
          <w:color w:val="auto"/>
        </w:rPr>
        <w:t>（補助金の交付の申請）</w:t>
      </w:r>
    </w:p>
    <w:p>
      <w:pPr>
        <w:pStyle w:val="0"/>
        <w:spacing w:line="350" w:lineRule="exact"/>
        <w:ind w:left="440" w:leftChars="100" w:right="220" w:rightChars="100" w:hanging="220" w:hangingChars="100"/>
        <w:rPr>
          <w:rFonts w:hint="default"/>
          <w:color w:val="auto"/>
          <w:highlight w:val="yellow"/>
        </w:rPr>
      </w:pPr>
      <w:r>
        <w:rPr>
          <w:rFonts w:hint="eastAsia"/>
          <w:color w:val="auto"/>
        </w:rPr>
        <w:t>第６条　規則第３条第１項及び第２項の補助金等交付申請書及び関係書類の様式は、</w:t>
      </w:r>
      <w:r>
        <w:rPr>
          <w:rFonts w:hint="eastAsia"/>
          <w:color w:val="auto"/>
          <w:u w:val="none" w:color="auto"/>
        </w:rPr>
        <w:t>別記第１号様式によるものとし、補助事業者は、関係書類を添えて</w:t>
      </w:r>
      <w:r>
        <w:rPr>
          <w:rFonts w:hint="eastAsia"/>
          <w:color w:val="auto"/>
        </w:rPr>
        <w:t>知事に提出しなければならない。</w:t>
      </w:r>
    </w:p>
    <w:p>
      <w:pPr>
        <w:pStyle w:val="0"/>
        <w:spacing w:line="350" w:lineRule="exact"/>
        <w:ind w:left="440" w:leftChars="100" w:right="220" w:rightChars="100" w:hanging="220" w:hangingChars="100"/>
        <w:rPr>
          <w:rFonts w:hint="default"/>
          <w:color w:val="auto"/>
          <w:spacing w:val="16"/>
        </w:rPr>
      </w:pPr>
      <w:r>
        <w:rPr>
          <w:rFonts w:hint="eastAsia"/>
          <w:color w:val="auto"/>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color w:val="auto"/>
        </w:rPr>
        <w:t>63</w:t>
      </w:r>
      <w:r>
        <w:rPr>
          <w:rFonts w:hint="eastAsia"/>
          <w:color w:val="auto"/>
        </w:rPr>
        <w:t>年法律第</w:t>
      </w:r>
      <w:r>
        <w:rPr>
          <w:rFonts w:hint="eastAsia"/>
          <w:color w:val="auto"/>
        </w:rPr>
        <w:t>108</w:t>
      </w:r>
      <w:r>
        <w:rPr>
          <w:rFonts w:hint="eastAsia"/>
          <w:color w:val="auto"/>
        </w:rPr>
        <w:t>号）の規定により仕入れに係る消費税額として控除することができる部分の金額及び当該金額に地方税法（昭和</w:t>
      </w:r>
      <w:r>
        <w:rPr>
          <w:rFonts w:hint="eastAsia"/>
          <w:color w:val="auto"/>
        </w:rPr>
        <w:t>25</w:t>
      </w:r>
      <w:r>
        <w:rPr>
          <w:rFonts w:hint="eastAsia"/>
          <w:color w:val="auto"/>
        </w:rPr>
        <w:t>年法律第</w:t>
      </w:r>
      <w:r>
        <w:rPr>
          <w:rFonts w:hint="eastAsia"/>
          <w:color w:val="auto"/>
        </w:rPr>
        <w:t>226</w:t>
      </w:r>
      <w:r>
        <w:rPr>
          <w:rFonts w:hint="eastAsia"/>
          <w:color w:val="auto"/>
        </w:rPr>
        <w:t>号）に規定する地方消費税の税率を乗じて得た金額との合計額をいう。以下同じ。）がある場合は、これを減額して申請しなければならない。ただし、申請時において当該消費税仕入控除税額等が明らかでないものについては、この限りでない。</w:t>
      </w:r>
    </w:p>
    <w:p>
      <w:pPr>
        <w:pStyle w:val="0"/>
        <w:spacing w:line="350" w:lineRule="exact"/>
        <w:ind w:left="440" w:leftChars="100" w:right="220" w:rightChars="100" w:hanging="220" w:hangingChars="100"/>
        <w:rPr>
          <w:rFonts w:hint="eastAsia"/>
          <w:color w:val="auto"/>
          <w:spacing w:val="16"/>
          <w:highlight w:val="lightGray"/>
        </w:rPr>
      </w:pPr>
      <w:r>
        <w:rPr>
          <w:rFonts w:hint="eastAsia"/>
          <w:color w:val="auto"/>
          <w:spacing w:val="0"/>
          <w:highlight w:val="none"/>
        </w:rPr>
        <w:t>３　補助事業者が第１項の補助金交付申請書を提出するときは、県税の滞納がない旨を証する納税証明書を添付しなければならない。</w:t>
      </w:r>
    </w:p>
    <w:p>
      <w:pPr>
        <w:pStyle w:val="0"/>
        <w:spacing w:line="350" w:lineRule="exact"/>
        <w:ind w:left="440" w:leftChars="100" w:right="220" w:rightChars="100" w:hanging="220" w:hangingChars="100"/>
        <w:rPr>
          <w:rFonts w:hint="eastAsia"/>
          <w:color w:val="auto"/>
          <w:spacing w:val="16"/>
        </w:rPr>
      </w:pPr>
    </w:p>
    <w:p>
      <w:pPr>
        <w:pStyle w:val="0"/>
        <w:wordWrap w:val="1"/>
        <w:autoSpaceDE w:val="0"/>
        <w:autoSpaceDN w:val="0"/>
        <w:ind w:firstLine="220" w:firstLineChars="100"/>
        <w:jc w:val="both"/>
        <w:rPr>
          <w:rFonts w:hint="default"/>
          <w:color w:val="000000"/>
          <w:spacing w:val="12"/>
          <w:u w:val="none" w:color="auto"/>
        </w:rPr>
      </w:pPr>
      <w:r>
        <w:rPr>
          <w:rFonts w:hint="eastAsia"/>
          <w:color w:val="000000"/>
          <w:u w:val="none" w:color="auto"/>
        </w:rPr>
        <w:t>（補助事業の着手）</w:t>
      </w:r>
    </w:p>
    <w:p>
      <w:pPr>
        <w:pStyle w:val="0"/>
        <w:spacing w:line="350" w:lineRule="exact"/>
        <w:ind w:left="440" w:leftChars="100" w:right="220" w:rightChars="100" w:hanging="220" w:hangingChars="100"/>
        <w:rPr>
          <w:rFonts w:hint="eastAsia"/>
          <w:color w:val="auto"/>
        </w:rPr>
      </w:pPr>
      <w:r>
        <w:rPr>
          <w:rFonts w:hint="eastAsia"/>
          <w:color w:val="000000"/>
          <w:u w:val="none" w:color="auto"/>
        </w:rPr>
        <w:t>第７条　補助事業者は、補助事業を着手する場合は、原則として、次条の規定による補助金交付決定通知に基づき行うものとする。ただし、やむを得ない事由により補助金の交付の決定前に着手する必要がある場合は、別記</w:t>
      </w:r>
      <w:r>
        <w:rPr>
          <w:rFonts w:hint="eastAsia"/>
          <w:color w:val="auto"/>
          <w:highlight w:val="none"/>
          <w:u w:val="none" w:color="auto"/>
        </w:rPr>
        <w:t>第２号様式</w:t>
      </w:r>
      <w:r>
        <w:rPr>
          <w:rFonts w:hint="eastAsia"/>
          <w:color w:val="000000"/>
          <w:u w:val="none" w:color="auto"/>
        </w:rPr>
        <w:t>による補助金交付決定前着手届を知事に提出しなければならない。</w:t>
      </w:r>
    </w:p>
    <w:p>
      <w:pPr>
        <w:pStyle w:val="0"/>
        <w:spacing w:line="350" w:lineRule="exact"/>
        <w:ind w:left="220" w:leftChars="100" w:right="220" w:rightChars="100" w:firstLine="0" w:firstLineChars="0"/>
        <w:rPr>
          <w:rFonts w:hint="eastAsia"/>
          <w:color w:val="auto"/>
        </w:rPr>
      </w:pPr>
    </w:p>
    <w:p>
      <w:pPr>
        <w:pStyle w:val="0"/>
        <w:spacing w:line="350" w:lineRule="exact"/>
        <w:ind w:left="220" w:leftChars="100" w:right="220" w:rightChars="100" w:firstLine="0" w:firstLineChars="0"/>
        <w:rPr>
          <w:rFonts w:hint="eastAsia"/>
          <w:color w:val="auto"/>
        </w:rPr>
      </w:pPr>
      <w:r>
        <w:rPr>
          <w:rFonts w:hint="eastAsia"/>
          <w:color w:val="auto"/>
        </w:rPr>
        <w:t>（補助金の交付の決定）</w:t>
      </w:r>
    </w:p>
    <w:p>
      <w:pPr>
        <w:pStyle w:val="0"/>
        <w:spacing w:line="350" w:lineRule="exact"/>
        <w:ind w:left="440" w:leftChars="100" w:right="220" w:rightChars="100" w:hanging="220" w:hangingChars="100"/>
        <w:jc w:val="left"/>
        <w:rPr>
          <w:rFonts w:hint="eastAsia"/>
          <w:color w:val="auto"/>
        </w:rPr>
      </w:pPr>
      <w:r>
        <w:rPr>
          <w:rFonts w:hint="eastAsia"/>
          <w:color w:val="auto"/>
        </w:rPr>
        <w:t>第８条　知事は、第６条第１項の規定による補助金の交付の申請を受理したときは、当該申請に係る書類を審査し、補助金を交付することが適当であると認めたときは、補助金の交付額を決定し、当該補助事業者に通知するものとする。ただし、当該申請をしたものが</w:t>
      </w:r>
      <w:r>
        <w:rPr>
          <w:rFonts w:hint="eastAsia"/>
          <w:color w:val="auto"/>
          <w:highlight w:val="none"/>
        </w:rPr>
        <w:t>別表第２</w:t>
      </w:r>
      <w:r>
        <w:rPr>
          <w:rFonts w:hint="eastAsia"/>
          <w:color w:val="auto"/>
        </w:rPr>
        <w:t>に掲げるいずれかに該当すると認められるときを除く。</w:t>
      </w:r>
    </w:p>
    <w:p>
      <w:pPr>
        <w:pStyle w:val="0"/>
        <w:spacing w:line="350" w:lineRule="exact"/>
        <w:ind w:left="440" w:leftChars="100" w:right="220" w:rightChars="100" w:hanging="220" w:hangingChars="100"/>
        <w:jc w:val="left"/>
        <w:rPr>
          <w:rFonts w:hint="eastAsia"/>
          <w:color w:val="auto"/>
          <w:u w:val="single" w:color="auto"/>
        </w:rPr>
      </w:pPr>
    </w:p>
    <w:p>
      <w:pPr>
        <w:pStyle w:val="0"/>
        <w:spacing w:line="350" w:lineRule="exact"/>
        <w:ind w:left="220" w:leftChars="100" w:right="220" w:rightChars="100" w:firstLine="0" w:firstLineChars="0"/>
        <w:rPr>
          <w:rFonts w:hint="eastAsia"/>
          <w:color w:val="auto"/>
          <w:highlight w:val="yellow"/>
        </w:rPr>
      </w:pPr>
      <w:r>
        <w:rPr>
          <w:rFonts w:hint="eastAsia"/>
          <w:color w:val="auto"/>
          <w:highlight w:val="none"/>
        </w:rPr>
        <w:t>（補助の条件）</w:t>
      </w:r>
    </w:p>
    <w:p>
      <w:pPr>
        <w:pStyle w:val="0"/>
        <w:spacing w:line="350" w:lineRule="exact"/>
        <w:ind w:left="440" w:leftChars="100" w:right="220" w:rightChars="100" w:hanging="220" w:hangingChars="100"/>
        <w:rPr>
          <w:rFonts w:hint="eastAsia"/>
          <w:color w:val="auto"/>
        </w:rPr>
      </w:pPr>
      <w:r>
        <w:rPr>
          <w:rFonts w:hint="eastAsia"/>
          <w:color w:val="auto"/>
        </w:rPr>
        <w:t>第９条　補助金の交付の目的を達成するため、補助事業者は、次に掲げる事項を遵守しなければならない。</w:t>
      </w:r>
    </w:p>
    <w:p>
      <w:pPr>
        <w:pStyle w:val="0"/>
        <w:spacing w:line="350" w:lineRule="exact"/>
        <w:ind w:left="0" w:leftChars="0" w:right="220" w:rightChars="100" w:firstLine="220" w:firstLineChars="100"/>
        <w:rPr>
          <w:rFonts w:hint="eastAsia"/>
          <w:color w:val="auto"/>
        </w:rPr>
      </w:pPr>
      <w:r>
        <w:rPr>
          <w:rFonts w:hint="eastAsia"/>
          <w:color w:val="auto"/>
        </w:rPr>
        <w:t>（１）補助事業に係る法令、規則及びこの要綱の規定に従うこと。</w:t>
      </w:r>
    </w:p>
    <w:p>
      <w:pPr>
        <w:pStyle w:val="0"/>
        <w:spacing w:line="350" w:lineRule="exact"/>
        <w:ind w:left="660" w:leftChars="100" w:right="220" w:rightChars="100" w:hanging="440" w:hangingChars="200"/>
        <w:rPr>
          <w:rFonts w:hint="eastAsia"/>
          <w:color w:val="auto"/>
        </w:rPr>
      </w:pPr>
      <w:r>
        <w:rPr>
          <w:rFonts w:hint="eastAsia"/>
          <w:color w:val="auto"/>
        </w:rPr>
        <w:t>（２）補助事業の実施に当たっては、別表第２のいずれかに該当すると認められるものを契約の相手方としないこと等暴力団等の排除に係る県の取扱いに準じて行わなければならないこと。</w:t>
      </w:r>
    </w:p>
    <w:p>
      <w:pPr>
        <w:pStyle w:val="0"/>
        <w:spacing w:line="350" w:lineRule="exact"/>
        <w:ind w:left="660" w:leftChars="100" w:right="220" w:rightChars="100" w:hanging="440" w:hangingChars="200"/>
        <w:rPr>
          <w:rFonts w:hint="eastAsia"/>
          <w:color w:val="auto"/>
        </w:rPr>
      </w:pPr>
      <w:r>
        <w:rPr>
          <w:rFonts w:hint="eastAsia"/>
          <w:strike w:val="0"/>
          <w:dstrike w:val="0"/>
          <w:color w:val="auto"/>
        </w:rPr>
        <w:t>（３）補助事業の執行に際しては、県が行う契約手続の取扱いに準じて行わなければならないこと。</w:t>
      </w:r>
    </w:p>
    <w:p>
      <w:pPr>
        <w:pStyle w:val="0"/>
        <w:spacing w:line="350" w:lineRule="exact"/>
        <w:ind w:left="660" w:leftChars="100" w:right="220" w:rightChars="100" w:hanging="440" w:hangingChars="200"/>
        <w:rPr>
          <w:rFonts w:hint="eastAsia"/>
          <w:color w:val="auto"/>
        </w:rPr>
      </w:pPr>
      <w:r>
        <w:rPr>
          <w:rFonts w:hint="eastAsia"/>
          <w:strike w:val="0"/>
          <w:dstrike w:val="0"/>
          <w:color w:val="auto"/>
        </w:rPr>
        <w:t>（４）補助事業を遂行するため、売買、請負その他の契約をする場合には、一般の競争に付さなければならないこと。ただし、補助事業の運営上、一般の競争に付すことが困難又は不適当である場合は、指名競争に付し、又は随意契約をすることができる。</w:t>
      </w:r>
    </w:p>
    <w:p>
      <w:pPr>
        <w:pStyle w:val="0"/>
        <w:spacing w:line="350" w:lineRule="exact"/>
        <w:ind w:left="660" w:leftChars="100" w:right="220" w:rightChars="100" w:hanging="440" w:hangingChars="200"/>
        <w:rPr>
          <w:rFonts w:hint="eastAsia"/>
          <w:color w:val="auto"/>
        </w:rPr>
      </w:pPr>
      <w:r>
        <w:rPr>
          <w:rFonts w:hint="eastAsia"/>
          <w:strike w:val="0"/>
          <w:dstrike w:val="0"/>
          <w:color w:val="auto"/>
        </w:rPr>
        <w:t>（５）事業実施主体は、前号により契約をしようとする場合は、当該契約に係る一般の競争、指名競争又は随意契約（以下「競争入札等」という。）に参加する者に対し、別記第３号様式により指名停止等を受けていない旨の申立書の提出を求め、当該申立書の提出のない者については、競争入札等に参加させてはならないこと。</w:t>
      </w:r>
    </w:p>
    <w:p>
      <w:pPr>
        <w:pStyle w:val="0"/>
        <w:spacing w:line="350" w:lineRule="exact"/>
        <w:ind w:leftChars="0" w:right="220" w:rightChars="100" w:firstLineChars="0"/>
        <w:rPr>
          <w:rFonts w:hint="eastAsia"/>
          <w:color w:val="auto"/>
        </w:rPr>
      </w:pPr>
    </w:p>
    <w:p>
      <w:pPr>
        <w:pStyle w:val="0"/>
        <w:spacing w:line="350" w:lineRule="exact"/>
        <w:ind w:right="220" w:rightChars="100" w:firstLine="220" w:firstLineChars="100"/>
        <w:rPr>
          <w:rFonts w:hint="default"/>
          <w:color w:val="auto"/>
        </w:rPr>
      </w:pPr>
      <w:r>
        <w:rPr>
          <w:rFonts w:hint="eastAsia"/>
          <w:color w:val="auto"/>
          <w:highlight w:val="none"/>
        </w:rPr>
        <w:t>（補助金の交付の決定の取消し）</w:t>
      </w:r>
    </w:p>
    <w:p>
      <w:pPr>
        <w:pStyle w:val="0"/>
        <w:autoSpaceDE w:val="0"/>
        <w:autoSpaceDN w:val="0"/>
        <w:adjustRightInd w:val="0"/>
        <w:ind w:left="440" w:leftChars="100" w:right="220" w:rightChars="100" w:hanging="220" w:hangingChars="100"/>
        <w:jc w:val="left"/>
        <w:rPr>
          <w:rFonts w:hint="default"/>
          <w:color w:val="auto"/>
          <w:kern w:val="0"/>
        </w:rPr>
      </w:pPr>
      <w:r>
        <w:rPr>
          <w:rFonts w:hint="eastAsia"/>
          <w:color w:val="auto"/>
          <w:kern w:val="0"/>
        </w:rPr>
        <w:t>第</w:t>
      </w:r>
      <w:r>
        <w:rPr>
          <w:rFonts w:hint="eastAsia"/>
          <w:color w:val="auto"/>
          <w:kern w:val="0"/>
        </w:rPr>
        <w:t>10</w:t>
      </w:r>
      <w:r>
        <w:rPr>
          <w:rFonts w:hint="eastAsia"/>
          <w:color w:val="auto"/>
          <w:kern w:val="0"/>
        </w:rPr>
        <w:t>条</w:t>
      </w:r>
      <w:r>
        <w:rPr>
          <w:rFonts w:hint="default"/>
          <w:color w:val="auto"/>
          <w:kern w:val="0"/>
        </w:rPr>
        <w:t xml:space="preserve"> </w:t>
      </w:r>
      <w:r>
        <w:rPr>
          <w:rFonts w:hint="eastAsia"/>
          <w:color w:val="auto"/>
          <w:kern w:val="0"/>
        </w:rPr>
        <w:t>　知事は、補助事業者が次の各号のいずれか又は別表第２のいずれかに該当すると認めた場合は、補助金の額の確定の有無にかかわらず、補助金の交付の決定の全部又は一部を取り消すことができる。</w:t>
      </w:r>
    </w:p>
    <w:p>
      <w:pPr>
        <w:pStyle w:val="0"/>
        <w:autoSpaceDE w:val="0"/>
        <w:autoSpaceDN w:val="0"/>
        <w:adjustRightInd w:val="0"/>
        <w:ind w:left="660" w:leftChars="100" w:right="220" w:rightChars="100" w:hanging="440" w:hangingChars="200"/>
        <w:jc w:val="left"/>
        <w:rPr>
          <w:rFonts w:hint="default"/>
          <w:color w:val="auto"/>
          <w:kern w:val="0"/>
        </w:rPr>
      </w:pPr>
      <w:r>
        <w:rPr>
          <w:rFonts w:hint="eastAsia"/>
          <w:color w:val="auto"/>
          <w:kern w:val="0"/>
        </w:rPr>
        <w:t>（１）法令若しくはこの要綱の規定又は法令若しくはこの要綱の規定に基づく処分若しくは指示に違反した場合</w:t>
      </w:r>
    </w:p>
    <w:p>
      <w:pPr>
        <w:pStyle w:val="0"/>
        <w:autoSpaceDE w:val="0"/>
        <w:autoSpaceDN w:val="0"/>
        <w:adjustRightInd w:val="0"/>
        <w:ind w:left="0" w:leftChars="0" w:right="220" w:rightChars="100" w:firstLine="220" w:firstLineChars="100"/>
        <w:jc w:val="left"/>
        <w:rPr>
          <w:rFonts w:hint="default"/>
          <w:color w:val="auto"/>
          <w:kern w:val="0"/>
        </w:rPr>
      </w:pPr>
      <w:r>
        <w:rPr>
          <w:rFonts w:hint="eastAsia"/>
          <w:color w:val="auto"/>
          <w:kern w:val="0"/>
        </w:rPr>
        <w:t>（２）補助金を補助事業以外の用途に使用した場合</w:t>
      </w:r>
    </w:p>
    <w:p>
      <w:pPr>
        <w:pStyle w:val="0"/>
        <w:autoSpaceDE w:val="0"/>
        <w:autoSpaceDN w:val="0"/>
        <w:adjustRightInd w:val="0"/>
        <w:ind w:left="0" w:leftChars="0" w:right="220" w:rightChars="100" w:firstLine="220" w:firstLineChars="100"/>
        <w:jc w:val="left"/>
        <w:rPr>
          <w:rFonts w:hint="default"/>
          <w:color w:val="auto"/>
          <w:kern w:val="0"/>
        </w:rPr>
      </w:pPr>
      <w:r>
        <w:rPr>
          <w:rFonts w:hint="eastAsia"/>
          <w:color w:val="auto"/>
          <w:kern w:val="0"/>
        </w:rPr>
        <w:t>（３）補助事業に関して不正その他不適当な行為をした場合</w:t>
      </w:r>
    </w:p>
    <w:p>
      <w:pPr>
        <w:pStyle w:val="0"/>
        <w:autoSpaceDE w:val="0"/>
        <w:autoSpaceDN w:val="0"/>
        <w:adjustRightInd w:val="0"/>
        <w:ind w:left="440" w:leftChars="100" w:right="220" w:rightChars="100" w:hanging="220" w:hangingChars="100"/>
        <w:jc w:val="left"/>
        <w:rPr>
          <w:rFonts w:hint="eastAsia"/>
          <w:color w:val="auto"/>
          <w:kern w:val="0"/>
        </w:rPr>
      </w:pPr>
      <w:r>
        <w:rPr>
          <w:rFonts w:hint="eastAsia"/>
          <w:color w:val="auto"/>
          <w:kern w:val="0"/>
        </w:rPr>
        <w:t>（４）補助金の交付の決定後に生じた事情の変更等により、補助事業の全部又は一部を継続する必要がなくなった場合</w:t>
      </w:r>
    </w:p>
    <w:p>
      <w:pPr>
        <w:pStyle w:val="0"/>
        <w:autoSpaceDE w:val="0"/>
        <w:autoSpaceDN w:val="0"/>
        <w:adjustRightInd w:val="0"/>
        <w:ind w:left="660" w:leftChars="150" w:right="220" w:rightChars="100" w:hanging="330" w:hangingChars="150"/>
        <w:jc w:val="left"/>
        <w:rPr>
          <w:rFonts w:hint="eastAsia"/>
          <w:color w:val="auto"/>
          <w:kern w:val="0"/>
        </w:rPr>
      </w:pPr>
    </w:p>
    <w:p>
      <w:pPr>
        <w:pStyle w:val="0"/>
        <w:autoSpaceDE w:val="0"/>
        <w:autoSpaceDN w:val="0"/>
        <w:adjustRightInd w:val="0"/>
        <w:ind w:right="220" w:rightChars="100" w:firstLine="210" w:firstLineChars="100"/>
        <w:jc w:val="left"/>
        <w:rPr>
          <w:rFonts w:hint="default"/>
          <w:color w:val="auto"/>
          <w:kern w:val="0"/>
          <w:sz w:val="22"/>
        </w:rPr>
      </w:pPr>
      <w:r>
        <w:rPr>
          <w:rFonts w:hint="eastAsia"/>
          <w:color w:val="auto"/>
          <w:kern w:val="0"/>
          <w:sz w:val="22"/>
          <w:highlight w:val="none"/>
        </w:rPr>
        <w:t>（補助金の返還）</w:t>
      </w:r>
    </w:p>
    <w:p>
      <w:pPr>
        <w:pStyle w:val="0"/>
        <w:autoSpaceDE w:val="0"/>
        <w:autoSpaceDN w:val="0"/>
        <w:adjustRightInd w:val="0"/>
        <w:ind w:left="440" w:leftChars="100" w:right="220" w:rightChars="100" w:hanging="220" w:hangingChars="100"/>
        <w:jc w:val="left"/>
        <w:rPr>
          <w:rFonts w:hint="default"/>
          <w:color w:val="auto"/>
          <w:kern w:val="0"/>
        </w:rPr>
      </w:pPr>
      <w:r>
        <w:rPr>
          <w:rFonts w:hint="eastAsia"/>
          <w:color w:val="auto"/>
          <w:kern w:val="0"/>
          <w:sz w:val="22"/>
        </w:rPr>
        <w:t>第</w:t>
      </w:r>
      <w:r>
        <w:rPr>
          <w:rFonts w:hint="eastAsia"/>
          <w:color w:val="auto"/>
          <w:kern w:val="0"/>
          <w:sz w:val="22"/>
        </w:rPr>
        <w:t>11</w:t>
      </w:r>
      <w:r>
        <w:rPr>
          <w:rFonts w:hint="eastAsia"/>
          <w:color w:val="auto"/>
          <w:kern w:val="0"/>
          <w:sz w:val="22"/>
        </w:rPr>
        <w:t>条　知事は、前条の規定に基づき補助金の交付の決定を取り消した場合において、当該取消し</w:t>
      </w:r>
      <w:r>
        <w:rPr>
          <w:rFonts w:hint="eastAsia"/>
          <w:color w:val="auto"/>
          <w:kern w:val="0"/>
        </w:rPr>
        <w:t>に係る部分に関し、既に補助金が交付されている場合は、期限を定めて当該補助金の返還を命ずるものとする。</w:t>
      </w:r>
    </w:p>
    <w:p>
      <w:pPr>
        <w:pStyle w:val="0"/>
        <w:autoSpaceDE w:val="0"/>
        <w:autoSpaceDN w:val="0"/>
        <w:adjustRightInd w:val="0"/>
        <w:ind w:left="330" w:leftChars="100" w:right="220" w:rightChars="100" w:hanging="110" w:hangingChars="50"/>
        <w:jc w:val="left"/>
        <w:rPr>
          <w:rFonts w:hint="eastAsia"/>
          <w:color w:val="auto"/>
        </w:rPr>
      </w:pPr>
      <w:r>
        <w:rPr>
          <w:rFonts w:hint="eastAsia"/>
          <w:color w:val="auto"/>
          <w:kern w:val="0"/>
        </w:rPr>
        <w:t>２　知事は、補助事業者に交付すべき補助金の額を確定した場合において、既にその額を</w:t>
      </w:r>
    </w:p>
    <w:p>
      <w:pPr>
        <w:pStyle w:val="0"/>
        <w:autoSpaceDE w:val="0"/>
        <w:autoSpaceDN w:val="0"/>
        <w:adjustRightInd w:val="0"/>
        <w:ind w:left="0" w:leftChars="0" w:right="220" w:rightChars="100" w:firstLine="440" w:firstLineChars="200"/>
        <w:jc w:val="left"/>
        <w:rPr>
          <w:rFonts w:hint="eastAsia"/>
          <w:color w:val="auto"/>
        </w:rPr>
      </w:pPr>
      <w:r>
        <w:rPr>
          <w:rFonts w:hint="eastAsia"/>
          <w:color w:val="auto"/>
          <w:kern w:val="0"/>
        </w:rPr>
        <w:t>超える補助金が交付されている場合は、当該超える部分の補助金の返還を命ずるものと</w:t>
      </w:r>
    </w:p>
    <w:p>
      <w:pPr>
        <w:pStyle w:val="0"/>
        <w:autoSpaceDE w:val="0"/>
        <w:autoSpaceDN w:val="0"/>
        <w:adjustRightInd w:val="0"/>
        <w:ind w:left="0" w:leftChars="0" w:right="220" w:rightChars="100" w:firstLine="440" w:firstLineChars="200"/>
        <w:jc w:val="left"/>
        <w:rPr>
          <w:rFonts w:hint="eastAsia"/>
          <w:color w:val="auto"/>
        </w:rPr>
      </w:pPr>
      <w:r>
        <w:rPr>
          <w:rFonts w:hint="eastAsia"/>
          <w:color w:val="auto"/>
          <w:kern w:val="0"/>
        </w:rPr>
        <w:t>する。</w:t>
      </w:r>
    </w:p>
    <w:p>
      <w:pPr>
        <w:pStyle w:val="0"/>
        <w:spacing w:line="350" w:lineRule="exact"/>
        <w:ind w:left="220" w:leftChars="100" w:right="220" w:rightChars="100"/>
        <w:rPr>
          <w:rFonts w:hint="eastAsia"/>
          <w:color w:val="auto"/>
        </w:rPr>
      </w:pPr>
    </w:p>
    <w:p>
      <w:pPr>
        <w:pStyle w:val="0"/>
        <w:spacing w:line="350" w:lineRule="exact"/>
        <w:ind w:left="220" w:leftChars="100" w:right="220" w:rightChars="100" w:firstLine="0" w:firstLineChars="0"/>
        <w:rPr>
          <w:rFonts w:hint="default"/>
          <w:color w:val="auto"/>
          <w:spacing w:val="16"/>
        </w:rPr>
      </w:pPr>
      <w:r>
        <w:rPr>
          <w:rFonts w:hint="eastAsia"/>
          <w:color w:val="auto"/>
          <w:highlight w:val="none"/>
        </w:rPr>
        <w:t>（補助事業の変更又は中止等）</w:t>
      </w:r>
    </w:p>
    <w:p>
      <w:pPr>
        <w:pStyle w:val="0"/>
        <w:ind w:left="440" w:leftChars="100" w:hanging="220" w:hangingChars="100"/>
        <w:rPr>
          <w:rFonts w:hint="eastAsia"/>
          <w:color w:val="auto"/>
        </w:rPr>
      </w:pPr>
      <w:r>
        <w:rPr>
          <w:rFonts w:hint="eastAsia"/>
          <w:color w:val="auto"/>
        </w:rPr>
        <w:t>第</w:t>
      </w:r>
      <w:r>
        <w:rPr>
          <w:rFonts w:hint="eastAsia"/>
          <w:color w:val="auto"/>
        </w:rPr>
        <w:t>12</w:t>
      </w:r>
      <w:r>
        <w:rPr>
          <w:rFonts w:hint="eastAsia"/>
          <w:color w:val="auto"/>
        </w:rPr>
        <w:t>条　補助事業者は、補助事業の内容等について、変更又は中止等をしようとするときは、事前に別記第４号様式による変更（中止）等承認申請書を知事に提出し、その承認を受けなければならない。</w:t>
      </w:r>
    </w:p>
    <w:p>
      <w:pPr>
        <w:pStyle w:val="0"/>
        <w:ind w:left="440" w:leftChars="100" w:hanging="220" w:hangingChars="100"/>
        <w:rPr>
          <w:rFonts w:hint="eastAsia"/>
          <w:color w:val="auto"/>
        </w:rPr>
      </w:pPr>
      <w:r>
        <w:rPr>
          <w:rFonts w:hint="eastAsia"/>
          <w:color w:val="auto"/>
        </w:rPr>
        <w:t>２　前項の規定による変更（中止）等の承認を必要とする事項は、次の各号のいずれかに該当する事項とする。</w:t>
      </w:r>
    </w:p>
    <w:p>
      <w:pPr>
        <w:pStyle w:val="31"/>
        <w:ind w:firstLine="240" w:firstLineChars="100"/>
        <w:rPr>
          <w:rFonts w:hint="eastAsia" w:eastAsia="ＭＳ 明朝"/>
          <w:color w:val="auto"/>
          <w:spacing w:val="0"/>
          <w:kern w:val="2"/>
          <w:sz w:val="22"/>
        </w:rPr>
      </w:pPr>
      <w:r>
        <w:rPr>
          <w:rFonts w:hint="eastAsia" w:ascii="ＭＳ 明朝" w:hAnsi="ＭＳ 明朝" w:eastAsia="ＭＳ 明朝"/>
          <w:color w:val="auto"/>
          <w:spacing w:val="0"/>
          <w:kern w:val="2"/>
          <w:sz w:val="22"/>
        </w:rPr>
        <w:t>（１）補助金額が増額となる場合</w:t>
      </w:r>
    </w:p>
    <w:p>
      <w:pPr>
        <w:pStyle w:val="31"/>
        <w:ind w:firstLine="240" w:firstLineChars="100"/>
        <w:rPr>
          <w:rFonts w:hint="eastAsia" w:eastAsia="ＭＳ 明朝"/>
          <w:color w:val="auto"/>
          <w:spacing w:val="0"/>
          <w:kern w:val="2"/>
          <w:sz w:val="22"/>
        </w:rPr>
      </w:pPr>
      <w:r>
        <w:rPr>
          <w:rFonts w:hint="eastAsia" w:ascii="ＭＳ 明朝" w:hAnsi="ＭＳ 明朝" w:eastAsia="ＭＳ 明朝"/>
          <w:color w:val="auto"/>
          <w:spacing w:val="0"/>
          <w:kern w:val="2"/>
          <w:sz w:val="22"/>
        </w:rPr>
        <w:t>（２）補助金額を</w:t>
      </w:r>
      <w:r>
        <w:rPr>
          <w:rFonts w:hint="eastAsia" w:ascii="ＭＳ 明朝" w:hAnsi="ＭＳ 明朝" w:eastAsia="ＭＳ 明朝"/>
          <w:color w:val="auto"/>
          <w:spacing w:val="0"/>
          <w:kern w:val="2"/>
          <w:sz w:val="22"/>
        </w:rPr>
        <w:t>20</w:t>
      </w:r>
      <w:r>
        <w:rPr>
          <w:rFonts w:hint="eastAsia" w:ascii="ＭＳ 明朝" w:hAnsi="ＭＳ 明朝" w:eastAsia="ＭＳ 明朝"/>
          <w:color w:val="auto"/>
          <w:spacing w:val="0"/>
          <w:kern w:val="2"/>
          <w:sz w:val="22"/>
        </w:rPr>
        <w:t>パーセントを超えて減額する場合</w:t>
      </w:r>
    </w:p>
    <w:p>
      <w:pPr>
        <w:pStyle w:val="31"/>
        <w:ind w:firstLine="240" w:firstLineChars="100"/>
        <w:rPr>
          <w:rFonts w:hint="eastAsia" w:eastAsia="ＭＳ 明朝"/>
          <w:color w:val="auto"/>
          <w:spacing w:val="0"/>
          <w:kern w:val="2"/>
          <w:sz w:val="22"/>
        </w:rPr>
      </w:pPr>
      <w:r>
        <w:rPr>
          <w:rFonts w:hint="eastAsia" w:ascii="ＭＳ 明朝" w:hAnsi="ＭＳ 明朝" w:eastAsia="ＭＳ 明朝"/>
          <w:color w:val="auto"/>
          <w:spacing w:val="0"/>
          <w:kern w:val="2"/>
          <w:sz w:val="22"/>
        </w:rPr>
        <w:t>（３）補助事業を中止し、又は廃止しようとする場合</w:t>
      </w:r>
    </w:p>
    <w:p>
      <w:pPr>
        <w:pStyle w:val="31"/>
        <w:ind w:firstLine="240" w:firstLineChars="100"/>
        <w:rPr>
          <w:rFonts w:hint="eastAsia" w:eastAsia="ＭＳ 明朝"/>
          <w:color w:val="auto"/>
          <w:spacing w:val="0"/>
          <w:kern w:val="2"/>
          <w:sz w:val="22"/>
        </w:rPr>
      </w:pPr>
      <w:r>
        <w:rPr>
          <w:rFonts w:hint="eastAsia" w:eastAsia="ＭＳ 明朝" w:asciiTheme="minorEastAsia" w:hAnsiTheme="minorEastAsia"/>
          <w:color w:val="auto"/>
          <w:spacing w:val="0"/>
          <w:kern w:val="2"/>
          <w:sz w:val="22"/>
        </w:rPr>
        <w:t>（４）補助事業の完了予定年月日を延期する場合</w:t>
      </w:r>
    </w:p>
    <w:p>
      <w:pPr>
        <w:pStyle w:val="31"/>
        <w:ind w:firstLine="240" w:firstLineChars="100"/>
        <w:rPr>
          <w:rFonts w:hint="eastAsia" w:eastAsia="ＭＳ 明朝"/>
          <w:color w:val="auto"/>
          <w:spacing w:val="0"/>
          <w:kern w:val="2"/>
          <w:sz w:val="22"/>
        </w:rPr>
      </w:pPr>
      <w:r>
        <w:rPr>
          <w:rFonts w:hint="eastAsia" w:eastAsia="ＭＳ 明朝" w:asciiTheme="minorEastAsia" w:hAnsiTheme="minorEastAsia"/>
          <w:color w:val="auto"/>
          <w:spacing w:val="0"/>
          <w:kern w:val="2"/>
          <w:sz w:val="22"/>
        </w:rPr>
        <w:t>（５）補助事業の内容を大幅に変更する場合</w:t>
      </w:r>
    </w:p>
    <w:p>
      <w:pPr>
        <w:pStyle w:val="31"/>
        <w:ind w:firstLine="240" w:firstLineChars="100"/>
        <w:rPr>
          <w:rFonts w:hint="eastAsia" w:eastAsia="ＭＳ 明朝"/>
          <w:color w:val="auto"/>
          <w:spacing w:val="0"/>
          <w:kern w:val="2"/>
          <w:sz w:val="22"/>
        </w:rPr>
      </w:pPr>
      <w:r>
        <w:rPr>
          <w:rFonts w:hint="eastAsia" w:eastAsia="ＭＳ 明朝" w:asciiTheme="minorEastAsia" w:hAnsiTheme="minorEastAsia"/>
          <w:color w:val="auto"/>
          <w:spacing w:val="0"/>
          <w:kern w:val="2"/>
          <w:sz w:val="22"/>
        </w:rPr>
        <w:t>（６）補助事業の取組主体を変更する場合</w:t>
      </w:r>
    </w:p>
    <w:p>
      <w:pPr>
        <w:pStyle w:val="31"/>
        <w:ind w:firstLine="240" w:firstLineChars="100"/>
        <w:rPr>
          <w:rFonts w:hint="eastAsia"/>
          <w:color w:val="auto"/>
          <w:sz w:val="22"/>
        </w:rPr>
      </w:pPr>
      <w:r>
        <w:rPr>
          <w:rFonts w:hint="eastAsia" w:eastAsia="ＭＳ 明朝" w:asciiTheme="minorEastAsia" w:hAnsiTheme="minorEastAsia"/>
          <w:color w:val="auto"/>
          <w:spacing w:val="0"/>
          <w:kern w:val="2"/>
          <w:sz w:val="22"/>
        </w:rPr>
        <w:t>（７）補助事業の成果目標を変更する場合</w:t>
      </w:r>
    </w:p>
    <w:p>
      <w:pPr>
        <w:pStyle w:val="0"/>
        <w:spacing w:line="350" w:lineRule="exact"/>
        <w:ind w:left="220" w:leftChars="100" w:right="220" w:rightChars="100" w:firstLine="0" w:firstLineChars="0"/>
        <w:rPr>
          <w:rFonts w:hint="eastAsia"/>
          <w:color w:val="auto"/>
          <w:sz w:val="22"/>
        </w:rPr>
      </w:pPr>
    </w:p>
    <w:p>
      <w:pPr>
        <w:pStyle w:val="0"/>
        <w:spacing w:line="350" w:lineRule="exact"/>
        <w:ind w:left="220" w:leftChars="100" w:right="220" w:rightChars="100" w:firstLine="0" w:firstLineChars="0"/>
        <w:rPr>
          <w:rFonts w:hint="default"/>
          <w:color w:val="auto"/>
          <w:spacing w:val="16"/>
          <w:sz w:val="22"/>
        </w:rPr>
      </w:pPr>
      <w:r>
        <w:rPr>
          <w:rFonts w:hint="eastAsia"/>
          <w:color w:val="auto"/>
          <w:sz w:val="22"/>
        </w:rPr>
        <w:t>（財産の処分の制限等）</w:t>
      </w:r>
    </w:p>
    <w:p>
      <w:pPr>
        <w:pStyle w:val="0"/>
        <w:spacing w:line="350" w:lineRule="exact"/>
        <w:ind w:left="440" w:leftChars="100" w:right="220" w:rightChars="100" w:hanging="220" w:hangingChars="100"/>
        <w:rPr>
          <w:rFonts w:hint="eastAsia"/>
          <w:color w:val="auto"/>
        </w:rPr>
      </w:pPr>
      <w:r>
        <w:rPr>
          <w:rFonts w:hint="eastAsia"/>
          <w:color w:val="auto"/>
          <w:sz w:val="22"/>
        </w:rPr>
        <w:t>第</w:t>
      </w:r>
      <w:r>
        <w:rPr>
          <w:rFonts w:hint="eastAsia"/>
          <w:color w:val="auto"/>
          <w:sz w:val="22"/>
        </w:rPr>
        <w:t>13</w:t>
      </w:r>
      <w:r>
        <w:rPr>
          <w:rFonts w:hint="eastAsia"/>
          <w:color w:val="auto"/>
          <w:sz w:val="22"/>
        </w:rPr>
        <w:t>条　補</w:t>
      </w:r>
      <w:r>
        <w:rPr>
          <w:rFonts w:hint="eastAsia"/>
          <w:color w:val="auto"/>
        </w:rPr>
        <w:t>助事業者は、補助事業により取得した財産</w:t>
      </w:r>
      <w:r>
        <w:rPr>
          <w:rFonts w:hint="eastAsia"/>
          <w:color w:val="auto"/>
          <w:u w:val="none" w:color="auto"/>
        </w:rPr>
        <w:t>のうち、第３条第１号の事業にあっては当該財産の取得価格が</w:t>
      </w:r>
      <w:r>
        <w:rPr>
          <w:rFonts w:hint="eastAsia"/>
          <w:color w:val="auto"/>
          <w:u w:val="none" w:color="auto"/>
        </w:rPr>
        <w:t>50</w:t>
      </w:r>
      <w:r>
        <w:rPr>
          <w:rFonts w:hint="eastAsia"/>
          <w:color w:val="auto"/>
          <w:u w:val="none" w:color="auto"/>
        </w:rPr>
        <w:t>万円以上、同条第２号の事業にあっては当該財産の取得価格が</w:t>
      </w:r>
      <w:r>
        <w:rPr>
          <w:rFonts w:hint="eastAsia"/>
          <w:color w:val="auto"/>
          <w:u w:val="none" w:color="auto"/>
        </w:rPr>
        <w:t>10</w:t>
      </w:r>
      <w:r>
        <w:rPr>
          <w:rFonts w:hint="eastAsia"/>
          <w:color w:val="auto"/>
          <w:u w:val="none" w:color="auto"/>
        </w:rPr>
        <w:t>万円以上の施設、機械、器具等については、</w:t>
      </w:r>
      <w:r>
        <w:rPr>
          <w:rFonts w:hint="eastAsia"/>
          <w:color w:val="auto"/>
        </w:rPr>
        <w:t>別記第５号様式による取得財産等管理台帳を備え、善良な管理者の注意をもって適正に管理するとともに、補助金の交付の目的に従ってその効率的な運用を図らなければならない。</w:t>
      </w:r>
    </w:p>
    <w:p>
      <w:pPr>
        <w:pStyle w:val="0"/>
        <w:spacing w:line="350" w:lineRule="exact"/>
        <w:ind w:left="440" w:leftChars="100" w:right="220" w:rightChars="100" w:hanging="220" w:hangingChars="100"/>
        <w:rPr>
          <w:rFonts w:hint="eastAsia"/>
          <w:color w:val="auto"/>
        </w:rPr>
      </w:pPr>
      <w:r>
        <w:rPr>
          <w:rFonts w:hint="eastAsia"/>
          <w:color w:val="auto"/>
        </w:rPr>
        <w:t>２　補助事業により取得した財産で次に掲げるもの（以下「取得財産等」という。）について、減価償却資産の耐用年数等に関する省令（昭和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定められている耐用年数に相当する期間内において、補助金の交付の目的に反して使用し、譲渡し、交換し、廃棄し、貸し付け、又は担保に供する場合は、補助事業者は、事前に知事の承認を受けなければならない。</w:t>
      </w:r>
    </w:p>
    <w:p>
      <w:pPr>
        <w:pStyle w:val="0"/>
        <w:spacing w:line="350" w:lineRule="exact"/>
        <w:ind w:left="440" w:leftChars="100" w:right="220" w:rightChars="100" w:hanging="220" w:hangingChars="100"/>
        <w:rPr>
          <w:rFonts w:hint="eastAsia"/>
          <w:color w:val="auto"/>
        </w:rPr>
      </w:pPr>
      <w:r>
        <w:rPr>
          <w:rFonts w:hint="eastAsia"/>
          <w:color w:val="auto"/>
        </w:rPr>
        <w:t>（１）事業の遂行に必要な施設及び機械装置</w:t>
      </w:r>
    </w:p>
    <w:p>
      <w:pPr>
        <w:pStyle w:val="0"/>
        <w:spacing w:line="350" w:lineRule="exact"/>
        <w:ind w:left="440" w:leftChars="100" w:right="220" w:rightChars="100" w:hanging="220" w:hangingChars="100"/>
        <w:rPr>
          <w:rFonts w:hint="eastAsia"/>
          <w:color w:val="auto"/>
        </w:rPr>
      </w:pPr>
      <w:r>
        <w:rPr>
          <w:rFonts w:hint="eastAsia"/>
          <w:color w:val="auto"/>
        </w:rPr>
        <w:t>（２）事業の遂行に必要な備品及び工具器具</w:t>
      </w:r>
    </w:p>
    <w:p>
      <w:pPr>
        <w:pStyle w:val="0"/>
        <w:spacing w:line="350" w:lineRule="exact"/>
        <w:ind w:left="440" w:leftChars="100" w:right="220" w:rightChars="100" w:hanging="220" w:hangingChars="100"/>
        <w:rPr>
          <w:rFonts w:hint="eastAsia"/>
          <w:color w:val="auto"/>
        </w:rPr>
      </w:pPr>
      <w:r>
        <w:rPr>
          <w:rFonts w:hint="eastAsia"/>
          <w:color w:val="auto"/>
        </w:rPr>
        <w:t>３　知事は、取得財産等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pPr>
        <w:pStyle w:val="0"/>
        <w:spacing w:line="350" w:lineRule="exact"/>
        <w:ind w:left="440" w:leftChars="100" w:right="220" w:rightChars="100" w:hanging="220" w:hangingChars="100"/>
        <w:rPr>
          <w:rFonts w:hint="eastAsia"/>
          <w:color w:val="auto"/>
        </w:rPr>
      </w:pPr>
      <w:r>
        <w:rPr>
          <w:rFonts w:hint="eastAsia"/>
          <w:color w:val="auto"/>
        </w:rPr>
        <w:t>４　補助事業者は、第２項の規定により知事の承認を得て財産を処分したことにより収入があった場合、当該収入の全部又は一部を県に納付しなければならない。</w:t>
      </w:r>
    </w:p>
    <w:p>
      <w:pPr>
        <w:pStyle w:val="0"/>
        <w:spacing w:line="350" w:lineRule="exact"/>
        <w:ind w:left="440" w:leftChars="100" w:right="220" w:rightChars="100" w:hanging="220" w:hangingChars="100"/>
        <w:rPr>
          <w:rFonts w:hint="eastAsia"/>
          <w:color w:val="auto"/>
        </w:rPr>
      </w:pPr>
    </w:p>
    <w:p>
      <w:pPr>
        <w:pStyle w:val="0"/>
        <w:spacing w:line="350" w:lineRule="exact"/>
        <w:ind w:left="440" w:leftChars="100" w:right="220" w:rightChars="100" w:hanging="220" w:hangingChars="100"/>
        <w:rPr>
          <w:rFonts w:hint="eastAsia"/>
          <w:color w:val="auto"/>
          <w:highlight w:val="none"/>
        </w:rPr>
      </w:pPr>
      <w:r>
        <w:rPr>
          <w:rFonts w:hint="eastAsia"/>
          <w:color w:val="auto"/>
          <w:highlight w:val="none"/>
        </w:rPr>
        <w:t>（繰越承認の申請）</w:t>
      </w:r>
    </w:p>
    <w:p>
      <w:pPr>
        <w:pStyle w:val="0"/>
        <w:spacing w:line="350" w:lineRule="exact"/>
        <w:ind w:left="440" w:leftChars="100" w:right="220" w:rightChars="100" w:hanging="220" w:hangingChars="100"/>
        <w:rPr>
          <w:rFonts w:hint="eastAsia"/>
          <w:color w:val="auto"/>
        </w:rPr>
      </w:pPr>
      <w:r>
        <w:rPr>
          <w:rFonts w:hint="eastAsia"/>
          <w:color w:val="auto"/>
          <w:highlight w:val="none"/>
        </w:rPr>
        <w:t>第</w:t>
      </w:r>
      <w:r>
        <w:rPr>
          <w:rFonts w:hint="eastAsia"/>
          <w:color w:val="auto"/>
          <w:highlight w:val="none"/>
        </w:rPr>
        <w:t>14</w:t>
      </w:r>
      <w:r>
        <w:rPr>
          <w:rFonts w:hint="eastAsia"/>
          <w:color w:val="auto"/>
          <w:highlight w:val="none"/>
        </w:rPr>
        <w:t>条　補助事業者は、補助事業が年度内に完了し難いと認められ、補助事業を繰り越す必要がある場合は、別記第６号様式による繰越承認申請書を知事に提出し、知事の承認を受けなければならない。</w:t>
      </w:r>
    </w:p>
    <w:p>
      <w:pPr>
        <w:pStyle w:val="0"/>
        <w:spacing w:line="350" w:lineRule="exact"/>
        <w:ind w:left="440" w:leftChars="100" w:right="220" w:rightChars="100" w:hanging="220" w:hangingChars="100"/>
        <w:rPr>
          <w:rFonts w:hint="eastAsia"/>
          <w:color w:val="auto"/>
        </w:rPr>
      </w:pPr>
    </w:p>
    <w:p>
      <w:pPr>
        <w:pStyle w:val="0"/>
        <w:spacing w:line="350" w:lineRule="exact"/>
        <w:ind w:left="220" w:leftChars="100" w:right="220" w:rightChars="100" w:firstLine="0" w:firstLineChars="0"/>
        <w:rPr>
          <w:rFonts w:hint="eastAsia"/>
          <w:color w:val="auto"/>
          <w:spacing w:val="16"/>
        </w:rPr>
      </w:pPr>
      <w:r>
        <w:rPr>
          <w:rFonts w:hint="eastAsia"/>
          <w:color w:val="auto"/>
        </w:rPr>
        <w:t>（補助事業の実績報告）</w:t>
      </w:r>
    </w:p>
    <w:p>
      <w:pPr>
        <w:pStyle w:val="0"/>
        <w:spacing w:line="350" w:lineRule="exact"/>
        <w:ind w:left="440" w:leftChars="100" w:right="220" w:rightChars="100" w:hanging="220" w:hangingChars="100"/>
        <w:rPr>
          <w:rFonts w:hint="default"/>
          <w:color w:val="auto"/>
          <w:spacing w:val="16"/>
        </w:rPr>
      </w:pPr>
      <w:r>
        <w:rPr>
          <w:rFonts w:hint="eastAsia"/>
          <w:color w:val="auto"/>
        </w:rPr>
        <w:t>第</w:t>
      </w:r>
      <w:r>
        <w:rPr>
          <w:rFonts w:hint="eastAsia"/>
          <w:color w:val="auto"/>
        </w:rPr>
        <w:t>15</w:t>
      </w:r>
      <w:r>
        <w:rPr>
          <w:rFonts w:hint="eastAsia"/>
          <w:color w:val="auto"/>
        </w:rPr>
        <w:t>条　規則第</w:t>
      </w:r>
      <w:r>
        <w:rPr>
          <w:rFonts w:hint="eastAsia"/>
          <w:color w:val="auto"/>
        </w:rPr>
        <w:t>11</w:t>
      </w:r>
      <w:r>
        <w:rPr>
          <w:rFonts w:hint="eastAsia"/>
          <w:color w:val="auto"/>
        </w:rPr>
        <w:t>条第１項の規定による補助事業の実績報告は、別記第７号様式による補助事業実績報告書により、補助事業が完了した日から起算して</w:t>
      </w:r>
      <w:r>
        <w:rPr>
          <w:rFonts w:hint="eastAsia"/>
          <w:color w:val="auto"/>
        </w:rPr>
        <w:t>14</w:t>
      </w:r>
      <w:r>
        <w:rPr>
          <w:rFonts w:hint="eastAsia"/>
          <w:color w:val="auto"/>
        </w:rPr>
        <w:t>日以内又は補助事業の実施年度の３月</w:t>
      </w:r>
      <w:r>
        <w:rPr>
          <w:rFonts w:hint="eastAsia"/>
          <w:color w:val="auto"/>
        </w:rPr>
        <w:t>31</w:t>
      </w:r>
      <w:r>
        <w:rPr>
          <w:rFonts w:hint="eastAsia"/>
          <w:color w:val="auto"/>
        </w:rPr>
        <w:t>日のいずれか早い日までに、知事に提出しなければならない。ただし、これにより難い場合は、速やかに知事にその旨を報告し、その指示を受けなければならない。</w:t>
      </w:r>
    </w:p>
    <w:p>
      <w:pPr>
        <w:pStyle w:val="0"/>
        <w:spacing w:line="350" w:lineRule="exact"/>
        <w:ind w:left="440" w:leftChars="100" w:right="220" w:rightChars="100" w:hanging="220" w:hangingChars="100"/>
        <w:rPr>
          <w:rFonts w:hint="default"/>
          <w:color w:val="auto"/>
          <w:spacing w:val="16"/>
        </w:rPr>
      </w:pPr>
      <w:r>
        <w:rPr>
          <w:rFonts w:hint="eastAsia"/>
          <w:color w:val="auto"/>
          <w:highlight w:val="none"/>
        </w:rPr>
        <w:t>２　</w:t>
      </w:r>
      <w:r>
        <w:rPr>
          <w:rFonts w:hint="eastAsia" w:ascii="ＭＳ 明朝" w:hAnsi="ＭＳ 明朝"/>
          <w:color w:val="auto"/>
          <w:highlight w:val="none"/>
        </w:rPr>
        <w:t>補助事業者は、補助事業が事業年度内に完了しない場合は、別記第８号様式による年度終了実績報告書を当該事業年度の３月</w:t>
      </w:r>
      <w:r>
        <w:rPr>
          <w:rFonts w:hint="eastAsia" w:ascii="ＭＳ 明朝" w:hAnsi="ＭＳ 明朝"/>
          <w:color w:val="auto"/>
          <w:highlight w:val="none"/>
        </w:rPr>
        <w:t>31</w:t>
      </w:r>
      <w:r>
        <w:rPr>
          <w:rFonts w:hint="eastAsia" w:ascii="ＭＳ 明朝" w:hAnsi="ＭＳ 明朝"/>
          <w:color w:val="auto"/>
          <w:highlight w:val="none"/>
        </w:rPr>
        <w:t>日までに知事に提出しなければならない。</w:t>
      </w:r>
    </w:p>
    <w:p>
      <w:pPr>
        <w:pStyle w:val="0"/>
        <w:spacing w:line="350" w:lineRule="exact"/>
        <w:ind w:left="440" w:leftChars="100" w:right="220" w:rightChars="100" w:hanging="220" w:hangingChars="100"/>
        <w:rPr>
          <w:rFonts w:hint="default"/>
          <w:color w:val="auto"/>
          <w:spacing w:val="16"/>
        </w:rPr>
      </w:pPr>
      <w:r>
        <w:rPr>
          <w:rFonts w:hint="eastAsia" w:ascii="ＭＳ 明朝" w:hAnsi="ＭＳ 明朝"/>
          <w:color w:val="auto"/>
        </w:rPr>
        <w:t>３　</w:t>
      </w:r>
      <w:r>
        <w:rPr>
          <w:rFonts w:hint="eastAsia"/>
          <w:color w:val="auto"/>
        </w:rPr>
        <w:t>補助事業者は、第６条第２項ただし書の規定により補助金の交付の申請をした場合において、第１項の補助事業実績報告書の提出に当たって、当該補助金に係る消費税仕入控除税額等が明らかになったときは、これを補助金額から減額して報告しなければならない。</w:t>
      </w:r>
    </w:p>
    <w:p>
      <w:pPr>
        <w:pStyle w:val="0"/>
        <w:spacing w:line="350" w:lineRule="exact"/>
        <w:ind w:left="440" w:leftChars="100" w:right="220" w:rightChars="100" w:hanging="220" w:hangingChars="100"/>
        <w:rPr>
          <w:rFonts w:hint="eastAsia"/>
          <w:color w:val="auto"/>
        </w:rPr>
      </w:pPr>
      <w:r>
        <w:rPr>
          <w:rFonts w:hint="eastAsia"/>
          <w:color w:val="auto"/>
        </w:rPr>
        <w:t>４　補助事業者は、第６条第２項ただし書の規定により補助金の交付の申請をした場合において、第１項の補助事業実績報告書を提出した後、消費税及び地方消費税の申告により当該補助金に係る消費税仕入控除額等が確定したときは、その金額（前項の規定により減額した場合にあっては、当該減額した額を上回る部分の金額）を別記第９号様式により速やかに知事に報告するとともに、知事の返還命令を受けて、これを返還しなければならない。</w:t>
      </w:r>
    </w:p>
    <w:p>
      <w:pPr>
        <w:pStyle w:val="0"/>
        <w:spacing w:line="350" w:lineRule="exact"/>
        <w:ind w:left="440" w:leftChars="100" w:right="220" w:rightChars="100" w:hanging="220" w:hangingChars="100"/>
        <w:rPr>
          <w:rFonts w:hint="eastAsia"/>
          <w:color w:val="auto"/>
          <w:highlight w:val="none"/>
        </w:rPr>
      </w:pPr>
      <w:r>
        <w:rPr>
          <w:rFonts w:hint="eastAsia"/>
          <w:color w:val="auto"/>
          <w:highlight w:val="none"/>
        </w:rPr>
        <w:t>５　知事は、第１項の補助金実績報告書の提出があった場合は、必要な検査を行い、その報告に係る補助対象事業の実施結果が補助金の交付の決定の内容及びこれに付した条件に適合すると認めたときは、交付すべき補助金の額を確定し、当該補助事業者に通知するものとする。</w:t>
      </w:r>
    </w:p>
    <w:p>
      <w:pPr>
        <w:pStyle w:val="0"/>
        <w:spacing w:line="350" w:lineRule="exact"/>
        <w:ind w:left="440" w:leftChars="100" w:right="220" w:rightChars="100" w:hanging="220" w:hangingChars="100"/>
        <w:rPr>
          <w:rFonts w:hint="eastAsia"/>
          <w:color w:val="auto"/>
          <w:highlight w:val="none"/>
        </w:rPr>
      </w:pPr>
      <w:r>
        <w:rPr>
          <w:rFonts w:hint="eastAsia"/>
          <w:color w:val="auto"/>
          <w:highlight w:val="none"/>
        </w:rPr>
        <w:t>６　知事は、第２項の年度終了実績報告書の提出があった場合は、必要な検査を行い、その報告時点における補助対象事業の実施結果が補助金の交付の決定の内容及びこれに付した条件に適合すると認めたときは、当該実施結果に応じて交付すべき補助金の額を確定し、当該補助事業者に通知するものとする。</w:t>
      </w:r>
    </w:p>
    <w:p>
      <w:pPr>
        <w:pStyle w:val="0"/>
        <w:spacing w:line="350" w:lineRule="exact"/>
        <w:ind w:left="440" w:leftChars="100" w:right="220" w:rightChars="100" w:hanging="220" w:hangingChars="100"/>
        <w:rPr>
          <w:rFonts w:hint="eastAsia"/>
          <w:color w:val="auto"/>
          <w:highlight w:val="none"/>
        </w:rPr>
      </w:pPr>
    </w:p>
    <w:p>
      <w:pPr>
        <w:pStyle w:val="0"/>
        <w:spacing w:line="350" w:lineRule="exact"/>
        <w:ind w:left="0" w:leftChars="0" w:right="220" w:rightChars="100" w:firstLine="220" w:firstLineChars="100"/>
        <w:rPr>
          <w:rFonts w:hint="eastAsia"/>
          <w:color w:val="auto"/>
          <w:highlight w:val="none"/>
        </w:rPr>
      </w:pPr>
      <w:r>
        <w:rPr>
          <w:rFonts w:hint="eastAsia"/>
          <w:color w:val="auto"/>
          <w:highlight w:val="none"/>
        </w:rPr>
        <w:t>（補助金の支払）</w:t>
      </w:r>
    </w:p>
    <w:p>
      <w:pPr>
        <w:pStyle w:val="0"/>
        <w:spacing w:line="350" w:lineRule="exact"/>
        <w:ind w:left="440" w:leftChars="100" w:right="220" w:rightChars="100" w:hanging="220" w:hangingChars="100"/>
        <w:rPr>
          <w:rFonts w:hint="eastAsia"/>
          <w:color w:val="auto"/>
          <w:highlight w:val="none"/>
        </w:rPr>
      </w:pPr>
      <w:r>
        <w:rPr>
          <w:rFonts w:hint="eastAsia"/>
          <w:color w:val="auto"/>
          <w:highlight w:val="none"/>
        </w:rPr>
        <w:t>第</w:t>
      </w:r>
      <w:r>
        <w:rPr>
          <w:rFonts w:hint="eastAsia"/>
          <w:color w:val="auto"/>
          <w:highlight w:val="none"/>
        </w:rPr>
        <w:t>16</w:t>
      </w:r>
      <w:r>
        <w:rPr>
          <w:rFonts w:hint="eastAsia"/>
          <w:color w:val="auto"/>
          <w:highlight w:val="none"/>
        </w:rPr>
        <w:t>条　補助金は、前条第５項の規定により交付すべき補助金の額を確定した後に支払うものとする。ただし、知事が補助金の交付の目的を達成するために必要があると認めたときは、確定前にその全部又は一部を概算払することができる。</w:t>
      </w:r>
    </w:p>
    <w:p>
      <w:pPr>
        <w:pStyle w:val="0"/>
        <w:spacing w:line="350" w:lineRule="exact"/>
        <w:ind w:left="440" w:leftChars="100" w:right="220" w:rightChars="100" w:hanging="220" w:hangingChars="100"/>
        <w:rPr>
          <w:rFonts w:hint="eastAsia"/>
          <w:color w:val="auto"/>
        </w:rPr>
      </w:pPr>
      <w:r>
        <w:rPr>
          <w:rFonts w:hint="eastAsia"/>
          <w:color w:val="auto"/>
          <w:highlight w:val="none"/>
        </w:rPr>
        <w:t>２　補助事業者は、前項ただし書の規定に基づき補助金の概算払を受けようとするときは、別記第</w:t>
      </w:r>
      <w:r>
        <w:rPr>
          <w:rFonts w:hint="eastAsia"/>
          <w:color w:val="auto"/>
          <w:highlight w:val="none"/>
        </w:rPr>
        <w:t>10</w:t>
      </w:r>
      <w:r>
        <w:rPr>
          <w:rFonts w:hint="eastAsia"/>
          <w:color w:val="auto"/>
          <w:highlight w:val="none"/>
        </w:rPr>
        <w:t>号様式による概算払請求書を知事に提出しなければならない。</w:t>
      </w:r>
    </w:p>
    <w:p>
      <w:pPr>
        <w:pStyle w:val="0"/>
        <w:spacing w:line="350" w:lineRule="exact"/>
        <w:ind w:left="440" w:leftChars="100" w:right="220" w:rightChars="100" w:hanging="220" w:hangingChars="100"/>
        <w:rPr>
          <w:rFonts w:hint="eastAsia"/>
          <w:color w:val="auto"/>
        </w:rPr>
      </w:pPr>
    </w:p>
    <w:p>
      <w:pPr>
        <w:pStyle w:val="0"/>
        <w:spacing w:line="350" w:lineRule="exact"/>
        <w:ind w:left="0" w:leftChars="0" w:right="220" w:rightChars="100" w:firstLine="220" w:firstLineChars="100"/>
        <w:rPr>
          <w:rFonts w:hint="eastAsia"/>
          <w:color w:val="auto"/>
        </w:rPr>
      </w:pPr>
      <w:r>
        <w:rPr>
          <w:rFonts w:hint="eastAsia"/>
          <w:color w:val="auto"/>
        </w:rPr>
        <w:t>（遂行状況の報告等）</w:t>
      </w:r>
    </w:p>
    <w:p>
      <w:pPr>
        <w:pStyle w:val="0"/>
        <w:spacing w:line="350" w:lineRule="exact"/>
        <w:ind w:left="440" w:leftChars="100" w:right="220" w:rightChars="100" w:hanging="220" w:hangingChars="100"/>
        <w:rPr>
          <w:rFonts w:hint="eastAsia"/>
          <w:color w:val="auto"/>
        </w:rPr>
      </w:pPr>
      <w:r>
        <w:rPr>
          <w:rFonts w:hint="eastAsia"/>
          <w:color w:val="auto"/>
        </w:rPr>
        <w:t>第</w:t>
      </w:r>
      <w:r>
        <w:rPr>
          <w:rFonts w:hint="eastAsia"/>
          <w:color w:val="auto"/>
        </w:rPr>
        <w:t>17</w:t>
      </w:r>
      <w:r>
        <w:rPr>
          <w:rFonts w:hint="eastAsia"/>
          <w:color w:val="auto"/>
        </w:rPr>
        <w:t>条　補助金の交付の決定に係る年度の</w:t>
      </w:r>
      <w:r>
        <w:rPr>
          <w:rFonts w:hint="eastAsia"/>
          <w:color w:val="auto"/>
        </w:rPr>
        <w:t>12</w:t>
      </w:r>
      <w:r>
        <w:rPr>
          <w:rFonts w:hint="eastAsia"/>
          <w:color w:val="auto"/>
        </w:rPr>
        <w:t>月</w:t>
      </w:r>
      <w:r>
        <w:rPr>
          <w:rFonts w:hint="eastAsia"/>
          <w:color w:val="auto"/>
        </w:rPr>
        <w:t>31</w:t>
      </w:r>
      <w:r>
        <w:rPr>
          <w:rFonts w:hint="eastAsia"/>
          <w:color w:val="auto"/>
        </w:rPr>
        <w:t>日現在において、別記第</w:t>
      </w:r>
      <w:r>
        <w:rPr>
          <w:rFonts w:hint="eastAsia"/>
          <w:color w:val="auto"/>
        </w:rPr>
        <w:t>11</w:t>
      </w:r>
      <w:r>
        <w:rPr>
          <w:rFonts w:hint="eastAsia"/>
          <w:color w:val="auto"/>
        </w:rPr>
        <w:t>号様式による補助事業遂行状況報告書を作成し、当該年度の１月</w:t>
      </w:r>
      <w:r>
        <w:rPr>
          <w:rFonts w:hint="eastAsia"/>
          <w:color w:val="auto"/>
        </w:rPr>
        <w:t>20</w:t>
      </w:r>
      <w:r>
        <w:rPr>
          <w:rFonts w:hint="eastAsia"/>
          <w:color w:val="auto"/>
        </w:rPr>
        <w:t>日までに知事に提出しなければならない。</w:t>
      </w:r>
    </w:p>
    <w:p>
      <w:pPr>
        <w:pStyle w:val="0"/>
        <w:spacing w:line="350" w:lineRule="exact"/>
        <w:ind w:left="440" w:leftChars="100" w:right="220" w:rightChars="100" w:hanging="220" w:hangingChars="100"/>
        <w:rPr>
          <w:rFonts w:hint="eastAsia"/>
          <w:color w:val="auto"/>
        </w:rPr>
      </w:pPr>
      <w:r>
        <w:rPr>
          <w:rFonts w:hint="eastAsia"/>
          <w:color w:val="auto"/>
        </w:rPr>
        <w:t>２　知事は、必要があると認めたときは、補助事業者に対し、補助事業の遂行の状況について報告を求め、又は調査を行うものとする。</w:t>
      </w:r>
    </w:p>
    <w:p>
      <w:pPr>
        <w:pStyle w:val="0"/>
        <w:spacing w:line="350" w:lineRule="exact"/>
        <w:ind w:left="440" w:leftChars="100" w:right="220" w:rightChars="100" w:hanging="220" w:hangingChars="100"/>
        <w:rPr>
          <w:rFonts w:hint="eastAsia"/>
          <w:color w:val="auto"/>
        </w:rPr>
      </w:pPr>
    </w:p>
    <w:p>
      <w:pPr>
        <w:pStyle w:val="0"/>
        <w:spacing w:line="350" w:lineRule="exact"/>
        <w:ind w:left="0" w:leftChars="0" w:right="220" w:rightChars="100" w:firstLine="220" w:firstLineChars="100"/>
        <w:rPr>
          <w:rFonts w:hint="eastAsia"/>
          <w:color w:val="auto"/>
        </w:rPr>
      </w:pPr>
      <w:r>
        <w:rPr>
          <w:rFonts w:hint="eastAsia"/>
          <w:color w:val="auto"/>
        </w:rPr>
        <w:t>（関係書類の保存）</w:t>
      </w:r>
    </w:p>
    <w:p>
      <w:pPr>
        <w:pStyle w:val="0"/>
        <w:spacing w:line="350" w:lineRule="exact"/>
        <w:ind w:left="440" w:leftChars="100" w:right="220" w:rightChars="100" w:hanging="220" w:hangingChars="100"/>
        <w:rPr>
          <w:rFonts w:hint="eastAsia"/>
          <w:color w:val="auto"/>
        </w:rPr>
      </w:pPr>
      <w:r>
        <w:rPr>
          <w:rFonts w:hint="eastAsia"/>
          <w:color w:val="auto"/>
        </w:rPr>
        <w:t>第</w:t>
      </w:r>
      <w:r>
        <w:rPr>
          <w:rFonts w:hint="eastAsia"/>
          <w:color w:val="auto"/>
        </w:rPr>
        <w:t>18</w:t>
      </w:r>
      <w:r>
        <w:rPr>
          <w:rFonts w:hint="eastAsia"/>
          <w:color w:val="auto"/>
        </w:rPr>
        <w:t>条　補助事業者は、補助事業に係る帳簿及び関係書類を令和８年５月</w:t>
      </w:r>
      <w:r>
        <w:rPr>
          <w:rFonts w:hint="eastAsia"/>
          <w:color w:val="auto"/>
        </w:rPr>
        <w:t>31</w:t>
      </w:r>
      <w:r>
        <w:rPr>
          <w:rFonts w:hint="eastAsia"/>
          <w:color w:val="auto"/>
        </w:rPr>
        <w:t>日まで保管しなければならない。ただし、第</w:t>
      </w:r>
      <w:r>
        <w:rPr>
          <w:rFonts w:hint="eastAsia"/>
          <w:color w:val="auto"/>
        </w:rPr>
        <w:t>13</w:t>
      </w:r>
      <w:r>
        <w:rPr>
          <w:rFonts w:hint="eastAsia"/>
          <w:color w:val="auto"/>
        </w:rPr>
        <w:t>条第１項の取得財産等管理台帳については、減価償却資産の耐用年数等に関する省令に定められている耐用年数に相当する期間を終了するまで保管しなければならない。</w:t>
      </w:r>
    </w:p>
    <w:p>
      <w:pPr>
        <w:pStyle w:val="0"/>
        <w:spacing w:line="350" w:lineRule="exact"/>
        <w:ind w:left="440" w:leftChars="100" w:right="220" w:rightChars="100" w:hanging="220" w:hangingChars="100"/>
        <w:rPr>
          <w:rFonts w:hint="eastAsia"/>
          <w:color w:val="auto"/>
        </w:rPr>
      </w:pPr>
    </w:p>
    <w:p>
      <w:pPr>
        <w:pStyle w:val="0"/>
        <w:spacing w:line="350" w:lineRule="exact"/>
        <w:ind w:left="220" w:leftChars="100" w:right="220" w:rightChars="100" w:firstLine="0" w:firstLineChars="0"/>
        <w:rPr>
          <w:rFonts w:hint="default"/>
          <w:color w:val="auto"/>
          <w:spacing w:val="16"/>
        </w:rPr>
      </w:pPr>
      <w:r>
        <w:rPr>
          <w:rFonts w:hint="eastAsia"/>
          <w:color w:val="auto"/>
        </w:rPr>
        <w:t>（グリーン購入）</w:t>
      </w:r>
    </w:p>
    <w:p>
      <w:pPr>
        <w:pStyle w:val="0"/>
        <w:spacing w:line="350" w:lineRule="exact"/>
        <w:ind w:left="440" w:leftChars="100" w:right="220" w:rightChars="100" w:hanging="220" w:hangingChars="100"/>
        <w:rPr>
          <w:rFonts w:hint="default"/>
          <w:color w:val="auto"/>
          <w:spacing w:val="16"/>
        </w:rPr>
      </w:pPr>
      <w:r>
        <w:rPr>
          <w:rFonts w:hint="eastAsia"/>
          <w:color w:val="auto"/>
        </w:rPr>
        <w:t>第</w:t>
      </w:r>
      <w:r>
        <w:rPr>
          <w:rFonts w:hint="eastAsia"/>
          <w:color w:val="auto"/>
        </w:rPr>
        <w:t>19</w:t>
      </w:r>
      <w:r>
        <w:rPr>
          <w:rFonts w:hint="eastAsia"/>
          <w:color w:val="auto"/>
        </w:rPr>
        <w:t>条　補助事業者は、補助事業の実施に当たり物品等を調達する場合は、県が定める「高知県グリーン購入基本方針」に基づき、環境物品等の調達に努めるものとする。</w:t>
      </w:r>
    </w:p>
    <w:p>
      <w:pPr>
        <w:pStyle w:val="0"/>
        <w:spacing w:line="350" w:lineRule="exact"/>
        <w:ind w:left="220" w:leftChars="100" w:right="220" w:rightChars="100"/>
        <w:rPr>
          <w:rFonts w:hint="eastAsia"/>
          <w:color w:val="auto"/>
        </w:rPr>
      </w:pPr>
    </w:p>
    <w:p>
      <w:pPr>
        <w:pStyle w:val="0"/>
        <w:spacing w:line="350" w:lineRule="exact"/>
        <w:ind w:left="220" w:leftChars="100" w:right="220" w:rightChars="100" w:firstLine="0" w:firstLineChars="0"/>
        <w:rPr>
          <w:rFonts w:hint="default"/>
          <w:color w:val="auto"/>
          <w:spacing w:val="16"/>
        </w:rPr>
      </w:pPr>
      <w:r>
        <w:rPr>
          <w:rFonts w:hint="eastAsia"/>
          <w:color w:val="auto"/>
        </w:rPr>
        <w:t>（情報の開示）</w:t>
      </w:r>
    </w:p>
    <w:p>
      <w:pPr>
        <w:pStyle w:val="0"/>
        <w:spacing w:line="350" w:lineRule="exact"/>
        <w:ind w:left="440" w:leftChars="100" w:right="220" w:rightChars="100" w:hanging="220" w:hangingChars="100"/>
        <w:rPr>
          <w:rFonts w:hint="eastAsia"/>
          <w:color w:val="auto"/>
        </w:rPr>
      </w:pPr>
      <w:r>
        <w:rPr>
          <w:rFonts w:hint="eastAsia"/>
          <w:color w:val="auto"/>
        </w:rPr>
        <w:t>第</w:t>
      </w:r>
      <w:r>
        <w:rPr>
          <w:rFonts w:hint="eastAsia"/>
          <w:color w:val="auto"/>
        </w:rPr>
        <w:t>20</w:t>
      </w:r>
      <w:r>
        <w:rPr>
          <w:rFonts w:hint="eastAsia"/>
          <w:color w:val="auto"/>
        </w:rPr>
        <w:t>条　補助事業又は補助事業者に関して高知県情報公開条例（平成２年高知県条例第１号）に基づく開示請求があった場合は、同条例第６条第１項の規定による非開示項目を除き、原則として開示を行うものとする。</w:t>
      </w:r>
    </w:p>
    <w:p>
      <w:pPr>
        <w:pStyle w:val="0"/>
        <w:spacing w:line="350" w:lineRule="exact"/>
        <w:ind w:left="440" w:leftChars="100" w:right="220" w:rightChars="100" w:hanging="220" w:hangingChars="100"/>
        <w:rPr>
          <w:rFonts w:hint="eastAsia"/>
          <w:color w:val="auto"/>
        </w:rPr>
      </w:pPr>
    </w:p>
    <w:p>
      <w:pPr>
        <w:pStyle w:val="0"/>
        <w:spacing w:line="350" w:lineRule="exact"/>
        <w:ind w:left="220" w:leftChars="100" w:right="220" w:rightChars="100" w:firstLine="0" w:firstLineChars="0"/>
        <w:rPr>
          <w:rFonts w:hint="eastAsia"/>
          <w:color w:val="auto"/>
        </w:rPr>
      </w:pPr>
      <w:r>
        <w:rPr>
          <w:rFonts w:hint="eastAsia"/>
          <w:color w:val="auto"/>
        </w:rPr>
        <w:t>（知的財産）</w:t>
      </w:r>
    </w:p>
    <w:p>
      <w:pPr>
        <w:pStyle w:val="0"/>
        <w:spacing w:line="350" w:lineRule="exact"/>
        <w:ind w:left="440" w:leftChars="100" w:right="220" w:rightChars="100" w:hanging="220" w:hangingChars="100"/>
        <w:rPr>
          <w:rFonts w:hint="eastAsia"/>
          <w:color w:val="auto"/>
        </w:rPr>
      </w:pPr>
      <w:r>
        <w:rPr>
          <w:rFonts w:hint="eastAsia"/>
          <w:color w:val="auto"/>
        </w:rPr>
        <w:t>第</w:t>
      </w:r>
      <w:r>
        <w:rPr>
          <w:rFonts w:hint="eastAsia"/>
          <w:color w:val="auto"/>
        </w:rPr>
        <w:t>21</w:t>
      </w:r>
      <w:r>
        <w:rPr>
          <w:rFonts w:hint="eastAsia"/>
          <w:color w:val="auto"/>
        </w:rPr>
        <w:t>条　補助事業に関連する知的財産については、補助事業者の責任において適切に管理しなければならない。</w:t>
      </w:r>
    </w:p>
    <w:p>
      <w:pPr>
        <w:pStyle w:val="0"/>
        <w:spacing w:line="350" w:lineRule="exact"/>
        <w:ind w:left="440" w:leftChars="100" w:right="220" w:rightChars="100" w:hanging="220" w:hangingChars="100"/>
        <w:rPr>
          <w:rFonts w:hint="eastAsia"/>
          <w:color w:val="auto"/>
        </w:rPr>
      </w:pPr>
      <w:r>
        <w:rPr>
          <w:rFonts w:hint="eastAsia"/>
          <w:color w:val="auto"/>
        </w:rPr>
        <w:t>２　補助事業により作成された著作物に係る著作権に関し、第三者の著作権を侵害するものとして、第三者との間で紛争が生じた場合は、補助事業者は、その責任においてこれを処理し、解決しなければならない。</w:t>
      </w:r>
    </w:p>
    <w:p>
      <w:pPr>
        <w:pStyle w:val="0"/>
        <w:spacing w:line="350" w:lineRule="exact"/>
        <w:ind w:right="220" w:rightChars="100"/>
        <w:rPr>
          <w:rFonts w:hint="eastAsia"/>
          <w:color w:val="auto"/>
        </w:rPr>
      </w:pPr>
    </w:p>
    <w:p>
      <w:pPr>
        <w:pStyle w:val="0"/>
        <w:ind w:left="0" w:leftChars="0" w:firstLine="220" w:firstLineChars="100"/>
        <w:rPr>
          <w:rFonts w:hint="eastAsia"/>
          <w:color w:val="auto"/>
        </w:rPr>
      </w:pPr>
      <w:r>
        <w:rPr>
          <w:rFonts w:hint="eastAsia"/>
          <w:color w:val="auto"/>
        </w:rPr>
        <w:t>（目標数値の達成状況の報告）</w:t>
      </w:r>
    </w:p>
    <w:p>
      <w:pPr>
        <w:pStyle w:val="0"/>
        <w:ind w:left="440" w:leftChars="100" w:hanging="220" w:hangingChars="100"/>
        <w:rPr>
          <w:rFonts w:hint="eastAsia"/>
          <w:color w:val="auto"/>
          <w:spacing w:val="16"/>
        </w:rPr>
      </w:pPr>
      <w:r>
        <w:rPr>
          <w:rFonts w:hint="eastAsia"/>
          <w:color w:val="auto"/>
        </w:rPr>
        <w:t>第</w:t>
      </w:r>
      <w:r>
        <w:rPr>
          <w:rFonts w:hint="eastAsia"/>
          <w:color w:val="auto"/>
        </w:rPr>
        <w:t>22</w:t>
      </w:r>
      <w:r>
        <w:rPr>
          <w:rFonts w:hint="eastAsia"/>
          <w:color w:val="auto"/>
        </w:rPr>
        <w:t>条　目標数値の達成状況については、別記第</w:t>
      </w:r>
      <w:r>
        <w:rPr>
          <w:rFonts w:hint="eastAsia"/>
          <w:color w:val="auto"/>
        </w:rPr>
        <w:t>12</w:t>
      </w:r>
      <w:r>
        <w:rPr>
          <w:rFonts w:hint="eastAsia"/>
          <w:color w:val="auto"/>
        </w:rPr>
        <w:t>号様式による目標数値の達成状況報告書により、</w:t>
      </w:r>
      <w:r>
        <w:rPr>
          <w:rFonts w:hint="eastAsia"/>
          <w:color w:val="auto"/>
          <w:u w:val="none" w:color="auto"/>
        </w:rPr>
        <w:t>第３条第１号の事業にあっては</w:t>
      </w:r>
      <w:r>
        <w:rPr>
          <w:rFonts w:hint="eastAsia"/>
          <w:color w:val="auto"/>
        </w:rPr>
        <w:t>令和２</w:t>
      </w:r>
      <w:r>
        <w:rPr>
          <w:rFonts w:hint="eastAsia"/>
          <w:color w:val="auto"/>
          <w:u w:val="none" w:color="auto"/>
        </w:rPr>
        <w:t>年度から令和６</w:t>
      </w:r>
      <w:r>
        <w:rPr>
          <w:rFonts w:hint="eastAsia"/>
          <w:color w:val="auto"/>
        </w:rPr>
        <w:t>年度までの各年度の実績をそれぞれ翌年度の５月</w:t>
      </w:r>
      <w:r>
        <w:rPr>
          <w:rFonts w:hint="eastAsia"/>
          <w:color w:val="auto"/>
        </w:rPr>
        <w:t>31</w:t>
      </w:r>
      <w:r>
        <w:rPr>
          <w:rFonts w:hint="eastAsia"/>
          <w:color w:val="auto"/>
        </w:rPr>
        <w:t>日までに、</w:t>
      </w:r>
      <w:r>
        <w:rPr>
          <w:rFonts w:hint="eastAsia"/>
          <w:color w:val="auto"/>
          <w:u w:val="none" w:color="auto"/>
        </w:rPr>
        <w:t>同条第２号の事業にあっては翌年度の８月</w:t>
      </w:r>
      <w:r>
        <w:rPr>
          <w:rFonts w:hint="eastAsia"/>
          <w:color w:val="auto"/>
          <w:u w:val="none" w:color="auto"/>
        </w:rPr>
        <w:t>31</w:t>
      </w:r>
      <w:r>
        <w:rPr>
          <w:rFonts w:hint="eastAsia"/>
          <w:color w:val="auto"/>
          <w:u w:val="none" w:color="auto"/>
        </w:rPr>
        <w:t>日までに、</w:t>
      </w:r>
      <w:r>
        <w:rPr>
          <w:rFonts w:hint="eastAsia"/>
          <w:color w:val="auto"/>
        </w:rPr>
        <w:t>知事に提出するものとする。</w:t>
      </w:r>
    </w:p>
    <w:p>
      <w:pPr>
        <w:pStyle w:val="0"/>
        <w:spacing w:line="350" w:lineRule="exact"/>
        <w:ind w:left="220" w:leftChars="100" w:right="220" w:rightChars="100" w:firstLine="220" w:firstLineChars="100"/>
        <w:rPr>
          <w:rFonts w:hint="default"/>
          <w:color w:val="auto"/>
          <w:spacing w:val="16"/>
        </w:rPr>
      </w:pPr>
    </w:p>
    <w:p>
      <w:pPr>
        <w:pStyle w:val="0"/>
        <w:spacing w:line="350" w:lineRule="exact"/>
        <w:ind w:left="220" w:leftChars="100" w:right="220" w:rightChars="100" w:firstLine="0" w:firstLineChars="0"/>
        <w:rPr>
          <w:rFonts w:hint="default"/>
          <w:color w:val="auto"/>
          <w:spacing w:val="16"/>
        </w:rPr>
      </w:pPr>
      <w:r>
        <w:rPr>
          <w:rFonts w:hint="eastAsia"/>
          <w:color w:val="auto"/>
        </w:rPr>
        <w:t>（委任）</w:t>
      </w:r>
    </w:p>
    <w:p>
      <w:pPr>
        <w:pStyle w:val="0"/>
        <w:spacing w:line="350" w:lineRule="exact"/>
        <w:ind w:left="440" w:leftChars="100" w:right="220" w:rightChars="100" w:hanging="220" w:hangingChars="100"/>
        <w:rPr>
          <w:rFonts w:hint="eastAsia"/>
          <w:color w:val="auto"/>
        </w:rPr>
      </w:pPr>
      <w:r>
        <w:rPr>
          <w:rFonts w:hint="eastAsia"/>
          <w:color w:val="auto"/>
        </w:rPr>
        <w:t>第</w:t>
      </w:r>
      <w:r>
        <w:rPr>
          <w:rFonts w:hint="eastAsia"/>
          <w:color w:val="auto"/>
        </w:rPr>
        <w:t>23</w:t>
      </w:r>
      <w:r>
        <w:rPr>
          <w:rFonts w:hint="eastAsia"/>
          <w:color w:val="auto"/>
        </w:rPr>
        <w:t>条　この要綱に定めるもののほか、補助金の交付に関し必要な事項は、知事が別に定める。</w:t>
      </w:r>
    </w:p>
    <w:p>
      <w:pPr>
        <w:pStyle w:val="0"/>
        <w:spacing w:line="350" w:lineRule="exact"/>
        <w:ind w:left="472" w:leftChars="100" w:right="220" w:rightChars="100" w:hanging="252" w:hangingChars="100"/>
        <w:rPr>
          <w:rFonts w:hint="eastAsia"/>
          <w:color w:val="auto"/>
          <w:spacing w:val="16"/>
        </w:rPr>
      </w:pPr>
    </w:p>
    <w:p>
      <w:pPr>
        <w:pStyle w:val="0"/>
        <w:spacing w:line="350" w:lineRule="exact"/>
        <w:ind w:left="220" w:leftChars="100" w:right="220" w:rightChars="100" w:firstLine="440" w:firstLineChars="200"/>
        <w:rPr>
          <w:rFonts w:hint="default"/>
          <w:strike w:val="0"/>
          <w:dstrike w:val="0"/>
          <w:color w:val="auto"/>
          <w:spacing w:val="16"/>
          <w:u w:val="none" w:color="auto"/>
        </w:rPr>
      </w:pPr>
      <w:r>
        <w:rPr>
          <w:rFonts w:hint="eastAsia"/>
          <w:strike w:val="0"/>
          <w:dstrike w:val="0"/>
          <w:color w:val="auto"/>
          <w:u w:val="none" w:color="auto"/>
        </w:rPr>
        <w:t>附　則</w:t>
      </w:r>
    </w:p>
    <w:p>
      <w:pPr>
        <w:pStyle w:val="0"/>
        <w:spacing w:line="350" w:lineRule="exact"/>
        <w:ind w:left="700" w:leftChars="100" w:right="220" w:rightChars="100" w:hanging="480"/>
        <w:rPr>
          <w:rFonts w:hint="eastAsia"/>
          <w:strike w:val="0"/>
          <w:dstrike w:val="0"/>
          <w:color w:val="auto"/>
          <w:u w:val="none" w:color="auto"/>
        </w:rPr>
      </w:pPr>
      <w:r>
        <w:rPr>
          <w:rFonts w:hint="eastAsia"/>
          <w:strike w:val="0"/>
          <w:dstrike w:val="0"/>
          <w:color w:val="auto"/>
          <w:u w:val="none" w:color="auto"/>
        </w:rPr>
        <w:t>１　</w:t>
      </w:r>
      <w:r>
        <w:rPr>
          <w:rFonts w:hint="eastAsia"/>
          <w:strike w:val="0"/>
          <w:dstrike w:val="0"/>
          <w:color w:val="auto"/>
          <w:sz w:val="22"/>
          <w:u w:val="none" w:color="auto"/>
        </w:rPr>
        <w:t>この要綱は、令和２年４月</w:t>
      </w:r>
      <w:r>
        <w:rPr>
          <w:rFonts w:hint="eastAsia"/>
          <w:strike w:val="0"/>
          <w:dstrike w:val="0"/>
          <w:color w:val="auto"/>
          <w:sz w:val="22"/>
          <w:u w:val="none" w:color="auto"/>
        </w:rPr>
        <w:t>17</w:t>
      </w:r>
      <w:r>
        <w:rPr>
          <w:rFonts w:hint="eastAsia"/>
          <w:strike w:val="0"/>
          <w:dstrike w:val="0"/>
          <w:color w:val="auto"/>
          <w:sz w:val="22"/>
          <w:u w:val="none" w:color="auto"/>
        </w:rPr>
        <w:t>日から施行する。</w:t>
      </w:r>
    </w:p>
    <w:p>
      <w:pPr>
        <w:pStyle w:val="0"/>
        <w:spacing w:line="350" w:lineRule="exact"/>
        <w:ind w:left="472" w:leftChars="100" w:right="220" w:rightChars="100" w:hanging="252" w:hangingChars="100"/>
        <w:rPr>
          <w:rFonts w:hint="eastAsia"/>
          <w:color w:val="auto"/>
          <w:spacing w:val="16"/>
          <w:u w:val="none" w:color="auto"/>
        </w:rPr>
      </w:pPr>
      <w:r>
        <w:rPr>
          <w:rFonts w:hint="eastAsia"/>
          <w:color w:val="auto"/>
        </w:rPr>
        <w:t>２　この要綱は、令和３</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日限り、その効力を失う。ただし、この要綱に基づき交付された補助金については、第</w:t>
      </w:r>
      <w:r>
        <w:rPr>
          <w:rFonts w:hint="eastAsia"/>
          <w:color w:val="auto"/>
          <w:u w:val="none" w:color="auto"/>
        </w:rPr>
        <w:t>10</w:t>
      </w:r>
      <w:r>
        <w:rPr>
          <w:rFonts w:hint="eastAsia"/>
          <w:color w:val="auto"/>
          <w:u w:val="none" w:color="auto"/>
        </w:rPr>
        <w:t>条、第</w:t>
      </w:r>
      <w:r>
        <w:rPr>
          <w:rFonts w:hint="eastAsia"/>
          <w:color w:val="auto"/>
          <w:u w:val="none" w:color="auto"/>
        </w:rPr>
        <w:t>11</w:t>
      </w:r>
      <w:r>
        <w:rPr>
          <w:rFonts w:hint="eastAsia"/>
          <w:color w:val="auto"/>
          <w:u w:val="none" w:color="auto"/>
        </w:rPr>
        <w:t>条、第</w:t>
      </w:r>
      <w:r>
        <w:rPr>
          <w:rFonts w:hint="eastAsia"/>
          <w:color w:val="auto"/>
          <w:u w:val="none" w:color="auto"/>
        </w:rPr>
        <w:t>13</w:t>
      </w:r>
      <w:r>
        <w:rPr>
          <w:rFonts w:hint="eastAsia"/>
          <w:color w:val="auto"/>
          <w:u w:val="none" w:color="auto"/>
        </w:rPr>
        <w:t>条、第</w:t>
      </w:r>
      <w:r>
        <w:rPr>
          <w:rFonts w:hint="eastAsia"/>
          <w:color w:val="auto"/>
          <w:u w:val="none" w:color="auto"/>
        </w:rPr>
        <w:t>14</w:t>
      </w:r>
      <w:r>
        <w:rPr>
          <w:rFonts w:hint="eastAsia"/>
          <w:color w:val="auto"/>
          <w:u w:val="none" w:color="auto"/>
        </w:rPr>
        <w:t>条、第</w:t>
      </w:r>
      <w:r>
        <w:rPr>
          <w:rFonts w:hint="eastAsia"/>
          <w:color w:val="auto"/>
          <w:u w:val="none" w:color="auto"/>
        </w:rPr>
        <w:t>15</w:t>
      </w:r>
      <w:r>
        <w:rPr>
          <w:rFonts w:hint="eastAsia"/>
          <w:color w:val="auto"/>
          <w:u w:val="none" w:color="auto"/>
        </w:rPr>
        <w:t>条第４項、第</w:t>
      </w:r>
      <w:r>
        <w:rPr>
          <w:rFonts w:hint="eastAsia"/>
          <w:color w:val="auto"/>
          <w:u w:val="none" w:color="auto"/>
        </w:rPr>
        <w:t>17</w:t>
      </w:r>
      <w:r>
        <w:rPr>
          <w:rFonts w:hint="eastAsia"/>
          <w:color w:val="auto"/>
          <w:u w:val="none" w:color="auto"/>
        </w:rPr>
        <w:t>条、第</w:t>
      </w:r>
      <w:r>
        <w:rPr>
          <w:rFonts w:hint="eastAsia"/>
          <w:color w:val="auto"/>
          <w:u w:val="none" w:color="auto"/>
        </w:rPr>
        <w:t>18</w:t>
      </w:r>
      <w:r>
        <w:rPr>
          <w:rFonts w:hint="eastAsia"/>
          <w:color w:val="auto"/>
          <w:u w:val="none" w:color="auto"/>
        </w:rPr>
        <w:t>条及び第</w:t>
      </w:r>
      <w:r>
        <w:rPr>
          <w:rFonts w:hint="eastAsia"/>
          <w:color w:val="auto"/>
          <w:u w:val="none" w:color="auto"/>
        </w:rPr>
        <w:t>20</w:t>
      </w:r>
      <w:r>
        <w:rPr>
          <w:rFonts w:hint="eastAsia"/>
          <w:color w:val="auto"/>
          <w:u w:val="none" w:color="auto"/>
        </w:rPr>
        <w:t>条から第</w:t>
      </w:r>
      <w:r>
        <w:rPr>
          <w:rFonts w:hint="eastAsia"/>
          <w:color w:val="auto"/>
          <w:u w:val="none" w:color="auto"/>
        </w:rPr>
        <w:t>22</w:t>
      </w:r>
      <w:r>
        <w:rPr>
          <w:rFonts w:hint="eastAsia"/>
          <w:color w:val="auto"/>
          <w:u w:val="none" w:color="auto"/>
        </w:rPr>
        <w:t>条までの規定は、同日以降もなおその効力を有する。</w:t>
      </w:r>
    </w:p>
    <w:p>
      <w:pPr>
        <w:pStyle w:val="0"/>
        <w:spacing w:line="350" w:lineRule="exact"/>
        <w:ind w:left="472" w:leftChars="100" w:right="220" w:rightChars="100" w:hanging="252" w:hangingChars="100"/>
        <w:rPr>
          <w:rFonts w:hint="eastAsia"/>
          <w:color w:val="auto"/>
          <w:spacing w:val="16"/>
          <w:u w:val="none" w:color="auto"/>
        </w:rPr>
      </w:pPr>
      <w:r>
        <w:rPr>
          <w:rFonts w:hint="eastAsia"/>
          <w:color w:val="auto"/>
          <w:u w:val="none" w:color="auto"/>
        </w:rPr>
        <w:t>　　附　則</w:t>
      </w:r>
    </w:p>
    <w:p>
      <w:pPr>
        <w:pStyle w:val="0"/>
        <w:spacing w:line="350" w:lineRule="exact"/>
        <w:ind w:left="440" w:leftChars="200" w:right="220" w:rightChars="100" w:firstLine="220" w:firstLineChars="100"/>
        <w:rPr>
          <w:rFonts w:hint="eastAsia"/>
          <w:color w:val="auto"/>
          <w:spacing w:val="16"/>
          <w:u w:val="none" w:color="auto"/>
        </w:rPr>
      </w:pPr>
      <w:r>
        <w:rPr>
          <w:rFonts w:hint="eastAsia"/>
          <w:color w:val="auto"/>
          <w:u w:val="none" w:color="auto"/>
        </w:rPr>
        <w:t>この要綱は、令和２年７月２７日から施行する。</w:t>
      </w:r>
    </w:p>
    <w:p>
      <w:pPr>
        <w:pStyle w:val="0"/>
        <w:spacing w:line="350" w:lineRule="exact"/>
        <w:ind w:left="220" w:leftChars="100" w:right="220" w:rightChars="100" w:firstLine="0" w:firstLineChars="0"/>
        <w:rPr>
          <w:rFonts w:hint="eastAsia"/>
          <w:color w:val="auto"/>
        </w:rPr>
      </w:pPr>
    </w:p>
    <w:p>
      <w:pPr>
        <w:rPr>
          <w:rFonts w:hint="default"/>
          <w:color w:val="auto"/>
        </w:rPr>
        <w:sectPr>
          <w:footerReference r:id="rId5" w:type="default"/>
          <w:pgSz w:w="11906" w:h="16838"/>
          <w:pgMar w:top="851" w:right="1134" w:bottom="284" w:left="1134" w:header="720" w:footer="720" w:gutter="0"/>
          <w:pgNumType w:start="1"/>
          <w:cols w:space="720"/>
          <w:noEndnote w:val="1"/>
          <w:textDirection w:val="lrTb"/>
          <w:docGrid w:type="lines" w:linePitch="301" w:charSpace="6144"/>
        </w:sectPr>
      </w:pPr>
    </w:p>
    <w:p>
      <w:pPr>
        <w:pStyle w:val="0"/>
        <w:tabs>
          <w:tab w:val="left" w:leader="none" w:pos="6785"/>
        </w:tabs>
        <w:rPr>
          <w:rFonts w:hint="eastAsia"/>
          <w:color w:val="auto"/>
        </w:rPr>
      </w:pPr>
      <w:r>
        <w:rPr>
          <w:rFonts w:hint="eastAsia"/>
          <w:color w:val="auto"/>
        </w:rPr>
        <w:t>別表第１（第３条、第５条関係）</w:t>
      </w:r>
      <w:r>
        <w:rPr>
          <w:rFonts w:hint="eastAsia"/>
          <w:color w:val="auto"/>
        </w:rPr>
        <w:tab/>
      </w:r>
    </w:p>
    <w:tbl>
      <w:tblPr>
        <w:tblStyle w:val="11"/>
        <w:tblW w:w="16015" w:type="dxa"/>
        <w:jc w:val="left"/>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76"/>
        <w:gridCol w:w="1426"/>
        <w:gridCol w:w="12599"/>
        <w:gridCol w:w="1414"/>
      </w:tblGrid>
      <w:tr>
        <w:trPr>
          <w:trHeight w:val="510" w:hRule="atLeast"/>
        </w:trPr>
        <w:tc>
          <w:tcPr>
            <w:tcW w:w="20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480" w:lineRule="auto"/>
              <w:jc w:val="center"/>
              <w:rPr>
                <w:rFonts w:hint="eastAsia"/>
                <w:color w:val="auto"/>
                <w:sz w:val="22"/>
              </w:rPr>
            </w:pPr>
            <w:r>
              <w:rPr>
                <w:rFonts w:hint="eastAsia"/>
                <w:color w:val="auto"/>
                <w:sz w:val="22"/>
              </w:rPr>
              <w:t>事業区分</w:t>
            </w:r>
          </w:p>
        </w:tc>
        <w:tc>
          <w:tcPr>
            <w:tcW w:w="133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補助対象経費</w:t>
            </w: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32"/>
              <w:jc w:val="both"/>
              <w:rPr>
                <w:rFonts w:hint="eastAsia"/>
                <w:color w:val="auto"/>
                <w:sz w:val="22"/>
              </w:rPr>
            </w:pPr>
            <w:r>
              <w:rPr>
                <w:rFonts w:hint="eastAsia"/>
                <w:color w:val="auto"/>
                <w:sz w:val="22"/>
              </w:rPr>
              <w:t>補助限度額</w:t>
            </w:r>
            <w:r>
              <w:rPr>
                <w:rFonts w:hint="eastAsia"/>
                <w:color w:val="auto"/>
                <w:sz w:val="22"/>
              </w:rPr>
              <w:t xml:space="preserve">/ </w:t>
            </w:r>
            <w:r>
              <w:rPr>
                <w:rFonts w:hint="eastAsia"/>
                <w:color w:val="auto"/>
                <w:sz w:val="22"/>
              </w:rPr>
              <w:t>補助率</w:t>
            </w:r>
            <w:r>
              <w:rPr>
                <w:rFonts w:hint="eastAsia"/>
                <w:color w:val="auto"/>
                <w:sz w:val="22"/>
              </w:rPr>
              <w:t>/</w:t>
            </w:r>
            <w:r>
              <w:rPr>
                <w:rFonts w:hint="eastAsia"/>
                <w:color w:val="auto"/>
                <w:sz w:val="22"/>
              </w:rPr>
              <w:t>申請回数</w:t>
            </w:r>
          </w:p>
        </w:tc>
      </w:tr>
      <w:tr>
        <w:trPr>
          <w:trHeight w:val="594" w:hRule="atLeast"/>
        </w:trPr>
        <w:tc>
          <w:tcPr>
            <w:tcW w:w="2021"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（１）</w:t>
            </w:r>
            <w:r>
              <w:rPr>
                <w:rFonts w:hint="eastAsia"/>
              </w:rPr>
              <w:t>HACCP</w:t>
            </w:r>
            <w:r>
              <w:rPr>
                <w:rFonts w:hint="eastAsia"/>
              </w:rPr>
              <w:t>等対応施設整備等支援事業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555" w:hRule="atLeast"/>
        </w:trPr>
        <w:tc>
          <w:tcPr>
            <w:tcW w:w="597"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trike w:val="0"/>
                <w:dstrike w:val="1"/>
                <w:color w:val="auto"/>
                <w:sz w:val="22"/>
                <w:u w:val="none" w:color="auto"/>
              </w:rPr>
            </w:pPr>
            <w:r>
              <w:rPr>
                <w:rFonts w:hint="eastAsia"/>
                <w:strike w:val="0"/>
                <w:dstrike w:val="0"/>
                <w:color w:val="auto"/>
                <w:sz w:val="22"/>
                <w:u w:val="none" w:color="auto"/>
              </w:rPr>
              <w:t>ア　施設等整備事業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rPr>
                <w:rFonts w:hint="eastAsia"/>
                <w:color w:val="auto"/>
                <w:sz w:val="22"/>
                <w:u w:val="none" w:color="auto"/>
              </w:rPr>
            </w:pPr>
            <w:r>
              <w:rPr>
                <w:rFonts w:hint="eastAsia"/>
                <w:color w:val="auto"/>
                <w:sz w:val="22"/>
                <w:u w:val="none" w:color="auto"/>
              </w:rPr>
              <w:t>補助事業の実施に直接必要な経費であって、本事業の対象として明確に区分することができるもので、かつ、証拠書類によって金額が確認することができるもののみとし、輸入条件及び輸出先のニーズを満たすために必要な施設の整備（新設、増築、改築及び修繕を含む。）及び機器の整備に係る経費とする。</w:t>
            </w:r>
          </w:p>
          <w:p>
            <w:pPr>
              <w:pStyle w:val="0"/>
              <w:ind w:leftChars="0" w:firstLine="0" w:firstLineChars="0"/>
              <w:rPr>
                <w:rFonts w:hint="eastAsia"/>
                <w:color w:val="auto"/>
                <w:sz w:val="22"/>
                <w:u w:val="none" w:color="auto"/>
              </w:rPr>
            </w:pPr>
            <w:r>
              <w:rPr>
                <w:rFonts w:hint="eastAsia"/>
                <w:color w:val="auto"/>
                <w:sz w:val="22"/>
                <w:u w:val="none" w:color="auto"/>
              </w:rPr>
              <w:t>なお、見学通路等についても、輸出先国のニーズを満たすために一体となって整備する場合、交付の対象とする。</w:t>
            </w:r>
            <w:r>
              <w:rPr>
                <w:rFonts w:hint="eastAsia"/>
                <w:color w:val="auto"/>
                <w:sz w:val="22"/>
                <w:u w:val="none" w:color="auto"/>
              </w:rPr>
              <w:t xml:space="preserve"> </w:t>
            </w:r>
          </w:p>
          <w:p>
            <w:pPr>
              <w:pStyle w:val="0"/>
              <w:ind w:leftChars="0" w:firstLine="0" w:firstLineChars="0"/>
              <w:rPr>
                <w:rFonts w:hint="eastAsia"/>
                <w:color w:val="auto"/>
                <w:sz w:val="22"/>
                <w:u w:val="none" w:color="auto"/>
              </w:rPr>
            </w:pPr>
            <w:r>
              <w:rPr>
                <w:rFonts w:hint="eastAsia"/>
                <w:color w:val="auto"/>
                <w:sz w:val="22"/>
                <w:u w:val="none" w:color="auto"/>
              </w:rPr>
              <w:t>ただし、施設の新設については、掛かり増し分とする。掛かり増し分とは、工事費、実施設計費及び工事雑費のうち、輸入条件、</w:t>
            </w:r>
            <w:r>
              <w:rPr>
                <w:rFonts w:hint="eastAsia"/>
                <w:color w:val="auto"/>
                <w:sz w:val="22"/>
                <w:u w:val="none" w:color="auto"/>
              </w:rPr>
              <w:t>HACCP</w:t>
            </w:r>
            <w:r>
              <w:rPr>
                <w:rFonts w:hint="eastAsia"/>
                <w:color w:val="auto"/>
                <w:sz w:val="22"/>
                <w:u w:val="none" w:color="auto"/>
              </w:rPr>
              <w:t>等に係る認定取得を行う場合の経費から</w:t>
            </w:r>
            <w:r>
              <w:rPr>
                <w:rFonts w:hint="eastAsia"/>
                <w:color w:val="auto"/>
                <w:sz w:val="22"/>
                <w:u w:val="none" w:color="auto"/>
              </w:rPr>
              <w:t>HACCP</w:t>
            </w:r>
            <w:r>
              <w:rPr>
                <w:rFonts w:hint="eastAsia"/>
                <w:color w:val="auto"/>
                <w:sz w:val="22"/>
                <w:u w:val="none" w:color="auto"/>
              </w:rPr>
              <w:t>等の認定取得を行わなかった場合の経費を差し引いた金額とする。また、掛かり増し分を明確に区分することが困難である施設（冷凍・冷蔵保管施設、異物混入を回避するための施設等）の新設については、基礎及び上屋を除く内部の施設整備に係る費用を掛かり増し分とみなす。</w:t>
            </w:r>
            <w:r>
              <w:rPr>
                <w:rFonts w:hint="eastAsia"/>
                <w:color w:val="auto"/>
                <w:sz w:val="22"/>
                <w:u w:val="none" w:color="auto"/>
              </w:rPr>
              <w:t xml:space="preserve"> </w:t>
            </w:r>
          </w:p>
          <w:p>
            <w:pPr>
              <w:pStyle w:val="0"/>
              <w:ind w:leftChars="0" w:firstLine="0" w:firstLineChars="0"/>
              <w:rPr>
                <w:rFonts w:hint="eastAsia"/>
                <w:color w:val="auto"/>
                <w:sz w:val="22"/>
                <w:u w:val="none" w:color="auto"/>
              </w:rPr>
            </w:pPr>
            <w:r>
              <w:rPr>
                <w:rFonts w:hint="eastAsia"/>
                <w:color w:val="auto"/>
                <w:sz w:val="22"/>
                <w:u w:val="none" w:color="auto"/>
              </w:rPr>
              <w:t>原則として、次の（ア）から（カ）までに該当する経費を除く。</w:t>
            </w:r>
            <w:r>
              <w:rPr>
                <w:rFonts w:hint="eastAsia"/>
                <w:color w:val="auto"/>
                <w:sz w:val="22"/>
                <w:u w:val="none" w:color="auto"/>
              </w:rPr>
              <w:t xml:space="preserve"> </w:t>
            </w:r>
          </w:p>
          <w:p>
            <w:pPr>
              <w:pStyle w:val="0"/>
              <w:ind w:leftChars="0" w:firstLine="0" w:firstLineChars="0"/>
              <w:rPr>
                <w:rFonts w:hint="eastAsia"/>
                <w:color w:val="auto"/>
                <w:sz w:val="22"/>
                <w:u w:val="none" w:color="auto"/>
              </w:rPr>
            </w:pPr>
            <w:r>
              <w:rPr>
                <w:rFonts w:hint="eastAsia"/>
                <w:color w:val="auto"/>
                <w:sz w:val="22"/>
                <w:u w:val="none" w:color="auto"/>
              </w:rPr>
              <w:t>（ア）不動産取得に関する経費</w:t>
            </w:r>
            <w:r>
              <w:rPr>
                <w:rFonts w:hint="eastAsia"/>
                <w:color w:val="auto"/>
                <w:sz w:val="22"/>
                <w:u w:val="none" w:color="auto"/>
              </w:rPr>
              <w:t xml:space="preserve"> </w:t>
            </w:r>
          </w:p>
          <w:p>
            <w:pPr>
              <w:pStyle w:val="0"/>
              <w:ind w:leftChars="0" w:firstLine="0" w:firstLineChars="0"/>
              <w:rPr>
                <w:rFonts w:hint="eastAsia"/>
                <w:color w:val="auto"/>
                <w:sz w:val="22"/>
                <w:u w:val="none" w:color="auto"/>
              </w:rPr>
            </w:pPr>
            <w:r>
              <w:rPr>
                <w:rFonts w:hint="eastAsia"/>
                <w:color w:val="auto"/>
                <w:sz w:val="22"/>
                <w:u w:val="none" w:color="auto"/>
              </w:rPr>
              <w:t>（イ）事業の期間中に発生した事故・災害の処理のための経費</w:t>
            </w:r>
            <w:r>
              <w:rPr>
                <w:rFonts w:hint="eastAsia"/>
                <w:color w:val="auto"/>
                <w:sz w:val="22"/>
                <w:u w:val="none" w:color="auto"/>
              </w:rPr>
              <w:t xml:space="preserve"> </w:t>
            </w:r>
          </w:p>
          <w:p>
            <w:pPr>
              <w:pStyle w:val="0"/>
              <w:rPr>
                <w:rFonts w:hint="eastAsia"/>
                <w:color w:val="auto"/>
                <w:sz w:val="22"/>
                <w:u w:val="none" w:color="auto"/>
              </w:rPr>
            </w:pPr>
            <w:r>
              <w:rPr>
                <w:rFonts w:hint="eastAsia"/>
                <w:color w:val="auto"/>
                <w:sz w:val="22"/>
                <w:u w:val="none" w:color="auto"/>
              </w:rPr>
              <w:t>（ウ）既存施設の取壊し及び撤去に係る経費</w:t>
            </w:r>
            <w:r>
              <w:rPr>
                <w:rFonts w:hint="eastAsia"/>
                <w:color w:val="auto"/>
                <w:sz w:val="22"/>
                <w:u w:val="none" w:color="auto"/>
              </w:rPr>
              <w:t xml:space="preserve"> </w:t>
            </w:r>
          </w:p>
          <w:p>
            <w:pPr>
              <w:pStyle w:val="0"/>
              <w:rPr>
                <w:rFonts w:hint="eastAsia"/>
                <w:color w:val="auto"/>
                <w:sz w:val="22"/>
                <w:u w:val="none" w:color="auto"/>
              </w:rPr>
            </w:pPr>
            <w:r>
              <w:rPr>
                <w:rFonts w:hint="eastAsia"/>
                <w:color w:val="auto"/>
                <w:sz w:val="22"/>
                <w:u w:val="none" w:color="auto"/>
              </w:rPr>
              <w:t>（エ）交付決定前に支出される経費（ただし、第７条の規定により、交付決定前着手届の対応をしたものを除く。）</w:t>
            </w:r>
          </w:p>
          <w:p>
            <w:pPr>
              <w:pStyle w:val="0"/>
              <w:ind w:left="440" w:hanging="440" w:hangingChars="200"/>
              <w:rPr>
                <w:rFonts w:hint="eastAsia"/>
                <w:color w:val="auto"/>
                <w:sz w:val="22"/>
                <w:u w:val="none" w:color="auto"/>
              </w:rPr>
            </w:pPr>
            <w:r>
              <w:rPr>
                <w:rFonts w:hint="eastAsia"/>
                <w:color w:val="auto"/>
                <w:sz w:val="22"/>
                <w:u w:val="none" w:color="auto"/>
              </w:rPr>
              <w:t>（オ）補助対象経費に係る消費税及び地方消費税に係る仕入れ控除税額（補助対象経費に含まれる消費税及び地方消費税相当額のうち、消費税法（昭和</w:t>
            </w:r>
            <w:r>
              <w:rPr>
                <w:rFonts w:hint="eastAsia"/>
                <w:color w:val="auto"/>
                <w:sz w:val="22"/>
                <w:u w:val="none" w:color="auto"/>
              </w:rPr>
              <w:t>63</w:t>
            </w:r>
            <w:r>
              <w:rPr>
                <w:rFonts w:hint="eastAsia"/>
                <w:color w:val="auto"/>
                <w:sz w:val="22"/>
                <w:u w:val="none" w:color="auto"/>
              </w:rPr>
              <w:t>年法律第</w:t>
            </w:r>
            <w:r>
              <w:rPr>
                <w:rFonts w:hint="eastAsia"/>
                <w:color w:val="auto"/>
                <w:sz w:val="22"/>
                <w:u w:val="none" w:color="auto"/>
              </w:rPr>
              <w:t>108</w:t>
            </w:r>
            <w:r>
              <w:rPr>
                <w:rFonts w:hint="eastAsia"/>
                <w:color w:val="auto"/>
                <w:sz w:val="22"/>
                <w:u w:val="none" w:color="auto"/>
              </w:rPr>
              <w:t>号）の規定により仕入れに係る消費税額として控除することができる部分の金額及び当該金額に地方税法の規定による地方消費税の税率を乗じて得た金額の合計額に補助率を乗じて得た金額）</w:t>
            </w:r>
            <w:r>
              <w:rPr>
                <w:rFonts w:hint="eastAsia"/>
                <w:color w:val="auto"/>
                <w:sz w:val="22"/>
                <w:u w:val="none" w:color="auto"/>
              </w:rPr>
              <w:t xml:space="preserve"> </w:t>
            </w:r>
          </w:p>
          <w:p>
            <w:pPr>
              <w:pStyle w:val="0"/>
              <w:ind w:left="440" w:hanging="440" w:hangingChars="200"/>
              <w:rPr>
                <w:rFonts w:hint="eastAsia"/>
                <w:color w:val="auto"/>
                <w:sz w:val="22"/>
                <w:u w:val="none" w:color="auto"/>
              </w:rPr>
            </w:pPr>
            <w:r>
              <w:rPr>
                <w:rFonts w:hint="eastAsia"/>
                <w:color w:val="auto"/>
                <w:sz w:val="22"/>
                <w:u w:val="none" w:color="auto"/>
              </w:rPr>
              <w:t>（カ）その他本事業を実施する上で必要とは認められない経費及び本事業の実施に要した経費であることを証明することができない経費</w:t>
            </w:r>
          </w:p>
        </w:tc>
        <w:tc>
          <w:tcPr>
            <w:tcW w:w="14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color w:val="auto"/>
                <w:sz w:val="22"/>
                <w:u w:val="none" w:color="auto"/>
              </w:rPr>
            </w:pPr>
            <w:r>
              <w:rPr>
                <w:rFonts w:hint="eastAsia"/>
                <w:color w:val="auto"/>
                <w:sz w:val="22"/>
                <w:u w:val="none" w:color="auto"/>
              </w:rPr>
              <w:t>５億円（下限</w:t>
            </w:r>
            <w:r>
              <w:rPr>
                <w:rFonts w:hint="eastAsia"/>
                <w:color w:val="auto"/>
                <w:sz w:val="22"/>
                <w:u w:val="none" w:color="auto"/>
              </w:rPr>
              <w:t>500</w:t>
            </w:r>
            <w:r>
              <w:rPr>
                <w:rFonts w:hint="eastAsia"/>
                <w:color w:val="auto"/>
                <w:sz w:val="22"/>
                <w:u w:val="none" w:color="auto"/>
              </w:rPr>
              <w:t>万円）／２分の１以内／各年度につき</w:t>
            </w:r>
            <w:r>
              <w:rPr>
                <w:rFonts w:hint="eastAsia"/>
                <w:color w:val="auto"/>
                <w:sz w:val="22"/>
                <w:u w:val="none" w:color="auto"/>
              </w:rPr>
              <w:t>1</w:t>
            </w:r>
            <w:r>
              <w:rPr>
                <w:rFonts w:hint="eastAsia"/>
                <w:color w:val="auto"/>
                <w:sz w:val="22"/>
                <w:u w:val="none" w:color="auto"/>
              </w:rPr>
              <w:t>回</w:t>
            </w:r>
          </w:p>
        </w:tc>
      </w:tr>
      <w:tr>
        <w:trPr>
          <w:trHeight w:val="2672" w:hRule="atLeast"/>
        </w:trPr>
        <w:tc>
          <w:tcPr>
            <w:tcW w:w="5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r>
              <w:rPr>
                <w:rFonts w:hint="eastAsia"/>
                <w:sz w:val="22"/>
              </w:rPr>
              <w:t>イ　効果促進事業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輸入条件、</w:t>
            </w:r>
            <w:r>
              <w:rPr>
                <w:rFonts w:hint="eastAsia"/>
                <w:sz w:val="22"/>
              </w:rPr>
              <w:t>HACCP</w:t>
            </w:r>
            <w:r>
              <w:rPr>
                <w:rFonts w:hint="eastAsia"/>
                <w:sz w:val="22"/>
              </w:rPr>
              <w:t>等に係る認定取得のためのコンサルティング、手数料等に係る費用、施設・機器等の導入後の適切な管理・運用を行うための人材育成に係る経費等、アの事業と一体となってその効果を一層高めるために必要な事業又は事務に係る経費とする。</w:t>
            </w:r>
          </w:p>
          <w:p>
            <w:pPr>
              <w:pStyle w:val="0"/>
              <w:jc w:val="both"/>
              <w:rPr>
                <w:rFonts w:hint="eastAsia"/>
                <w:sz w:val="22"/>
              </w:rPr>
            </w:pPr>
            <w:r>
              <w:rPr>
                <w:rFonts w:hint="eastAsia"/>
                <w:sz w:val="22"/>
              </w:rPr>
              <w:t>ただし、アの事業費の</w:t>
            </w:r>
            <w:r>
              <w:rPr>
                <w:rFonts w:hint="eastAsia"/>
                <w:sz w:val="22"/>
              </w:rPr>
              <w:t>20</w:t>
            </w:r>
            <w:r>
              <w:rPr>
                <w:rFonts w:hint="eastAsia"/>
                <w:sz w:val="22"/>
              </w:rPr>
              <w:t>％以内とし、原則として、アの（ア）から（カ）までの経費及び次に該当する経費は除く。</w:t>
            </w:r>
          </w:p>
          <w:p>
            <w:pPr>
              <w:pStyle w:val="0"/>
              <w:ind w:left="440" w:hanging="440" w:hangingChars="200"/>
              <w:jc w:val="both"/>
              <w:rPr>
                <w:rFonts w:hint="eastAsia"/>
                <w:sz w:val="22"/>
              </w:rPr>
            </w:pPr>
            <w:r>
              <w:rPr>
                <w:rFonts w:hint="eastAsia"/>
                <w:sz w:val="22"/>
              </w:rPr>
              <w:t>（ア）本事業の業務を実施するために雇用した者に支払う経費のうち、労働の対価として労働時間及び日数に応じて支払う経費以外の経費（雇用関係が生じるような月極の給与、賞与、退職金その他各種手当）</w:t>
            </w:r>
          </w:p>
          <w:p>
            <w:pPr>
              <w:pStyle w:val="0"/>
              <w:ind w:left="440" w:hanging="440" w:hangingChars="200"/>
              <w:jc w:val="both"/>
              <w:rPr>
                <w:rFonts w:hint="eastAsia"/>
                <w:sz w:val="22"/>
              </w:rPr>
            </w:pPr>
            <w:r>
              <w:rPr>
                <w:rFonts w:hint="eastAsia"/>
                <w:sz w:val="22"/>
              </w:rPr>
              <w:t>（イ）通常の生産活動のための設備投資費用、パソコン等の購入費、事務所等の家賃、保証金、敷金、仲介手数料及び光熱水費</w:t>
            </w:r>
          </w:p>
          <w:p>
            <w:pPr>
              <w:pStyle w:val="0"/>
              <w:jc w:val="both"/>
              <w:rPr>
                <w:rFonts w:hint="eastAsia"/>
                <w:sz w:val="22"/>
              </w:rPr>
            </w:pPr>
            <w:r>
              <w:rPr>
                <w:rFonts w:hint="eastAsia"/>
                <w:sz w:val="22"/>
              </w:rPr>
              <w:t>（ウ）飲食、奢侈、娯楽及び接待の費用</w:t>
            </w:r>
          </w:p>
          <w:p>
            <w:pPr>
              <w:pStyle w:val="0"/>
              <w:jc w:val="both"/>
              <w:rPr>
                <w:rFonts w:hint="eastAsia"/>
                <w:sz w:val="22"/>
              </w:rPr>
            </w:pPr>
            <w:r>
              <w:rPr>
                <w:rFonts w:hint="eastAsia"/>
                <w:sz w:val="22"/>
              </w:rPr>
              <w:t>（エ）海外バイヤー等の招へい等の販売促進費用</w:t>
            </w:r>
          </w:p>
        </w:tc>
        <w:tc>
          <w:tcPr>
            <w:tcW w:w="1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00" w:hRule="atLeast"/>
        </w:trPr>
        <w:tc>
          <w:tcPr>
            <w:tcW w:w="200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color w:val="auto"/>
              </w:rPr>
              <w:t>（２）新型コロナ対策施設整備等緊急支援事業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672" w:hRule="atLeast"/>
        </w:trPr>
        <w:tc>
          <w:tcPr>
            <w:tcW w:w="57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ア　施設等整備事業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補助事業の実施に直接必要な経費であって、本事業の対象として明確に区分できるものであり、かつ、証拠書類によって金額が確認できるもののみとし、輸入条件及び輸出先国のニーズを満たすために必要な施設の整備（新設、増築、改築及び修繕を含む。）及び機器の整備に係る経費とする。</w:t>
            </w:r>
          </w:p>
          <w:p>
            <w:pPr>
              <w:pStyle w:val="0"/>
              <w:rPr>
                <w:rFonts w:hint="eastAsia"/>
              </w:rPr>
            </w:pPr>
            <w:r>
              <w:rPr>
                <w:rFonts w:hint="eastAsia"/>
              </w:rPr>
              <w:t>なお、見学通路等についても、輸出先国のニーズを満たすために一体となって整備する場合、交付の対象とする。</w:t>
            </w:r>
          </w:p>
          <w:p>
            <w:pPr>
              <w:pStyle w:val="0"/>
              <w:rPr>
                <w:rFonts w:hint="eastAsia"/>
              </w:rPr>
            </w:pPr>
            <w:r>
              <w:rPr>
                <w:rFonts w:hint="eastAsia"/>
              </w:rPr>
              <w:t>原則として、次の（ア）から（カ）までに該当する経費は除く。</w:t>
            </w:r>
            <w:r>
              <w:rPr>
                <w:rFonts w:hint="eastAsia"/>
              </w:rPr>
              <w:t xml:space="preserve"> </w:t>
            </w:r>
          </w:p>
          <w:p>
            <w:pPr>
              <w:pStyle w:val="0"/>
              <w:rPr>
                <w:rFonts w:hint="eastAsia"/>
              </w:rPr>
            </w:pPr>
            <w:r>
              <w:rPr>
                <w:rFonts w:hint="eastAsia"/>
              </w:rPr>
              <w:t>（ア）本事業により整備する施設等以外の不動産取得に関する経費</w:t>
            </w:r>
          </w:p>
          <w:p>
            <w:pPr>
              <w:pStyle w:val="0"/>
              <w:rPr>
                <w:rFonts w:hint="eastAsia"/>
              </w:rPr>
            </w:pPr>
            <w:r>
              <w:rPr>
                <w:rFonts w:hint="eastAsia"/>
              </w:rPr>
              <w:t>（イ）事業の期間中に発生した事故・災害の処理のための経費</w:t>
            </w:r>
          </w:p>
          <w:p>
            <w:pPr>
              <w:pStyle w:val="0"/>
              <w:rPr>
                <w:rFonts w:hint="eastAsia"/>
              </w:rPr>
            </w:pPr>
            <w:r>
              <w:rPr>
                <w:rFonts w:hint="eastAsia"/>
              </w:rPr>
              <w:t>（ウ）既存施設の取壊し及び撤去に係る経費</w:t>
            </w:r>
          </w:p>
          <w:p>
            <w:pPr>
              <w:pStyle w:val="0"/>
              <w:rPr>
                <w:rFonts w:hint="eastAsia"/>
              </w:rPr>
            </w:pPr>
            <w:r>
              <w:rPr>
                <w:rFonts w:hint="eastAsia"/>
              </w:rPr>
              <w:t>（エ）交付決定前に支出される経費（ただし、第７条の規定により、交付決定前着手届の対応をしたものを除く。）</w:t>
            </w:r>
          </w:p>
          <w:p>
            <w:pPr>
              <w:pStyle w:val="0"/>
              <w:ind w:left="440" w:hanging="440" w:hangingChars="200"/>
              <w:rPr>
                <w:rFonts w:hint="eastAsia"/>
              </w:rPr>
            </w:pPr>
            <w:r>
              <w:rPr>
                <w:rFonts w:hint="eastAsia"/>
              </w:rPr>
              <w:t>（オ）補助対象経費に係る消費税及び地方消費税に係る仕入れ控除税額（補助対象経費に含まれる消費税及び地方消費税相当額のうち、消費税法（昭和</w:t>
            </w:r>
            <w:r>
              <w:rPr>
                <w:rFonts w:hint="eastAsia"/>
              </w:rPr>
              <w:t>63</w:t>
            </w:r>
            <w:r>
              <w:rPr>
                <w:rFonts w:hint="eastAsia"/>
              </w:rPr>
              <w:t>年法律第</w:t>
            </w:r>
            <w:r>
              <w:rPr>
                <w:rFonts w:hint="eastAsia"/>
              </w:rPr>
              <w:t>108</w:t>
            </w:r>
            <w:r>
              <w:rPr>
                <w:rFonts w:hint="eastAsia"/>
              </w:rPr>
              <w:t>号）の規定により仕入れに係る消費税額として控除できる部分の金額及び当該金額に地方税法の規定による地方消費税の税率を乗じて得た金額の合計額に補助率を乗じて得た金額）</w:t>
            </w:r>
          </w:p>
          <w:p>
            <w:pPr>
              <w:pStyle w:val="0"/>
              <w:rPr>
                <w:rFonts w:hint="eastAsia"/>
              </w:rPr>
            </w:pPr>
            <w:r>
              <w:rPr>
                <w:rFonts w:hint="eastAsia"/>
              </w:rPr>
              <w:t>（カ）その他本事業を実施する上で必要とは認められない経費及び本事業の実施に要した経費であることを証明できない経費</w:t>
            </w:r>
          </w:p>
        </w:tc>
        <w:tc>
          <w:tcPr>
            <w:tcW w:w="14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eastAsia"/>
                <w:color w:val="auto"/>
                <w:sz w:val="22"/>
                <w:u w:val="none" w:color="auto"/>
              </w:rPr>
              <w:t>5,000</w:t>
            </w:r>
            <w:r>
              <w:rPr>
                <w:rFonts w:hint="eastAsia"/>
                <w:color w:val="auto"/>
                <w:sz w:val="22"/>
                <w:u w:val="none" w:color="auto"/>
              </w:rPr>
              <w:t>万円（下限</w:t>
            </w:r>
            <w:r>
              <w:rPr>
                <w:rFonts w:hint="eastAsia"/>
                <w:color w:val="auto"/>
                <w:sz w:val="22"/>
                <w:u w:val="none" w:color="auto"/>
              </w:rPr>
              <w:t>25</w:t>
            </w:r>
            <w:r>
              <w:rPr>
                <w:rFonts w:hint="eastAsia"/>
                <w:color w:val="auto"/>
                <w:sz w:val="22"/>
                <w:u w:val="none" w:color="auto"/>
              </w:rPr>
              <w:t>万円）／２分の１以内／各年度につき</w:t>
            </w:r>
            <w:r>
              <w:rPr>
                <w:rFonts w:hint="eastAsia"/>
                <w:color w:val="auto"/>
                <w:sz w:val="22"/>
                <w:u w:val="none" w:color="auto"/>
              </w:rPr>
              <w:t>1</w:t>
            </w:r>
            <w:r>
              <w:rPr>
                <w:rFonts w:hint="eastAsia"/>
                <w:color w:val="auto"/>
                <w:sz w:val="22"/>
                <w:u w:val="none" w:color="auto"/>
              </w:rPr>
              <w:t>回</w:t>
            </w:r>
          </w:p>
        </w:tc>
      </w:tr>
      <w:tr>
        <w:trPr>
          <w:trHeight w:val="2672" w:hRule="atLeast"/>
        </w:trPr>
        <w:tc>
          <w:tcPr>
            <w:tcW w:w="576"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5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イ　効果促進事業</w:t>
            </w:r>
          </w:p>
        </w:tc>
        <w:tc>
          <w:tcPr>
            <w:tcW w:w="133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輸入条件、衛生管理等に係る認定取得のためのコンサルティング等に要する費用、施設・機器等の導入後の適切な管理・運用を行うための人材育成に係る経費及び輸出品等の海外への輸送費等、アの事業と一体となって実施することにより、その効果を一層高めるために必要な事業又は事務に係る経費とする。</w:t>
            </w:r>
          </w:p>
          <w:p>
            <w:pPr>
              <w:pStyle w:val="0"/>
              <w:rPr>
                <w:rFonts w:hint="eastAsia"/>
              </w:rPr>
            </w:pPr>
            <w:r>
              <w:rPr>
                <w:rFonts w:hint="eastAsia"/>
              </w:rPr>
              <w:t>ただし、事業費は、全体事業費（本事業で実施する施設等整備事業及び効果促進事業の事業費の合計額をいう。）の</w:t>
            </w:r>
            <w:r>
              <w:rPr>
                <w:rFonts w:hint="eastAsia"/>
              </w:rPr>
              <w:t>20</w:t>
            </w:r>
            <w:r>
              <w:rPr>
                <w:rFonts w:hint="eastAsia"/>
              </w:rPr>
              <w:t>％以内とし、原則として、アの（ア）から（カ）までの経費及び次に該当する経費は除く。</w:t>
            </w:r>
          </w:p>
          <w:p>
            <w:pPr>
              <w:pStyle w:val="0"/>
              <w:rPr>
                <w:rFonts w:hint="eastAsia"/>
              </w:rPr>
            </w:pPr>
            <w:r>
              <w:rPr>
                <w:rFonts w:hint="eastAsia"/>
              </w:rPr>
              <w:t>（ア）本事業の業務を実施するために雇用した者に支払う経費のうち、労働の対価として労働時間及び日数に応じて支払う経費以外の経費（雇用関係が生じるような月極の給与、賞与、退職金その他各種手当）</w:t>
            </w:r>
          </w:p>
          <w:p>
            <w:pPr>
              <w:pStyle w:val="0"/>
              <w:rPr>
                <w:rFonts w:hint="eastAsia"/>
              </w:rPr>
            </w:pPr>
            <w:r>
              <w:rPr>
                <w:rFonts w:hint="eastAsia"/>
              </w:rPr>
              <w:t>（イ）通常の生産活動のための設備投資費用、パソコン等の購入費、事務所等の家賃、保証金、敷金、仲介手数料及び光熱水費</w:t>
            </w:r>
          </w:p>
          <w:p>
            <w:pPr>
              <w:pStyle w:val="0"/>
              <w:rPr>
                <w:rFonts w:hint="eastAsia"/>
              </w:rPr>
            </w:pPr>
            <w:r>
              <w:rPr>
                <w:rFonts w:hint="eastAsia"/>
              </w:rPr>
              <w:t>（ウ）飲食、奢侈、娯楽及び接待の費用</w:t>
            </w:r>
          </w:p>
          <w:p>
            <w:pPr>
              <w:pStyle w:val="0"/>
              <w:rPr>
                <w:rFonts w:hint="eastAsia"/>
              </w:rPr>
            </w:pPr>
            <w:r>
              <w:rPr>
                <w:rFonts w:hint="eastAsia"/>
              </w:rPr>
              <w:t>（エ）海外バイヤーの招へい等の販売促進費用</w:t>
            </w:r>
          </w:p>
        </w:tc>
        <w:tc>
          <w:tcPr>
            <w:tcW w:w="14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rPr>
          <w:rFonts w:hint="default"/>
          <w:color w:val="auto"/>
          <w:sz w:val="18"/>
        </w:rPr>
        <w:sectPr>
          <w:pgSz w:w="16838" w:h="11906" w:orient="landscape"/>
          <w:pgMar w:top="680" w:right="284" w:bottom="233" w:left="284" w:header="624" w:footer="283" w:gutter="0"/>
          <w:pgNumType w:start="1"/>
          <w:cols w:space="720"/>
          <w:noEndnote w:val="1"/>
          <w:textDirection w:val="lrTb"/>
          <w:docGrid w:type="lines" w:linePitch="299" w:charSpace="6144"/>
        </w:sectPr>
      </w:pPr>
    </w:p>
    <w:p>
      <w:pPr>
        <w:pStyle w:val="0"/>
        <w:rPr>
          <w:rFonts w:hint="eastAsia"/>
          <w:color w:val="auto"/>
        </w:rPr>
      </w:pPr>
      <w:r>
        <w:rPr>
          <w:rFonts w:hint="eastAsia"/>
          <w:color w:val="auto"/>
        </w:rPr>
        <w:t>別表第２（第８条‐第</w:t>
      </w:r>
      <w:r>
        <w:rPr>
          <w:rFonts w:hint="eastAsia"/>
          <w:color w:val="auto"/>
        </w:rPr>
        <w:t>10</w:t>
      </w:r>
      <w:r>
        <w:rPr>
          <w:rFonts w:hint="eastAsia"/>
          <w:color w:val="auto"/>
        </w:rPr>
        <w:t>条関係）</w:t>
      </w:r>
    </w:p>
    <w:p>
      <w:pPr>
        <w:pStyle w:val="0"/>
        <w:rPr>
          <w:rFonts w:hint="eastAsia"/>
          <w:color w:val="auto"/>
        </w:rPr>
      </w:pPr>
    </w:p>
    <w:p>
      <w:pPr>
        <w:pStyle w:val="0"/>
        <w:rPr>
          <w:rFonts w:hint="eastAsia"/>
          <w:color w:val="auto"/>
        </w:rPr>
      </w:pPr>
    </w:p>
    <w:p>
      <w:pPr>
        <w:pStyle w:val="0"/>
        <w:spacing w:line="276" w:lineRule="auto"/>
        <w:ind w:left="660" w:right="220" w:rightChars="100" w:hanging="660" w:hangingChars="300"/>
        <w:jc w:val="left"/>
        <w:rPr>
          <w:rFonts w:hint="eastAsia"/>
          <w:color w:val="auto"/>
        </w:rPr>
      </w:pPr>
      <w:r>
        <w:rPr>
          <w:rFonts w:hint="eastAsia"/>
          <w:color w:val="auto"/>
        </w:rPr>
        <w:t>　１　暴力団（高知県暴力団排除条例（平成</w:t>
      </w:r>
      <w:r>
        <w:rPr>
          <w:rFonts w:hint="eastAsia"/>
          <w:color w:val="auto"/>
        </w:rPr>
        <w:t>22</w:t>
      </w:r>
      <w:r>
        <w:rPr>
          <w:rFonts w:hint="eastAsia"/>
          <w:color w:val="auto"/>
        </w:rPr>
        <w:t>年高知県条例第</w:t>
      </w:r>
      <w:r>
        <w:rPr>
          <w:rFonts w:hint="eastAsia"/>
          <w:color w:val="auto"/>
        </w:rPr>
        <w:t>36</w:t>
      </w:r>
      <w:r>
        <w:rPr>
          <w:rFonts w:hint="eastAsia"/>
          <w:color w:val="auto"/>
        </w:rPr>
        <w:t>号。以下「暴排条例」という。）第２条第１号に規定する暴力団をいう。以下同じ。）又は暴力団員等（同条第３号に規定する暴力団員等をいう。以下同じ。）であるとき。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２　暴排条例第</w:t>
      </w:r>
      <w:r>
        <w:rPr>
          <w:rFonts w:hint="eastAsia"/>
          <w:color w:val="auto"/>
        </w:rPr>
        <w:t>18</w:t>
      </w:r>
      <w:r>
        <w:rPr>
          <w:rFonts w:hint="eastAsia"/>
          <w:color w:val="auto"/>
        </w:rPr>
        <w:t>条又は第</w:t>
      </w:r>
      <w:r>
        <w:rPr>
          <w:rFonts w:hint="eastAsia"/>
          <w:color w:val="auto"/>
        </w:rPr>
        <w:t>19</w:t>
      </w:r>
      <w:r>
        <w:rPr>
          <w:rFonts w:hint="eastAsia"/>
          <w:color w:val="auto"/>
        </w:rPr>
        <w:t>条の規定に違反した事実があるとき。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４　暴力団員等がその事業活動を支配しているとき。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５　暴力団員等をその業務に従事させ、又はその業務の補助者として使用しているとき。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６　暴力団又は暴力団員等がその経営又は運営に実質的に関与しているとき。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８　業務に関し、暴力団又は暴力団員等が経営又は運営に実質的に関与していると認められる者であることを知りながら、これを利用したとき。</w:t>
      </w:r>
    </w:p>
    <w:p>
      <w:pPr>
        <w:pStyle w:val="0"/>
        <w:spacing w:before="240" w:beforeLines="0" w:beforeAutospacing="0" w:line="276" w:lineRule="auto"/>
        <w:ind w:left="660" w:right="220" w:rightChars="100" w:hanging="660" w:hangingChars="300"/>
        <w:jc w:val="left"/>
        <w:rPr>
          <w:rFonts w:hint="eastAsia"/>
          <w:color w:val="auto"/>
        </w:rPr>
      </w:pPr>
      <w:r>
        <w:rPr>
          <w:rFonts w:hint="eastAsia"/>
          <w:color w:val="auto"/>
        </w:rPr>
        <w:t>　９　その役員が、自己、その属する法人その他の団体若しくは第三者の利益を図り、又は第三者に損害を加えることを目的として、暴力団又は暴力団員等を利用したとき。</w:t>
      </w:r>
    </w:p>
    <w:p>
      <w:pPr>
        <w:pStyle w:val="0"/>
        <w:spacing w:before="240" w:beforeLines="0" w:beforeAutospacing="0" w:line="276" w:lineRule="auto"/>
        <w:ind w:left="660" w:leftChars="100" w:right="220" w:rightChars="100" w:hanging="440" w:hangingChars="200"/>
        <w:jc w:val="left"/>
        <w:rPr>
          <w:rFonts w:hint="eastAsia"/>
          <w:color w:val="auto"/>
        </w:rPr>
      </w:pPr>
      <w:r>
        <w:rPr>
          <w:rFonts w:hint="eastAsia"/>
          <w:color w:val="auto"/>
        </w:rPr>
        <w:t>10</w:t>
      </w:r>
      <w:r>
        <w:rPr>
          <w:rFonts w:hint="eastAsia"/>
          <w:color w:val="auto"/>
        </w:rPr>
        <w:t>　その役員が暴力団又は暴力団員等と社会的に非難されるべき関係を有しているとき。</w:t>
      </w:r>
    </w:p>
    <w:p>
      <w:pPr>
        <w:pStyle w:val="0"/>
        <w:spacing w:line="276" w:lineRule="auto"/>
        <w:ind w:firstLine="220" w:firstLineChars="100"/>
        <w:jc w:val="left"/>
        <w:rPr>
          <w:rFonts w:hint="default"/>
          <w:color w:val="auto"/>
        </w:rPr>
      </w:pPr>
      <w:r>
        <w:rPr>
          <w:rFonts w:hint="default"/>
          <w:color w:val="auto"/>
        </w:rPr>
        <w:br w:type="page"/>
      </w:r>
    </w:p>
    <w:p>
      <w:pPr>
        <w:pStyle w:val="0"/>
        <w:jc w:val="left"/>
        <w:rPr>
          <w:rFonts w:hint="eastAsia"/>
          <w:color w:val="auto"/>
        </w:rPr>
      </w:pPr>
      <w:r>
        <w:rPr>
          <w:rFonts w:hint="eastAsia"/>
          <w:color w:val="auto"/>
          <w:sz w:val="24"/>
        </w:rPr>
        <mc:AlternateContent>
          <mc:Choice Requires="wps">
            <w:drawing>
              <wp:anchor simplePos="0" relativeHeight="2" behindDoc="0" locked="0" layoutInCell="1" hidden="0" allowOverlap="1">
                <wp:simplePos x="0" y="0"/>
                <wp:positionH relativeFrom="column">
                  <wp:posOffset>3810</wp:posOffset>
                </wp:positionH>
                <wp:positionV relativeFrom="paragraph">
                  <wp:posOffset>-291465</wp:posOffset>
                </wp:positionV>
                <wp:extent cx="466725" cy="23812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66725" cy="238125"/>
                        </a:xfrm>
                        <a:prstGeom prst="rect">
                          <a:avLst/>
                        </a:prstGeom>
                        <a:solidFill>
                          <a:srgbClr val="FFFFFF"/>
                        </a:solidFill>
                        <a:ln>
                          <a:miter/>
                        </a:ln>
                      </wps:spPr>
                      <wps:txbx>
                        <w:txbxContent>
                          <w:p>
                            <w:pPr>
                              <w:pStyle w:val="0"/>
                              <w:rPr>
                                <w:rFonts w:hint="default"/>
                              </w:rPr>
                            </w:pPr>
                            <w:r>
                              <w:rPr>
                                <w:rFonts w:hint="eastAsia"/>
                              </w:rPr>
                              <w:t>別記</w:t>
                            </w:r>
                          </w:p>
                        </w:txbxContent>
                      </wps:txbx>
                      <wps:bodyPr vertOverflow="overflow" horzOverflow="overflow" lIns="74295" tIns="8890" rIns="74295" bIns="8890" upright="1"/>
                    </wps:wsp>
                  </a:graphicData>
                </a:graphic>
              </wp:anchor>
            </w:drawing>
          </mc:Choice>
          <mc:Fallback>
            <w:pict>
              <v:rect id="オブジェクト 0" style="margin-top:-22.95pt;mso-position-vertical-relative:text;mso-position-horizontal-relative:text;position:absolute;height:18.75pt;width:36.75pt;margin-left:0.3pt;z-index:2;" o:spid="_x0000_s1026" o:allowincell="t" o:allowoverlap="t" filled="t" fillcolor="#ffffff" stroked="f" o:spt="1">
                <v:fill/>
                <v:textbox style="layout-flow:horizontal;" inset="2.0637499999999998mm,0.24694444444444438mm,2.0637499999999998mm,0.24694444444444438mm">
                  <w:txbxContent>
                    <w:p>
                      <w:pPr>
                        <w:pStyle w:val="0"/>
                        <w:rPr>
                          <w:rFonts w:hint="default"/>
                        </w:rPr>
                      </w:pPr>
                      <w:r>
                        <w:rPr>
                          <w:rFonts w:hint="eastAsia"/>
                        </w:rPr>
                        <w:t>別記</w:t>
                      </w:r>
                    </w:p>
                  </w:txbxContent>
                </v:textbox>
                <v:imagedata o:title=""/>
                <w10:wrap type="none" anchorx="text" anchory="text"/>
              </v:rect>
            </w:pict>
          </mc:Fallback>
        </mc:AlternateContent>
      </w:r>
      <w:r>
        <w:rPr>
          <w:rFonts w:hint="eastAsia"/>
          <w:color w:val="auto"/>
        </w:rPr>
        <w:t>第１号様式（第６条関係）</w:t>
      </w: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ind w:left="0" w:leftChars="0" w:firstLine="5500" w:firstLineChars="2200"/>
        <w:jc w:val="left"/>
        <w:rPr>
          <w:rFonts w:hint="eastAsia"/>
          <w:color w:val="auto"/>
        </w:rPr>
      </w:pPr>
      <w:r>
        <w:rPr>
          <w:rFonts w:hint="eastAsia"/>
          <w:color w:val="auto"/>
        </w:rPr>
        <w:t>住　　所　</w:t>
      </w:r>
    </w:p>
    <w:p>
      <w:pPr>
        <w:pStyle w:val="0"/>
        <w:ind w:left="0" w:leftChars="0" w:firstLine="4250" w:firstLineChars="1700"/>
        <w:jc w:val="left"/>
        <w:rPr>
          <w:rFonts w:hint="eastAsia"/>
          <w:color w:val="auto"/>
        </w:rPr>
      </w:pPr>
      <w:r>
        <w:rPr>
          <w:rFonts w:hint="eastAsia"/>
          <w:color w:val="auto"/>
        </w:rPr>
        <w:t>申請者　　氏　　名　　　　　　　　　　　印</w:t>
      </w:r>
    </w:p>
    <w:p>
      <w:pPr>
        <w:pStyle w:val="0"/>
        <w:ind w:left="0" w:leftChars="0" w:firstLine="5500" w:firstLineChars="2200"/>
        <w:jc w:val="left"/>
        <w:rPr>
          <w:rFonts w:hint="eastAsia"/>
          <w:color w:val="auto"/>
        </w:rPr>
      </w:pPr>
      <w:r>
        <w:rPr>
          <w:rFonts w:hint="eastAsia"/>
          <w:color w:val="auto"/>
        </w:rPr>
        <w:t>生年月日　</w:t>
      </w:r>
    </w:p>
    <w:p>
      <w:pPr>
        <w:pStyle w:val="0"/>
        <w:jc w:val="left"/>
        <w:rPr>
          <w:rFonts w:hint="eastAsia"/>
          <w:color w:val="auto"/>
        </w:rPr>
      </w:pPr>
    </w:p>
    <w:p>
      <w:pPr>
        <w:pStyle w:val="0"/>
        <w:jc w:val="center"/>
        <w:rPr>
          <w:rFonts w:hint="eastAsia"/>
          <w:color w:val="auto"/>
        </w:rPr>
      </w:pPr>
      <w:r>
        <w:rPr>
          <w:rFonts w:hint="eastAsia"/>
          <w:color w:val="auto"/>
        </w:rPr>
        <w:t>令和　年度高知県輸出拡大施設整備等事業費補助金交付申請書</w:t>
      </w:r>
    </w:p>
    <w:p>
      <w:pPr>
        <w:pStyle w:val="0"/>
        <w:rPr>
          <w:rFonts w:hint="eastAsia"/>
          <w:color w:val="auto"/>
        </w:rPr>
      </w:pPr>
    </w:p>
    <w:p>
      <w:pPr>
        <w:pStyle w:val="0"/>
        <w:rPr>
          <w:rFonts w:hint="eastAsia"/>
          <w:color w:val="auto"/>
        </w:rPr>
      </w:pPr>
      <w:r>
        <w:rPr>
          <w:rFonts w:hint="eastAsia"/>
          <w:color w:val="auto"/>
        </w:rPr>
        <w:t>　令和　年度において、別添第１号様式別紙のとおり事業を実施したいので、高知県補助金等交付規則第３条及び高知県輸出拡大施設整備等事業費補助金交付要綱第６条第１項の規定により、令和　年度高知県輸出拡大施設整備等事業費補助金　　　円の交付を申請します。</w:t>
      </w:r>
    </w:p>
    <w:p>
      <w:pPr>
        <w:pStyle w:val="0"/>
        <w:rPr>
          <w:rFonts w:hint="eastAsia"/>
          <w:color w:val="auto"/>
        </w:rPr>
      </w:pPr>
    </w:p>
    <w:p>
      <w:pPr>
        <w:pStyle w:val="17"/>
        <w:rPr>
          <w:rFonts w:hint="eastAsia"/>
          <w:color w:val="auto"/>
          <w:sz w:val="22"/>
        </w:rPr>
      </w:pPr>
      <w:r>
        <w:rPr>
          <w:rFonts w:hint="eastAsia"/>
          <w:color w:val="auto"/>
          <w:sz w:val="22"/>
        </w:rPr>
        <w:t>記</w:t>
      </w:r>
    </w:p>
    <w:p>
      <w:pPr>
        <w:pStyle w:val="18"/>
        <w:jc w:val="both"/>
        <w:rPr>
          <w:rFonts w:hint="eastAsia"/>
          <w:color w:val="auto"/>
          <w:sz w:val="22"/>
        </w:rPr>
      </w:pPr>
    </w:p>
    <w:p>
      <w:pPr>
        <w:pStyle w:val="18"/>
        <w:jc w:val="both"/>
        <w:rPr>
          <w:rFonts w:hint="eastAsia"/>
          <w:color w:val="auto"/>
          <w:sz w:val="22"/>
          <w:u w:val="non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2819400</wp:posOffset>
                </wp:positionH>
                <wp:positionV relativeFrom="paragraph">
                  <wp:posOffset>69215</wp:posOffset>
                </wp:positionV>
                <wp:extent cx="69215" cy="4914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9215" cy="49149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5.45pt;mso-position-vertical-relative:text;mso-position-horizontal-relative:text;position:absolute;height:38.700000000000003pt;mso-wrap-distance-top:0pt;width:5.45pt;mso-wrap-distance-left:16pt;margin-left:222pt;z-index:3;" o:spid="_x0000_s1027"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color w:val="auto"/>
          <w:sz w:val="22"/>
          <w:u w:val="none" w:color="auto"/>
        </w:rPr>
        <w:t>Ⅰ　事業の目的</w:t>
      </w:r>
    </w:p>
    <w:p>
      <w:pPr>
        <w:pStyle w:val="18"/>
        <w:jc w:val="both"/>
        <w:rPr>
          <w:rFonts w:hint="eastAsia"/>
          <w:color w:val="auto"/>
          <w:sz w:val="22"/>
          <w:u w:val="none" w:color="auto"/>
        </w:rPr>
      </w:pPr>
      <w:r>
        <w:rPr>
          <w:rFonts w:hint="eastAsia"/>
          <w:color w:val="auto"/>
          <w:sz w:val="22"/>
          <w:u w:val="none" w:color="auto"/>
        </w:rPr>
        <w:t>　　　　　　　　　　　　　　　　　　　注）様式は第１号様式別紙のとおりとする。</w:t>
      </w:r>
    </w:p>
    <w:p>
      <w:pPr>
        <w:pStyle w:val="18"/>
        <w:jc w:val="both"/>
        <w:rPr>
          <w:rFonts w:hint="eastAsia"/>
          <w:color w:val="auto"/>
          <w:sz w:val="22"/>
          <w:u w:val="none" w:color="auto"/>
        </w:rPr>
      </w:pPr>
      <w:r>
        <w:rPr>
          <w:rFonts w:hint="eastAsia"/>
          <w:color w:val="auto"/>
          <w:sz w:val="22"/>
          <w:u w:val="none" w:color="auto"/>
        </w:rPr>
        <w:t>Ⅱ　事業の内容及び計画（又は実績）</w:t>
      </w:r>
    </w:p>
    <w:p>
      <w:pPr>
        <w:pStyle w:val="18"/>
        <w:ind w:left="0" w:leftChars="0" w:firstLine="0" w:firstLineChars="0"/>
        <w:jc w:val="both"/>
        <w:rPr>
          <w:rFonts w:hint="eastAsia"/>
          <w:color w:val="auto"/>
          <w:sz w:val="22"/>
          <w:u w:val="none" w:color="auto"/>
        </w:rPr>
      </w:pPr>
    </w:p>
    <w:p>
      <w:pPr>
        <w:pStyle w:val="0"/>
        <w:autoSpaceDN w:val="0"/>
        <w:rPr>
          <w:rFonts w:hint="default"/>
          <w:color w:val="auto"/>
          <w:sz w:val="22"/>
          <w:u w:val="none" w:color="auto"/>
        </w:rPr>
      </w:pPr>
    </w:p>
    <w:p>
      <w:pPr>
        <w:pStyle w:val="0"/>
        <w:autoSpaceDN w:val="0"/>
        <w:jc w:val="left"/>
        <w:rPr>
          <w:rFonts w:hint="default"/>
          <w:color w:val="auto"/>
          <w:sz w:val="22"/>
          <w:u w:val="none" w:color="auto"/>
        </w:rPr>
      </w:pPr>
    </w:p>
    <w:p>
      <w:pPr>
        <w:pStyle w:val="0"/>
        <w:autoSpaceDN w:val="0"/>
        <w:jc w:val="left"/>
        <w:rPr>
          <w:rFonts w:hint="default"/>
          <w:color w:val="auto"/>
          <w:sz w:val="22"/>
          <w:u w:val="none" w:color="auto"/>
        </w:rPr>
      </w:pPr>
    </w:p>
    <w:p>
      <w:pPr>
        <w:pStyle w:val="0"/>
        <w:autoSpaceDN w:val="0"/>
        <w:jc w:val="left"/>
        <w:rPr>
          <w:rFonts w:hint="eastAsia"/>
          <w:color w:val="auto"/>
        </w:rPr>
      </w:pPr>
      <w:r>
        <w:rPr>
          <w:rFonts w:hint="default"/>
          <w:color w:val="auto"/>
        </w:rPr>
        <w:br w:type="page"/>
      </w:r>
    </w:p>
    <w:p>
      <w:pPr>
        <w:rPr>
          <w:rFonts w:hint="eastAsia"/>
          <w:color w:val="auto"/>
        </w:rPr>
        <w:sectPr>
          <w:pgSz w:w="11906" w:h="16838"/>
          <w:pgMar w:top="1134" w:right="1134" w:bottom="1134" w:left="1134" w:header="720" w:footer="720" w:gutter="0"/>
          <w:pgNumType w:start="1"/>
          <w:cols w:space="720"/>
          <w:noEndnote w:val="1"/>
          <w:textDirection w:val="lrTb"/>
          <w:docGrid w:type="linesAndChars" w:linePitch="314" w:charSpace="6144"/>
        </w:sectPr>
      </w:pPr>
    </w:p>
    <w:p>
      <w:pPr>
        <w:pStyle w:val="0"/>
        <w:ind w:leftChars="0" w:firstLine="0" w:firstLineChars="0"/>
        <w:rPr>
          <w:rFonts w:hint="default"/>
          <w:color w:val="auto"/>
        </w:rPr>
      </w:pPr>
      <w:r>
        <w:rPr>
          <w:rFonts w:hint="eastAsia"/>
          <w:color w:val="auto"/>
        </w:rPr>
        <w:t>第１号様式別紙</w:t>
      </w:r>
    </w:p>
    <w:p>
      <w:pPr>
        <w:pStyle w:val="0"/>
        <w:ind w:leftChars="0" w:firstLine="0" w:firstLineChars="0"/>
        <w:rPr>
          <w:rFonts w:hint="default"/>
          <w:color w:val="auto"/>
        </w:rPr>
      </w:pPr>
    </w:p>
    <w:p>
      <w:pPr>
        <w:pStyle w:val="0"/>
        <w:ind w:leftChars="0" w:firstLine="0" w:firstLineChars="0"/>
        <w:rPr>
          <w:rFonts w:hint="default"/>
          <w:color w:val="auto"/>
        </w:rPr>
      </w:pPr>
      <w:r>
        <w:rPr>
          <w:rFonts w:hint="eastAsia"/>
          <w:color w:val="auto"/>
        </w:rPr>
        <w:t>Ⅰ　事業の目的</w:t>
      </w: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r>
        <w:rPr>
          <w:rFonts w:hint="eastAsia"/>
          <w:color w:val="auto"/>
        </w:rPr>
        <w:t>Ⅱ　事業の内容及び計画</w:t>
      </w:r>
    </w:p>
    <w:p>
      <w:pPr>
        <w:pStyle w:val="0"/>
        <w:ind w:leftChars="0" w:firstLine="0" w:firstLineChars="0"/>
        <w:rPr>
          <w:rFonts w:hint="default"/>
          <w:color w:val="auto"/>
        </w:rPr>
      </w:pPr>
      <w:r>
        <w:rPr>
          <w:rFonts w:hint="eastAsia"/>
          <w:color w:val="auto"/>
        </w:rPr>
        <w:t>　１　事業費</w:t>
      </w:r>
    </w:p>
    <w:tbl>
      <w:tblPr>
        <w:tblStyle w:val="38"/>
        <w:tblW w:w="0" w:type="auto"/>
        <w:tblInd w:w="0" w:type="dxa"/>
        <w:tblLayout w:type="fixed"/>
        <w:tblLook w:firstRow="1" w:lastRow="0" w:firstColumn="1" w:lastColumn="0" w:noHBand="0" w:noVBand="1" w:val="04A0"/>
      </w:tblPr>
      <w:tblGrid>
        <w:gridCol w:w="1120"/>
        <w:gridCol w:w="1625"/>
        <w:gridCol w:w="1626"/>
        <w:gridCol w:w="1457"/>
        <w:gridCol w:w="1457"/>
        <w:gridCol w:w="1457"/>
        <w:gridCol w:w="1457"/>
        <w:gridCol w:w="1457"/>
        <w:gridCol w:w="1457"/>
        <w:gridCol w:w="1457"/>
      </w:tblGrid>
      <w:tr>
        <w:trPr>
          <w:trHeight w:val="352" w:hRule="atLeast"/>
        </w:trPr>
        <w:tc>
          <w:tcPr>
            <w:tcW w:w="1120" w:type="dxa"/>
            <w:vMerge w:val="restart"/>
            <w:vAlign w:val="center"/>
          </w:tcPr>
          <w:p>
            <w:pPr>
              <w:pStyle w:val="0"/>
              <w:jc w:val="center"/>
              <w:rPr>
                <w:rFonts w:hint="eastAsia"/>
              </w:rPr>
            </w:pPr>
            <w:r>
              <w:rPr>
                <w:rFonts w:hint="eastAsia"/>
              </w:rPr>
              <w:t>区　分</w:t>
            </w:r>
          </w:p>
        </w:tc>
        <w:tc>
          <w:tcPr>
            <w:tcW w:w="1625" w:type="dxa"/>
            <w:vMerge w:val="restart"/>
            <w:vAlign w:val="center"/>
          </w:tcPr>
          <w:p>
            <w:pPr>
              <w:pStyle w:val="0"/>
              <w:jc w:val="center"/>
              <w:rPr>
                <w:rFonts w:hint="eastAsia"/>
              </w:rPr>
            </w:pPr>
            <w:r>
              <w:rPr>
                <w:rFonts w:hint="eastAsia"/>
              </w:rPr>
              <w:t>事業概要</w:t>
            </w:r>
          </w:p>
        </w:tc>
        <w:tc>
          <w:tcPr>
            <w:tcW w:w="1626" w:type="dxa"/>
            <w:vMerge w:val="restart"/>
            <w:vAlign w:val="center"/>
          </w:tcPr>
          <w:p>
            <w:pPr>
              <w:pStyle w:val="0"/>
              <w:jc w:val="center"/>
              <w:rPr>
                <w:rFonts w:hint="eastAsia"/>
              </w:rPr>
            </w:pPr>
            <w:r>
              <w:rPr>
                <w:rFonts w:hint="eastAsia"/>
              </w:rPr>
              <w:t>補助対象</w:t>
            </w:r>
          </w:p>
          <w:p>
            <w:pPr>
              <w:pStyle w:val="0"/>
              <w:jc w:val="center"/>
              <w:rPr>
                <w:rFonts w:hint="eastAsia"/>
              </w:rPr>
            </w:pPr>
            <w:r>
              <w:rPr>
                <w:rFonts w:hint="eastAsia"/>
              </w:rPr>
              <w:t>事業</w:t>
            </w:r>
          </w:p>
          <w:p>
            <w:pPr>
              <w:pStyle w:val="0"/>
              <w:rPr>
                <w:rFonts w:hint="eastAsia"/>
              </w:rPr>
            </w:pPr>
            <w:r>
              <w:rPr>
                <w:rFonts w:hint="eastAsia"/>
              </w:rPr>
              <w:t>(A)=</w:t>
            </w:r>
          </w:p>
          <w:p>
            <w:pPr>
              <w:pStyle w:val="0"/>
              <w:jc w:val="both"/>
              <w:rPr>
                <w:rFonts w:hint="eastAsia"/>
              </w:rPr>
            </w:pPr>
            <w:r>
              <w:rPr>
                <w:rFonts w:hint="eastAsia"/>
              </w:rPr>
              <w:t>(B)+(C)+(D)+(E)+(F)</w:t>
            </w:r>
          </w:p>
        </w:tc>
        <w:tc>
          <w:tcPr>
            <w:tcW w:w="874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　担　区　分</w:t>
            </w:r>
          </w:p>
        </w:tc>
        <w:tc>
          <w:tcPr>
            <w:tcW w:w="1457" w:type="dxa"/>
            <w:vMerge w:val="restart"/>
            <w:vAlign w:val="center"/>
          </w:tcPr>
          <w:p>
            <w:pPr>
              <w:pStyle w:val="0"/>
              <w:jc w:val="center"/>
              <w:rPr>
                <w:rFonts w:hint="eastAsia"/>
              </w:rPr>
            </w:pPr>
            <w:r>
              <w:rPr>
                <w:rFonts w:hint="eastAsia"/>
              </w:rPr>
              <w:t>備　考</w:t>
            </w:r>
          </w:p>
        </w:tc>
      </w:tr>
      <w:tr>
        <w:trPr>
          <w:trHeight w:val="290" w:hRule="atLeast"/>
        </w:trPr>
        <w:tc>
          <w:tcPr>
            <w:tcW w:w="1120" w:type="dxa"/>
            <w:vMerge w:val="continue"/>
            <w:vAlign w:val="center"/>
          </w:tcPr>
          <w:p>
            <w:pPr>
              <w:pStyle w:val="0"/>
              <w:rPr>
                <w:rFonts w:hint="eastAsia"/>
              </w:rPr>
            </w:pPr>
          </w:p>
        </w:tc>
        <w:tc>
          <w:tcPr>
            <w:tcW w:w="1625" w:type="dxa"/>
            <w:vMerge w:val="continue"/>
            <w:vAlign w:val="center"/>
          </w:tcPr>
          <w:p>
            <w:pPr>
              <w:pStyle w:val="0"/>
              <w:rPr>
                <w:rFonts w:hint="eastAsia"/>
              </w:rPr>
            </w:pPr>
          </w:p>
        </w:tc>
        <w:tc>
          <w:tcPr>
            <w:tcW w:w="16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14" w:type="dxa"/>
            <w:gridSpan w:val="2"/>
            <w:tcBorders>
              <w:top w:val="single" w:color="auto" w:sz="4" w:space="0"/>
              <w:left w:val="single" w:color="auto" w:sz="4" w:space="0"/>
              <w:bottom w:val="nil"/>
              <w:right w:val="none" w:color="auto" w:sz="0" w:space="0"/>
              <w:tl2br w:val="nil"/>
              <w:tr2bl w:val="nil"/>
            </w:tcBorders>
            <w:vAlign w:val="center"/>
          </w:tcPr>
          <w:p>
            <w:pPr>
              <w:pStyle w:val="0"/>
              <w:jc w:val="center"/>
              <w:rPr>
                <w:rFonts w:hint="eastAsia"/>
              </w:rPr>
            </w:pPr>
            <w:r>
              <w:rPr>
                <w:rFonts w:hint="eastAsia"/>
              </w:rPr>
              <w:t>自己資金</w:t>
            </w:r>
          </w:p>
        </w:tc>
        <w:tc>
          <w:tcPr>
            <w:tcW w:w="43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地方公共団体等による助成金</w:t>
            </w:r>
          </w:p>
        </w:tc>
        <w:tc>
          <w:tcPr>
            <w:tcW w:w="1457" w:type="dxa"/>
            <w:vMerge w:val="restart"/>
            <w:vAlign w:val="center"/>
          </w:tcPr>
          <w:p>
            <w:pPr>
              <w:pStyle w:val="0"/>
              <w:jc w:val="center"/>
              <w:rPr>
                <w:rFonts w:hint="eastAsia"/>
              </w:rPr>
            </w:pPr>
            <w:r>
              <w:rPr>
                <w:rFonts w:hint="eastAsia"/>
              </w:rPr>
              <w:t>補助金</w:t>
            </w:r>
          </w:p>
          <w:p>
            <w:pPr>
              <w:pStyle w:val="0"/>
              <w:jc w:val="center"/>
              <w:rPr>
                <w:rFonts w:hint="eastAsia"/>
              </w:rPr>
            </w:pPr>
            <w:r>
              <w:rPr>
                <w:rFonts w:hint="eastAsia"/>
              </w:rPr>
              <w:t>(F)</w:t>
            </w:r>
          </w:p>
        </w:tc>
        <w:tc>
          <w:tcPr>
            <w:tcW w:w="1457" w:type="dxa"/>
            <w:vMerge w:val="continue"/>
            <w:vAlign w:val="center"/>
          </w:tcPr>
          <w:p>
            <w:pPr>
              <w:pStyle w:val="0"/>
              <w:rPr>
                <w:rFonts w:hint="eastAsia"/>
              </w:rPr>
            </w:pPr>
          </w:p>
        </w:tc>
      </w:tr>
      <w:tr>
        <w:trPr/>
        <w:tc>
          <w:tcPr>
            <w:tcW w:w="1120" w:type="dxa"/>
            <w:vMerge w:val="continue"/>
            <w:vAlign w:val="center"/>
          </w:tcPr>
          <w:p>
            <w:pPr>
              <w:pStyle w:val="0"/>
              <w:rPr>
                <w:rFonts w:hint="eastAsia"/>
              </w:rPr>
            </w:pPr>
          </w:p>
        </w:tc>
        <w:tc>
          <w:tcPr>
            <w:tcW w:w="1625" w:type="dxa"/>
            <w:vMerge w:val="continue"/>
            <w:vAlign w:val="center"/>
          </w:tcPr>
          <w:p>
            <w:pPr>
              <w:pStyle w:val="0"/>
              <w:rPr>
                <w:rFonts w:hint="eastAsia"/>
              </w:rPr>
            </w:pPr>
          </w:p>
        </w:tc>
        <w:tc>
          <w:tcPr>
            <w:tcW w:w="16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57"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(B)</w:t>
            </w:r>
          </w:p>
        </w:tc>
        <w:tc>
          <w:tcPr>
            <w:tcW w:w="14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うち</w:t>
            </w:r>
          </w:p>
          <w:p>
            <w:pPr>
              <w:pStyle w:val="0"/>
              <w:jc w:val="center"/>
              <w:rPr>
                <w:rFonts w:hint="eastAsia"/>
              </w:rPr>
            </w:pPr>
            <w:r>
              <w:rPr>
                <w:rFonts w:hint="eastAsia"/>
              </w:rPr>
              <w:t>貸付金</w:t>
            </w:r>
          </w:p>
        </w:tc>
        <w:tc>
          <w:tcPr>
            <w:tcW w:w="1457" w:type="dxa"/>
            <w:vAlign w:val="center"/>
          </w:tcPr>
          <w:p>
            <w:pPr>
              <w:pStyle w:val="0"/>
              <w:jc w:val="center"/>
              <w:rPr>
                <w:rFonts w:hint="eastAsia"/>
              </w:rPr>
            </w:pPr>
            <w:r>
              <w:rPr>
                <w:rFonts w:hint="eastAsia"/>
              </w:rPr>
              <w:t>都道府県</w:t>
            </w:r>
            <w:r>
              <w:rPr>
                <w:rFonts w:hint="eastAsia"/>
              </w:rPr>
              <w:t>(C)</w:t>
            </w:r>
          </w:p>
        </w:tc>
        <w:tc>
          <w:tcPr>
            <w:tcW w:w="1457" w:type="dxa"/>
            <w:vAlign w:val="center"/>
          </w:tcPr>
          <w:p>
            <w:pPr>
              <w:pStyle w:val="0"/>
              <w:jc w:val="center"/>
              <w:rPr>
                <w:rFonts w:hint="eastAsia"/>
              </w:rPr>
            </w:pPr>
            <w:r>
              <w:rPr>
                <w:rFonts w:hint="eastAsia"/>
              </w:rPr>
              <w:t>市町村</w:t>
            </w:r>
          </w:p>
          <w:p>
            <w:pPr>
              <w:pStyle w:val="0"/>
              <w:jc w:val="center"/>
              <w:rPr>
                <w:rFonts w:hint="eastAsia"/>
              </w:rPr>
            </w:pPr>
            <w:r>
              <w:rPr>
                <w:rFonts w:hint="eastAsia"/>
              </w:rPr>
              <w:t>(D)</w:t>
            </w:r>
          </w:p>
        </w:tc>
        <w:tc>
          <w:tcPr>
            <w:tcW w:w="1457" w:type="dxa"/>
            <w:vAlign w:val="center"/>
          </w:tcPr>
          <w:p>
            <w:pPr>
              <w:pStyle w:val="0"/>
              <w:jc w:val="center"/>
              <w:rPr>
                <w:rFonts w:hint="eastAsia"/>
              </w:rPr>
            </w:pPr>
            <w:r>
              <w:rPr>
                <w:rFonts w:hint="eastAsia"/>
              </w:rPr>
              <w:t>その他</w:t>
            </w:r>
          </w:p>
          <w:p>
            <w:pPr>
              <w:pStyle w:val="0"/>
              <w:jc w:val="center"/>
              <w:rPr>
                <w:rFonts w:hint="eastAsia"/>
              </w:rPr>
            </w:pPr>
            <w:r>
              <w:rPr>
                <w:rFonts w:hint="eastAsia"/>
              </w:rPr>
              <w:t>(E)</w:t>
            </w:r>
          </w:p>
        </w:tc>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r>
      <w:tr>
        <w:trPr>
          <w:trHeight w:val="1022" w:hRule="atLeast"/>
        </w:trPr>
        <w:tc>
          <w:tcPr>
            <w:tcW w:w="1120" w:type="dxa"/>
            <w:vAlign w:val="center"/>
          </w:tcPr>
          <w:p>
            <w:pPr>
              <w:pStyle w:val="0"/>
              <w:jc w:val="both"/>
              <w:rPr>
                <w:rFonts w:hint="eastAsia"/>
              </w:rPr>
            </w:pPr>
          </w:p>
        </w:tc>
        <w:tc>
          <w:tcPr>
            <w:tcW w:w="1625" w:type="dxa"/>
            <w:vAlign w:val="center"/>
          </w:tcPr>
          <w:p>
            <w:pPr>
              <w:pStyle w:val="0"/>
              <w:jc w:val="both"/>
              <w:rPr>
                <w:rFonts w:hint="eastAsia"/>
              </w:rPr>
            </w:pPr>
          </w:p>
        </w:tc>
        <w:tc>
          <w:tcPr>
            <w:tcW w:w="1626" w:type="dxa"/>
            <w:vAlign w:val="top"/>
          </w:tcPr>
          <w:p>
            <w:pPr>
              <w:pStyle w:val="0"/>
              <w:jc w:val="right"/>
              <w:rPr>
                <w:rFonts w:hint="eastAsia"/>
              </w:rPr>
            </w:pPr>
            <w:r>
              <w:rPr>
                <w:rFonts w:hint="eastAsia"/>
              </w:rPr>
              <w:t>円</w:t>
            </w:r>
          </w:p>
        </w:tc>
        <w:tc>
          <w:tcPr>
            <w:tcW w:w="14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center"/>
          </w:tcPr>
          <w:p>
            <w:pPr>
              <w:pStyle w:val="0"/>
              <w:jc w:val="both"/>
              <w:rPr>
                <w:rFonts w:hint="eastAsia"/>
              </w:rPr>
            </w:pPr>
          </w:p>
        </w:tc>
      </w:tr>
      <w:tr>
        <w:trPr>
          <w:trHeight w:val="890" w:hRule="atLeast"/>
        </w:trPr>
        <w:tc>
          <w:tcPr>
            <w:tcW w:w="1120" w:type="dxa"/>
            <w:vAlign w:val="center"/>
          </w:tcPr>
          <w:p>
            <w:pPr>
              <w:pStyle w:val="0"/>
              <w:jc w:val="both"/>
              <w:rPr>
                <w:rFonts w:hint="eastAsia"/>
              </w:rPr>
            </w:pPr>
          </w:p>
        </w:tc>
        <w:tc>
          <w:tcPr>
            <w:tcW w:w="1625" w:type="dxa"/>
            <w:vAlign w:val="center"/>
          </w:tcPr>
          <w:p>
            <w:pPr>
              <w:pStyle w:val="0"/>
              <w:jc w:val="both"/>
              <w:rPr>
                <w:rFonts w:hint="eastAsia"/>
              </w:rPr>
            </w:pPr>
          </w:p>
        </w:tc>
        <w:tc>
          <w:tcPr>
            <w:tcW w:w="1626"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r>
        <w:trPr>
          <w:trHeight w:val="860" w:hRule="atLeast"/>
        </w:trPr>
        <w:tc>
          <w:tcPr>
            <w:tcW w:w="27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1626"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bl>
    <w:p>
      <w:pPr>
        <w:pStyle w:val="0"/>
        <w:ind w:leftChars="0" w:firstLine="0" w:firstLineChars="0"/>
        <w:rPr>
          <w:rFonts w:hint="eastAsia"/>
          <w:color w:val="auto"/>
        </w:rPr>
      </w:pPr>
      <w:r>
        <w:rPr>
          <w:rFonts w:hint="eastAsia"/>
          <w:color w:val="auto"/>
        </w:rPr>
        <w:t>（注）１</w:t>
      </w:r>
      <w:r>
        <w:rPr>
          <w:rFonts w:hint="eastAsia"/>
          <w:color w:val="auto"/>
        </w:rPr>
        <w:t xml:space="preserve"> </w:t>
      </w:r>
      <w:r>
        <w:rPr>
          <w:rFonts w:hint="eastAsia"/>
          <w:color w:val="auto"/>
        </w:rPr>
        <w:t>備考欄には、消費税仕入控除税額を減額した場合には「減額した金額○○○円」を、同税額がない場合には「該当なし」</w:t>
      </w:r>
    </w:p>
    <w:p>
      <w:pPr>
        <w:pStyle w:val="0"/>
        <w:ind w:left="0" w:leftChars="0" w:firstLine="1000" w:firstLineChars="400"/>
        <w:rPr>
          <w:rFonts w:hint="eastAsia"/>
          <w:color w:val="auto"/>
        </w:rPr>
      </w:pPr>
      <w:r>
        <w:rPr>
          <w:rFonts w:hint="eastAsia"/>
          <w:color w:val="auto"/>
        </w:rPr>
        <w:t>を、同税額が明らかでない場合には「含税額」をそれぞれ記入するとともに、同税額を減額した場合には合計欄の備考欄</w:t>
      </w:r>
    </w:p>
    <w:p>
      <w:pPr>
        <w:pStyle w:val="0"/>
        <w:ind w:left="0" w:leftChars="0" w:firstLine="1000" w:firstLineChars="400"/>
        <w:rPr>
          <w:rFonts w:hint="eastAsia"/>
          <w:color w:val="auto"/>
        </w:rPr>
      </w:pPr>
      <w:r>
        <w:rPr>
          <w:rFonts w:hint="eastAsia"/>
          <w:color w:val="auto"/>
        </w:rPr>
        <w:t>に合計額（「減額した金額○○○円」）を記入してください。</w:t>
      </w:r>
    </w:p>
    <w:p>
      <w:pPr>
        <w:pStyle w:val="0"/>
        <w:ind w:left="0" w:leftChars="0" w:firstLine="750" w:firstLineChars="300"/>
        <w:rPr>
          <w:rFonts w:hint="eastAsia"/>
          <w:color w:val="auto"/>
        </w:rPr>
      </w:pPr>
      <w:r>
        <w:rPr>
          <w:rFonts w:hint="eastAsia"/>
          <w:color w:val="auto"/>
        </w:rPr>
        <w:t>２</w:t>
      </w:r>
      <w:r>
        <w:rPr>
          <w:rFonts w:hint="eastAsia"/>
          <w:color w:val="auto"/>
        </w:rPr>
        <w:t xml:space="preserve"> </w:t>
      </w:r>
      <w:r>
        <w:rPr>
          <w:rFonts w:hint="eastAsia"/>
          <w:color w:val="auto"/>
        </w:rPr>
        <w:t>整備事業を行うに当たって、補助金対象物件を担保に供し、自己資金の全部又は一部について制度資金による融資を受け</w:t>
      </w:r>
    </w:p>
    <w:p>
      <w:pPr>
        <w:pStyle w:val="0"/>
        <w:ind w:left="0" w:leftChars="0" w:firstLine="1000" w:firstLineChars="400"/>
        <w:rPr>
          <w:rFonts w:hint="eastAsia"/>
          <w:color w:val="auto"/>
        </w:rPr>
      </w:pPr>
      <w:r>
        <w:rPr>
          <w:rFonts w:hint="eastAsia"/>
          <w:color w:val="auto"/>
        </w:rPr>
        <w:t>る場合において、交付申請と併せて当該担保に供することを地方農政局長等に承認申請する場合は、「融資該当有」と記入</w:t>
      </w:r>
    </w:p>
    <w:p>
      <w:pPr>
        <w:pStyle w:val="0"/>
        <w:ind w:left="0" w:leftChars="0" w:firstLine="1000" w:firstLineChars="400"/>
        <w:rPr>
          <w:rFonts w:hint="eastAsia"/>
          <w:color w:val="auto"/>
        </w:rPr>
      </w:pPr>
      <w:r>
        <w:rPr>
          <w:rFonts w:hint="eastAsia"/>
          <w:color w:val="auto"/>
        </w:rPr>
        <w:t>の上、下表を作成し、添えてください。</w:t>
      </w:r>
    </w:p>
    <w:p>
      <w:pPr>
        <w:pStyle w:val="0"/>
        <w:ind w:left="0" w:leftChars="0" w:firstLine="750" w:firstLineChars="300"/>
        <w:rPr>
          <w:rFonts w:hint="default"/>
          <w:color w:val="auto"/>
        </w:rPr>
      </w:pPr>
      <w:r>
        <w:rPr>
          <w:rFonts w:hint="eastAsia"/>
          <w:color w:val="auto"/>
        </w:rPr>
        <w:t>３</w:t>
      </w:r>
      <w:r>
        <w:rPr>
          <w:rFonts w:hint="eastAsia"/>
          <w:color w:val="auto"/>
        </w:rPr>
        <w:t xml:space="preserve"> </w:t>
      </w:r>
      <w:r>
        <w:rPr>
          <w:rFonts w:hint="eastAsia"/>
          <w:color w:val="auto"/>
        </w:rPr>
        <w:t>その他参考となる事項を備考欄に記入してください。</w:t>
      </w:r>
    </w:p>
    <w:p>
      <w:pPr>
        <w:pStyle w:val="0"/>
        <w:spacing w:before="240" w:beforeLines="0" w:beforeAutospacing="0" w:line="276" w:lineRule="auto"/>
        <w:ind w:leftChars="0" w:right="250" w:rightChars="100" w:firstLine="0" w:firstLineChars="0"/>
        <w:jc w:val="left"/>
        <w:rPr>
          <w:rFonts w:hint="eastAsia"/>
          <w:color w:val="auto"/>
        </w:rPr>
      </w:pPr>
      <w:r>
        <w:rPr>
          <w:rFonts w:hint="eastAsia"/>
          <w:color w:val="auto"/>
        </w:rPr>
        <w:br w:type="page"/>
      </w:r>
    </w:p>
    <w:p>
      <w:pPr>
        <w:pStyle w:val="0"/>
        <w:spacing w:before="240" w:beforeLines="0" w:beforeAutospacing="0" w:line="276" w:lineRule="auto"/>
        <w:ind w:leftChars="0" w:right="250" w:rightChars="100" w:firstLine="0" w:firstLineChars="0"/>
        <w:jc w:val="left"/>
        <w:rPr>
          <w:rFonts w:hint="eastAsia"/>
          <w:color w:val="auto"/>
        </w:rPr>
      </w:pPr>
      <w:r>
        <w:rPr>
          <w:rFonts w:hint="eastAsia"/>
          <w:color w:val="auto"/>
        </w:rPr>
        <w:t>（表）</w:t>
      </w:r>
    </w:p>
    <w:tbl>
      <w:tblPr>
        <w:tblStyle w:val="38"/>
        <w:tblW w:w="0" w:type="auto"/>
        <w:tblInd w:w="0" w:type="dxa"/>
        <w:tblLayout w:type="fixed"/>
        <w:tblLook w:firstRow="1" w:lastRow="0" w:firstColumn="1" w:lastColumn="0" w:noHBand="0" w:noVBand="1" w:val="04A0"/>
      </w:tblPr>
      <w:tblGrid>
        <w:gridCol w:w="2428"/>
        <w:gridCol w:w="2428"/>
        <w:gridCol w:w="2428"/>
        <w:gridCol w:w="2428"/>
        <w:gridCol w:w="1283"/>
        <w:gridCol w:w="3573"/>
      </w:tblGrid>
      <w:tr>
        <w:trPr>
          <w:trHeight w:val="314" w:hRule="atLeast"/>
        </w:trPr>
        <w:tc>
          <w:tcPr>
            <w:tcW w:w="2428" w:type="dxa"/>
            <w:vMerge w:val="restart"/>
            <w:vAlign w:val="center"/>
          </w:tcPr>
          <w:p>
            <w:pPr>
              <w:pStyle w:val="0"/>
              <w:jc w:val="center"/>
              <w:rPr>
                <w:rFonts w:hint="eastAsia"/>
              </w:rPr>
            </w:pPr>
            <w:r>
              <w:rPr>
                <w:rFonts w:hint="eastAsia"/>
              </w:rPr>
              <w:t>事　業　概　要</w:t>
            </w:r>
          </w:p>
        </w:tc>
        <w:tc>
          <w:tcPr>
            <w:tcW w:w="121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補助金の交付を受けて整備する物件を担保に供し、金融機関から融資を受ける場合の融資の内容</w:t>
            </w:r>
          </w:p>
        </w:tc>
      </w:tr>
      <w:tr>
        <w:trPr/>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金融機関名</w:t>
            </w:r>
          </w:p>
        </w:tc>
        <w:tc>
          <w:tcPr>
            <w:tcW w:w="2428" w:type="dxa"/>
            <w:vAlign w:val="center"/>
          </w:tcPr>
          <w:p>
            <w:pPr>
              <w:pStyle w:val="0"/>
              <w:jc w:val="center"/>
              <w:rPr>
                <w:rFonts w:hint="eastAsia"/>
              </w:rPr>
            </w:pPr>
            <w:r>
              <w:rPr>
                <w:rFonts w:hint="eastAsia"/>
              </w:rPr>
              <w:t>融資名</w:t>
            </w:r>
          </w:p>
          <w:p>
            <w:pPr>
              <w:pStyle w:val="0"/>
              <w:jc w:val="center"/>
              <w:rPr>
                <w:rFonts w:hint="eastAsia"/>
              </w:rPr>
            </w:pPr>
            <w:r>
              <w:rPr>
                <w:rFonts w:hint="eastAsia"/>
              </w:rPr>
              <w:t>（制度資金に限る）</w:t>
            </w:r>
          </w:p>
        </w:tc>
        <w:tc>
          <w:tcPr>
            <w:tcW w:w="2428" w:type="dxa"/>
            <w:vAlign w:val="center"/>
          </w:tcPr>
          <w:p>
            <w:pPr>
              <w:pStyle w:val="0"/>
              <w:jc w:val="center"/>
              <w:rPr>
                <w:rFonts w:hint="eastAsia"/>
              </w:rPr>
            </w:pPr>
            <w:r>
              <w:rPr>
                <w:rFonts w:hint="eastAsia"/>
              </w:rPr>
              <w:t>融資を受けようとする金額</w:t>
            </w:r>
          </w:p>
        </w:tc>
        <w:tc>
          <w:tcPr>
            <w:tcW w:w="1283" w:type="dxa"/>
            <w:vAlign w:val="center"/>
          </w:tcPr>
          <w:p>
            <w:pPr>
              <w:pStyle w:val="0"/>
              <w:jc w:val="center"/>
              <w:rPr>
                <w:rFonts w:hint="eastAsia"/>
              </w:rPr>
            </w:pPr>
            <w:r>
              <w:rPr>
                <w:rFonts w:hint="eastAsia"/>
              </w:rPr>
              <w:t>償還年数</w:t>
            </w:r>
          </w:p>
        </w:tc>
        <w:tc>
          <w:tcPr>
            <w:tcW w:w="3573" w:type="dxa"/>
            <w:vAlign w:val="center"/>
          </w:tcPr>
          <w:p>
            <w:pPr>
              <w:pStyle w:val="0"/>
              <w:jc w:val="center"/>
              <w:rPr>
                <w:rFonts w:hint="eastAsia"/>
              </w:rPr>
            </w:pPr>
            <w:r>
              <w:rPr>
                <w:rFonts w:hint="eastAsia"/>
              </w:rPr>
              <w:t>その他</w:t>
            </w:r>
          </w:p>
        </w:tc>
      </w:tr>
      <w:tr>
        <w:trPr>
          <w:trHeight w:val="763" w:hRule="atLeast"/>
        </w:trPr>
        <w:tc>
          <w:tcPr>
            <w:tcW w:w="2428" w:type="dxa"/>
            <w:vAlign w:val="center"/>
          </w:tcPr>
          <w:p>
            <w:pPr>
              <w:pStyle w:val="0"/>
              <w:jc w:val="both"/>
              <w:rPr>
                <w:rFonts w:hint="eastAsia"/>
              </w:rPr>
            </w:pPr>
          </w:p>
        </w:tc>
        <w:tc>
          <w:tcPr>
            <w:tcW w:w="2428" w:type="dxa"/>
            <w:vAlign w:val="center"/>
          </w:tcPr>
          <w:p>
            <w:pPr>
              <w:pStyle w:val="0"/>
              <w:jc w:val="both"/>
              <w:rPr>
                <w:rFonts w:hint="eastAsia"/>
              </w:rPr>
            </w:pPr>
            <w:r>
              <w:rPr>
                <w:rFonts w:hint="eastAsia"/>
              </w:rPr>
              <w:t>○金融公庫</w:t>
            </w:r>
          </w:p>
        </w:tc>
        <w:tc>
          <w:tcPr>
            <w:tcW w:w="2428" w:type="dxa"/>
            <w:vAlign w:val="center"/>
          </w:tcPr>
          <w:p>
            <w:pPr>
              <w:pStyle w:val="0"/>
              <w:jc w:val="both"/>
              <w:rPr>
                <w:rFonts w:hint="eastAsia"/>
              </w:rPr>
            </w:pPr>
            <w:r>
              <w:rPr>
                <w:rFonts w:hint="eastAsia"/>
              </w:rPr>
              <w:t>○○資金</w:t>
            </w:r>
          </w:p>
        </w:tc>
        <w:tc>
          <w:tcPr>
            <w:tcW w:w="2428" w:type="dxa"/>
            <w:vAlign w:val="center"/>
          </w:tcPr>
          <w:p>
            <w:pPr>
              <w:pStyle w:val="0"/>
              <w:jc w:val="right"/>
              <w:rPr>
                <w:rFonts w:hint="eastAsia"/>
              </w:rPr>
            </w:pPr>
            <w:r>
              <w:rPr>
                <w:rFonts w:hint="eastAsia"/>
              </w:rPr>
              <w:t>○○○○円</w:t>
            </w:r>
          </w:p>
        </w:tc>
        <w:tc>
          <w:tcPr>
            <w:tcW w:w="1283" w:type="dxa"/>
            <w:vAlign w:val="center"/>
          </w:tcPr>
          <w:p>
            <w:pPr>
              <w:pStyle w:val="0"/>
              <w:jc w:val="center"/>
              <w:rPr>
                <w:rFonts w:hint="eastAsia"/>
              </w:rPr>
            </w:pPr>
            <w:r>
              <w:rPr>
                <w:rFonts w:hint="eastAsia"/>
              </w:rPr>
              <w:t>○年</w:t>
            </w:r>
          </w:p>
        </w:tc>
        <w:tc>
          <w:tcPr>
            <w:tcW w:w="3573" w:type="dxa"/>
            <w:vAlign w:val="center"/>
          </w:tcPr>
          <w:p>
            <w:pPr>
              <w:pStyle w:val="0"/>
              <w:jc w:val="both"/>
              <w:rPr>
                <w:rFonts w:hint="eastAsia"/>
              </w:rPr>
            </w:pPr>
          </w:p>
        </w:tc>
      </w:tr>
      <w:tr>
        <w:trPr>
          <w:trHeight w:val="740" w:hRule="atLeast"/>
        </w:trPr>
        <w:tc>
          <w:tcPr>
            <w:tcW w:w="2428" w:type="dxa"/>
            <w:vAlign w:val="center"/>
          </w:tcPr>
          <w:p>
            <w:pPr>
              <w:pStyle w:val="0"/>
              <w:jc w:val="both"/>
              <w:rPr>
                <w:rFonts w:hint="eastAsia"/>
              </w:rPr>
            </w:pPr>
          </w:p>
        </w:tc>
        <w:tc>
          <w:tcPr>
            <w:tcW w:w="2428" w:type="dxa"/>
            <w:vAlign w:val="center"/>
          </w:tcPr>
          <w:p>
            <w:pPr>
              <w:pStyle w:val="0"/>
              <w:jc w:val="both"/>
              <w:rPr>
                <w:rFonts w:hint="eastAsia"/>
              </w:rPr>
            </w:pPr>
          </w:p>
        </w:tc>
        <w:tc>
          <w:tcPr>
            <w:tcW w:w="2428" w:type="dxa"/>
            <w:vAlign w:val="center"/>
          </w:tcPr>
          <w:p>
            <w:pPr>
              <w:pStyle w:val="0"/>
              <w:jc w:val="both"/>
              <w:rPr>
                <w:rFonts w:hint="eastAsia"/>
              </w:rPr>
            </w:pPr>
          </w:p>
        </w:tc>
        <w:tc>
          <w:tcPr>
            <w:tcW w:w="2428" w:type="dxa"/>
            <w:vAlign w:val="center"/>
          </w:tcPr>
          <w:p>
            <w:pPr>
              <w:pStyle w:val="0"/>
              <w:jc w:val="right"/>
              <w:rPr>
                <w:rFonts w:hint="eastAsia"/>
              </w:rPr>
            </w:pPr>
          </w:p>
        </w:tc>
        <w:tc>
          <w:tcPr>
            <w:tcW w:w="1283" w:type="dxa"/>
            <w:vAlign w:val="center"/>
          </w:tcPr>
          <w:p>
            <w:pPr>
              <w:pStyle w:val="0"/>
              <w:jc w:val="center"/>
              <w:rPr>
                <w:rFonts w:hint="eastAsia"/>
              </w:rPr>
            </w:pPr>
          </w:p>
        </w:tc>
        <w:tc>
          <w:tcPr>
            <w:tcW w:w="3573" w:type="dxa"/>
            <w:vAlign w:val="center"/>
          </w:tcPr>
          <w:p>
            <w:pPr>
              <w:pStyle w:val="0"/>
              <w:jc w:val="both"/>
              <w:rPr>
                <w:rFonts w:hint="eastAsia"/>
              </w:rPr>
            </w:pPr>
          </w:p>
        </w:tc>
      </w:tr>
    </w:tbl>
    <w:p>
      <w:pPr>
        <w:pStyle w:val="0"/>
        <w:jc w:val="left"/>
        <w:rPr>
          <w:rFonts w:hint="eastAsia"/>
          <w:color w:val="auto"/>
        </w:rPr>
      </w:pPr>
    </w:p>
    <w:p>
      <w:pPr>
        <w:pStyle w:val="0"/>
        <w:jc w:val="left"/>
        <w:rPr>
          <w:rFonts w:hint="eastAsia"/>
          <w:color w:val="auto"/>
        </w:rPr>
      </w:pPr>
      <w:r>
        <w:rPr>
          <w:rFonts w:hint="eastAsia"/>
          <w:color w:val="auto"/>
        </w:rPr>
        <w:t>Ⅲ　収支予算</w:t>
      </w:r>
    </w:p>
    <w:p>
      <w:pPr>
        <w:pStyle w:val="0"/>
        <w:jc w:val="left"/>
        <w:rPr>
          <w:rFonts w:hint="eastAsia"/>
          <w:color w:val="auto"/>
        </w:rPr>
      </w:pPr>
      <w:r>
        <w:rPr>
          <w:rFonts w:hint="eastAsia"/>
          <w:color w:val="auto"/>
        </w:rPr>
        <w:t>　１　収入の部</w:t>
      </w:r>
    </w:p>
    <w:tbl>
      <w:tblPr>
        <w:tblStyle w:val="38"/>
        <w:tblW w:w="0" w:type="auto"/>
        <w:tblInd w:w="0" w:type="dxa"/>
        <w:tblLayout w:type="fixed"/>
        <w:tblLook w:firstRow="1" w:lastRow="0" w:firstColumn="1" w:lastColumn="0" w:noHBand="0" w:noVBand="1" w:val="04A0"/>
      </w:tblPr>
      <w:tblGrid>
        <w:gridCol w:w="2428"/>
        <w:gridCol w:w="2428"/>
        <w:gridCol w:w="2428"/>
        <w:gridCol w:w="2428"/>
        <w:gridCol w:w="2428"/>
        <w:gridCol w:w="2428"/>
      </w:tblGrid>
      <w:tr>
        <w:trPr>
          <w:trHeight w:val="314" w:hRule="atLeast"/>
        </w:trPr>
        <w:tc>
          <w:tcPr>
            <w:tcW w:w="2428" w:type="dxa"/>
            <w:vMerge w:val="restart"/>
            <w:vAlign w:val="center"/>
          </w:tcPr>
          <w:p>
            <w:pPr>
              <w:pStyle w:val="0"/>
              <w:jc w:val="center"/>
              <w:rPr>
                <w:rFonts w:hint="eastAsia"/>
              </w:rPr>
            </w:pPr>
            <w:r>
              <w:rPr>
                <w:rFonts w:hint="eastAsia"/>
              </w:rPr>
              <w:t>区　分</w:t>
            </w:r>
          </w:p>
        </w:tc>
        <w:tc>
          <w:tcPr>
            <w:tcW w:w="2428" w:type="dxa"/>
            <w:vMerge w:val="restart"/>
            <w:vAlign w:val="center"/>
          </w:tcPr>
          <w:p>
            <w:pPr>
              <w:pStyle w:val="0"/>
              <w:jc w:val="center"/>
              <w:rPr>
                <w:rFonts w:hint="eastAsia"/>
              </w:rPr>
            </w:pPr>
            <w:r>
              <w:rPr>
                <w:rFonts w:hint="eastAsia"/>
              </w:rPr>
              <w:t>本年度予算額</w:t>
            </w:r>
          </w:p>
        </w:tc>
        <w:tc>
          <w:tcPr>
            <w:tcW w:w="2428" w:type="dxa"/>
            <w:vMerge w:val="restart"/>
            <w:vAlign w:val="center"/>
          </w:tcPr>
          <w:p>
            <w:pPr>
              <w:pStyle w:val="0"/>
              <w:jc w:val="center"/>
              <w:rPr>
                <w:rFonts w:hint="eastAsia"/>
              </w:rPr>
            </w:pPr>
            <w:r>
              <w:rPr>
                <w:rFonts w:hint="eastAsia"/>
              </w:rPr>
              <w:t>前年度予算額</w:t>
            </w:r>
          </w:p>
        </w:tc>
        <w:tc>
          <w:tcPr>
            <w:tcW w:w="48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比較増減</w:t>
            </w:r>
          </w:p>
        </w:tc>
        <w:tc>
          <w:tcPr>
            <w:tcW w:w="2428" w:type="dxa"/>
            <w:vMerge w:val="restart"/>
            <w:vAlign w:val="center"/>
          </w:tcPr>
          <w:p>
            <w:pPr>
              <w:pStyle w:val="0"/>
              <w:jc w:val="center"/>
              <w:rPr>
                <w:rFonts w:hint="eastAsia"/>
              </w:rPr>
            </w:pPr>
            <w:r>
              <w:rPr>
                <w:rFonts w:hint="eastAsia"/>
              </w:rPr>
              <w:t>備考</w:t>
            </w:r>
          </w:p>
        </w:tc>
      </w:tr>
      <w:tr>
        <w:trPr/>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増</w:t>
            </w:r>
          </w:p>
        </w:tc>
        <w:tc>
          <w:tcPr>
            <w:tcW w:w="2428" w:type="dxa"/>
            <w:vAlign w:val="center"/>
          </w:tcPr>
          <w:p>
            <w:pPr>
              <w:pStyle w:val="0"/>
              <w:jc w:val="center"/>
              <w:rPr>
                <w:rFonts w:hint="eastAsia"/>
              </w:rPr>
            </w:pPr>
            <w:r>
              <w:rPr>
                <w:rFonts w:hint="eastAsia"/>
              </w:rPr>
              <w:t>減</w:t>
            </w:r>
          </w:p>
        </w:tc>
        <w:tc>
          <w:tcPr>
            <w:tcW w:w="2428" w:type="dxa"/>
            <w:vMerge w:val="continue"/>
            <w:vAlign w:val="center"/>
          </w:tcPr>
          <w:p>
            <w:pPr>
              <w:pStyle w:val="0"/>
              <w:rPr>
                <w:rFonts w:hint="eastAsia"/>
              </w:rPr>
            </w:pPr>
          </w:p>
        </w:tc>
      </w:tr>
      <w:tr>
        <w:trPr>
          <w:trHeight w:val="440" w:hRule="atLeast"/>
        </w:trPr>
        <w:tc>
          <w:tcPr>
            <w:tcW w:w="2428" w:type="dxa"/>
            <w:vAlign w:val="center"/>
          </w:tcPr>
          <w:p>
            <w:pPr>
              <w:pStyle w:val="0"/>
              <w:jc w:val="both"/>
              <w:rPr>
                <w:rFonts w:hint="eastAsia"/>
              </w:rPr>
            </w:pPr>
            <w:r>
              <w:rPr>
                <w:rFonts w:hint="eastAsia"/>
              </w:rPr>
              <w:t>補助金</w:t>
            </w:r>
            <w:r>
              <w:rPr>
                <w:rFonts w:hint="eastAsia"/>
              </w:rPr>
              <w:t>(</w:t>
            </w:r>
            <w:r>
              <w:rPr>
                <w:rFonts w:hint="eastAsia"/>
              </w:rPr>
              <w:t>国又は県</w:t>
            </w:r>
            <w:r>
              <w:rPr>
                <w:rFonts w:hint="eastAsia"/>
              </w:rPr>
              <w:t>)</w:t>
            </w:r>
          </w:p>
          <w:p>
            <w:pPr>
              <w:pStyle w:val="0"/>
              <w:jc w:val="both"/>
              <w:rPr>
                <w:rFonts w:hint="eastAsia"/>
              </w:rPr>
            </w:pPr>
            <w:r>
              <w:rPr>
                <w:rFonts w:hint="eastAsia"/>
              </w:rPr>
              <w:t>市町村等費</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rPr>
                <w:rFonts w:hint="eastAsia"/>
              </w:rPr>
            </w:pPr>
          </w:p>
        </w:tc>
      </w:tr>
      <w:tr>
        <w:trPr>
          <w:trHeight w:val="722" w:hRule="atLeast"/>
        </w:trPr>
        <w:tc>
          <w:tcPr>
            <w:tcW w:w="2428" w:type="dxa"/>
            <w:vAlign w:val="center"/>
          </w:tcPr>
          <w:p>
            <w:pPr>
              <w:pStyle w:val="0"/>
              <w:jc w:val="center"/>
              <w:rPr>
                <w:rFonts w:hint="eastAsia"/>
              </w:rPr>
            </w:pPr>
            <w:r>
              <w:rPr>
                <w:rFonts w:hint="eastAsia"/>
              </w:rPr>
              <w:t>計</w:t>
            </w: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r>
    </w:tbl>
    <w:p>
      <w:pPr>
        <w:pStyle w:val="0"/>
        <w:jc w:val="left"/>
        <w:rPr>
          <w:rFonts w:hint="default"/>
          <w:color w:val="auto"/>
        </w:rPr>
      </w:pPr>
    </w:p>
    <w:p>
      <w:pPr>
        <w:pStyle w:val="0"/>
        <w:jc w:val="left"/>
        <w:rPr>
          <w:rFonts w:hint="default"/>
          <w:color w:val="auto"/>
        </w:rPr>
      </w:pPr>
      <w:r>
        <w:rPr>
          <w:rFonts w:hint="eastAsia"/>
          <w:color w:val="auto"/>
        </w:rPr>
        <w:t>　２　支出の部</w:t>
      </w:r>
    </w:p>
    <w:tbl>
      <w:tblPr>
        <w:tblStyle w:val="38"/>
        <w:tblW w:w="0" w:type="auto"/>
        <w:tblInd w:w="0" w:type="dxa"/>
        <w:tblLayout w:type="fixed"/>
        <w:tblLook w:firstRow="1" w:lastRow="0" w:firstColumn="1" w:lastColumn="0" w:noHBand="0" w:noVBand="1" w:val="04A0"/>
      </w:tblPr>
      <w:tblGrid>
        <w:gridCol w:w="2428"/>
        <w:gridCol w:w="2428"/>
        <w:gridCol w:w="2428"/>
        <w:gridCol w:w="2428"/>
        <w:gridCol w:w="2428"/>
        <w:gridCol w:w="2428"/>
      </w:tblGrid>
      <w:tr>
        <w:trPr>
          <w:trHeight w:val="314" w:hRule="atLeast"/>
        </w:trPr>
        <w:tc>
          <w:tcPr>
            <w:tcW w:w="2428" w:type="dxa"/>
            <w:vMerge w:val="restart"/>
            <w:vAlign w:val="center"/>
          </w:tcPr>
          <w:p>
            <w:pPr>
              <w:pStyle w:val="0"/>
              <w:jc w:val="center"/>
              <w:rPr>
                <w:rFonts w:hint="eastAsia"/>
              </w:rPr>
            </w:pPr>
            <w:r>
              <w:rPr>
                <w:rFonts w:hint="eastAsia"/>
              </w:rPr>
              <w:t>区　分</w:t>
            </w:r>
          </w:p>
        </w:tc>
        <w:tc>
          <w:tcPr>
            <w:tcW w:w="2428" w:type="dxa"/>
            <w:vMerge w:val="restart"/>
            <w:vAlign w:val="center"/>
          </w:tcPr>
          <w:p>
            <w:pPr>
              <w:pStyle w:val="0"/>
              <w:jc w:val="center"/>
              <w:rPr>
                <w:rFonts w:hint="eastAsia"/>
              </w:rPr>
            </w:pPr>
            <w:r>
              <w:rPr>
                <w:rFonts w:hint="eastAsia"/>
              </w:rPr>
              <w:t>本年度予算額</w:t>
            </w:r>
          </w:p>
        </w:tc>
        <w:tc>
          <w:tcPr>
            <w:tcW w:w="2428" w:type="dxa"/>
            <w:vMerge w:val="restart"/>
            <w:vAlign w:val="center"/>
          </w:tcPr>
          <w:p>
            <w:pPr>
              <w:pStyle w:val="0"/>
              <w:jc w:val="center"/>
              <w:rPr>
                <w:rFonts w:hint="eastAsia"/>
              </w:rPr>
            </w:pPr>
            <w:r>
              <w:rPr>
                <w:rFonts w:hint="eastAsia"/>
              </w:rPr>
              <w:t>前年度予算額</w:t>
            </w:r>
          </w:p>
        </w:tc>
        <w:tc>
          <w:tcPr>
            <w:tcW w:w="48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比較増減</w:t>
            </w:r>
          </w:p>
        </w:tc>
        <w:tc>
          <w:tcPr>
            <w:tcW w:w="2428" w:type="dxa"/>
            <w:vMerge w:val="restart"/>
            <w:vAlign w:val="center"/>
          </w:tcPr>
          <w:p>
            <w:pPr>
              <w:pStyle w:val="0"/>
              <w:jc w:val="center"/>
              <w:rPr>
                <w:rFonts w:hint="eastAsia"/>
              </w:rPr>
            </w:pPr>
            <w:r>
              <w:rPr>
                <w:rFonts w:hint="eastAsia"/>
              </w:rPr>
              <w:t>備考</w:t>
            </w:r>
          </w:p>
        </w:tc>
      </w:tr>
      <w:tr>
        <w:trPr/>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増</w:t>
            </w:r>
          </w:p>
        </w:tc>
        <w:tc>
          <w:tcPr>
            <w:tcW w:w="2428" w:type="dxa"/>
            <w:vAlign w:val="center"/>
          </w:tcPr>
          <w:p>
            <w:pPr>
              <w:pStyle w:val="0"/>
              <w:jc w:val="center"/>
              <w:rPr>
                <w:rFonts w:hint="eastAsia"/>
              </w:rPr>
            </w:pPr>
            <w:r>
              <w:rPr>
                <w:rFonts w:hint="eastAsia"/>
              </w:rPr>
              <w:t>減</w:t>
            </w:r>
          </w:p>
        </w:tc>
        <w:tc>
          <w:tcPr>
            <w:tcW w:w="2428" w:type="dxa"/>
            <w:vMerge w:val="continue"/>
            <w:vAlign w:val="center"/>
          </w:tcPr>
          <w:p>
            <w:pPr>
              <w:pStyle w:val="0"/>
              <w:rPr>
                <w:rFonts w:hint="eastAsia"/>
              </w:rPr>
            </w:pPr>
          </w:p>
        </w:tc>
      </w:tr>
      <w:tr>
        <w:trPr>
          <w:trHeight w:val="440" w:hRule="atLeast"/>
        </w:trPr>
        <w:tc>
          <w:tcPr>
            <w:tcW w:w="2428" w:type="dxa"/>
            <w:vAlign w:val="center"/>
          </w:tcPr>
          <w:p>
            <w:pPr>
              <w:pStyle w:val="0"/>
              <w:jc w:val="both"/>
              <w:rPr>
                <w:rFonts w:hint="eastAsia"/>
              </w:rPr>
            </w:pPr>
          </w:p>
          <w:p>
            <w:pPr>
              <w:pStyle w:val="0"/>
              <w:jc w:val="both"/>
              <w:rPr>
                <w:rFonts w:hint="eastAsia"/>
              </w:rPr>
            </w:pP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rPr>
                <w:rFonts w:hint="eastAsia"/>
              </w:rPr>
            </w:pPr>
          </w:p>
        </w:tc>
      </w:tr>
      <w:tr>
        <w:trPr>
          <w:trHeight w:val="766" w:hRule="atLeast"/>
        </w:trPr>
        <w:tc>
          <w:tcPr>
            <w:tcW w:w="2428" w:type="dxa"/>
            <w:vAlign w:val="center"/>
          </w:tcPr>
          <w:p>
            <w:pPr>
              <w:pStyle w:val="0"/>
              <w:jc w:val="center"/>
              <w:rPr>
                <w:rFonts w:hint="eastAsia"/>
              </w:rPr>
            </w:pPr>
            <w:r>
              <w:rPr>
                <w:rFonts w:hint="eastAsia"/>
              </w:rPr>
              <w:t>計</w:t>
            </w: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r>
    </w:tbl>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Ⅵ　添付書類</w:t>
      </w:r>
      <w:r>
        <w:rPr>
          <w:rFonts w:hint="eastAsia"/>
          <w:color w:val="auto"/>
        </w:rPr>
        <w:t xml:space="preserve"> </w:t>
      </w:r>
    </w:p>
    <w:p>
      <w:pPr>
        <w:pStyle w:val="0"/>
        <w:ind w:firstLine="250" w:firstLineChars="100"/>
        <w:rPr>
          <w:rFonts w:hint="eastAsia"/>
          <w:color w:val="auto"/>
        </w:rPr>
      </w:pPr>
      <w:r>
        <w:rPr>
          <w:rFonts w:hint="eastAsia"/>
          <w:color w:val="auto"/>
        </w:rPr>
        <w:t>１　直近１年について都道府県税の滞納がない旨を証する納税証明書（原本）</w:t>
      </w:r>
    </w:p>
    <w:p>
      <w:pPr>
        <w:pStyle w:val="0"/>
        <w:ind w:left="750" w:leftChars="100" w:hanging="500" w:hangingChars="200"/>
        <w:rPr>
          <w:rFonts w:hint="eastAsia"/>
          <w:color w:val="auto"/>
        </w:rPr>
      </w:pPr>
      <w:r>
        <w:rPr>
          <w:rFonts w:hint="eastAsia"/>
          <w:color w:val="auto"/>
        </w:rPr>
        <w:t>２　補助金の支払口座（自由様式）</w:t>
      </w:r>
    </w:p>
    <w:p>
      <w:pPr>
        <w:pStyle w:val="0"/>
        <w:ind w:left="750" w:leftChars="100" w:hanging="500" w:hangingChars="200"/>
        <w:rPr>
          <w:rFonts w:hint="default"/>
          <w:color w:val="auto"/>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r>
        <w:rPr>
          <w:rFonts w:hint="eastAsia"/>
          <w:color w:val="auto"/>
        </w:rPr>
        <w:t>３　上記に掲げる書類のほか、知事が必要があると認める書類</w:t>
      </w:r>
      <w:r>
        <w:rPr>
          <w:rFonts w:hint="default"/>
          <w:color w:val="auto"/>
        </w:rPr>
        <w:br w:type="page"/>
      </w:r>
    </w:p>
    <w:p>
      <w:pPr>
        <w:pStyle w:val="0"/>
        <w:jc w:val="left"/>
        <w:rPr>
          <w:rFonts w:hint="eastAsia"/>
          <w:color w:val="auto"/>
        </w:rPr>
      </w:pPr>
      <w:r>
        <w:rPr>
          <w:rFonts w:hint="eastAsia"/>
          <w:color w:val="auto"/>
        </w:rPr>
        <w:t>第２号様式（第７条関係）</w:t>
      </w: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0" w:leftChars="0" w:firstLine="5500" w:firstLineChars="2200"/>
        <w:jc w:val="left"/>
        <w:rPr>
          <w:rFonts w:hint="eastAsia"/>
          <w:color w:val="auto"/>
        </w:rPr>
      </w:pPr>
      <w:r>
        <w:rPr>
          <w:rFonts w:hint="eastAsia"/>
          <w:color w:val="auto"/>
        </w:rPr>
        <w:t>住　　所　</w:t>
      </w:r>
    </w:p>
    <w:p>
      <w:pPr>
        <w:pStyle w:val="0"/>
        <w:ind w:left="0" w:leftChars="0" w:firstLine="4250" w:firstLineChars="1700"/>
        <w:jc w:val="left"/>
        <w:rPr>
          <w:rFonts w:hint="eastAsia"/>
          <w:color w:val="auto"/>
        </w:rPr>
      </w:pPr>
      <w:r>
        <w:rPr>
          <w:rFonts w:hint="eastAsia"/>
          <w:color w:val="auto"/>
        </w:rPr>
        <w:t>申請者　　氏　　名　　　　　　　　　　　印</w:t>
      </w:r>
    </w:p>
    <w:p>
      <w:pPr>
        <w:pStyle w:val="0"/>
        <w:ind w:left="0" w:leftChars="0" w:firstLine="5500" w:firstLineChars="2200"/>
        <w:jc w:val="left"/>
        <w:rPr>
          <w:rFonts w:hint="eastAsia"/>
          <w:color w:val="auto"/>
        </w:rPr>
      </w:pPr>
      <w:r>
        <w:rPr>
          <w:rFonts w:hint="eastAsia"/>
          <w:color w:val="auto"/>
        </w:rPr>
        <w:t>生年月日　</w:t>
      </w:r>
    </w:p>
    <w:p>
      <w:pPr>
        <w:pStyle w:val="0"/>
        <w:jc w:val="left"/>
        <w:rPr>
          <w:rFonts w:hint="eastAsia"/>
          <w:color w:val="auto"/>
        </w:rPr>
      </w:pPr>
    </w:p>
    <w:p>
      <w:pPr>
        <w:pStyle w:val="0"/>
        <w:jc w:val="center"/>
        <w:rPr>
          <w:rFonts w:hint="eastAsia"/>
          <w:color w:val="auto"/>
        </w:rPr>
      </w:pPr>
      <w:r>
        <w:rPr>
          <w:rFonts w:hint="eastAsia"/>
          <w:color w:val="auto"/>
        </w:rPr>
        <w:t>令和　年度高知県輸出拡大施設整備等事業費</w:t>
      </w:r>
    </w:p>
    <w:p>
      <w:pPr>
        <w:pStyle w:val="0"/>
        <w:jc w:val="center"/>
        <w:rPr>
          <w:rFonts w:hint="eastAsia"/>
          <w:color w:val="auto"/>
        </w:rPr>
      </w:pPr>
      <w:r>
        <w:rPr>
          <w:rFonts w:hint="eastAsia"/>
          <w:color w:val="auto"/>
        </w:rPr>
        <w:t>補助金の交付決定前着手届</w:t>
      </w:r>
    </w:p>
    <w:p>
      <w:pPr>
        <w:pStyle w:val="0"/>
        <w:jc w:val="left"/>
        <w:rPr>
          <w:rFonts w:hint="eastAsia"/>
          <w:color w:val="auto"/>
        </w:rPr>
      </w:pPr>
    </w:p>
    <w:p>
      <w:pPr>
        <w:pStyle w:val="0"/>
        <w:jc w:val="left"/>
        <w:rPr>
          <w:rFonts w:hint="eastAsia"/>
          <w:color w:val="auto"/>
        </w:rPr>
      </w:pPr>
      <w:r>
        <w:rPr>
          <w:rFonts w:hint="eastAsia"/>
          <w:color w:val="auto"/>
        </w:rPr>
        <w:t>　令和　年度高知県輸出拡大施設整備等事業費補助金交付要綱</w:t>
      </w:r>
      <w:r>
        <w:rPr>
          <w:rFonts w:hint="eastAsia"/>
          <w:color w:val="auto"/>
          <w:highlight w:val="none"/>
        </w:rPr>
        <w:t>第７条ただし書の規定</w:t>
      </w:r>
      <w:r>
        <w:rPr>
          <w:rFonts w:hint="eastAsia"/>
          <w:color w:val="auto"/>
        </w:rPr>
        <w:t>により、別添事業について、下記条件を了承の上、補助金交付決定前に着手したいので、届け出ます。</w:t>
      </w:r>
    </w:p>
    <w:p>
      <w:pPr>
        <w:pStyle w:val="0"/>
        <w:jc w:val="left"/>
        <w:rPr>
          <w:rFonts w:hint="eastAsia"/>
          <w:color w:val="auto"/>
        </w:rPr>
      </w:pPr>
    </w:p>
    <w:p>
      <w:pPr>
        <w:pStyle w:val="0"/>
        <w:jc w:val="center"/>
        <w:rPr>
          <w:rFonts w:hint="eastAsia"/>
          <w:color w:val="auto"/>
        </w:rPr>
      </w:pPr>
      <w:r>
        <w:rPr>
          <w:rFonts w:hint="eastAsia"/>
          <w:color w:val="auto"/>
        </w:rPr>
        <w:t>記</w:t>
      </w:r>
    </w:p>
    <w:p>
      <w:pPr>
        <w:pStyle w:val="0"/>
        <w:jc w:val="left"/>
        <w:rPr>
          <w:rFonts w:hint="eastAsia"/>
          <w:color w:val="auto"/>
        </w:rPr>
      </w:pPr>
    </w:p>
    <w:p>
      <w:pPr>
        <w:pStyle w:val="0"/>
        <w:ind w:left="220" w:hanging="220" w:hangingChars="100"/>
        <w:jc w:val="left"/>
        <w:rPr>
          <w:rFonts w:hint="eastAsia"/>
          <w:color w:val="auto"/>
        </w:rPr>
      </w:pPr>
      <w:r>
        <w:rPr>
          <w:rFonts w:hint="eastAsia"/>
          <w:color w:val="auto"/>
        </w:rPr>
        <w:t>１　補助金の交付の決定を受けるまでの間に、天災地変の事由によって実施した事業に損失を生じた場合、これらの損失は、取組主体が負担すること。</w:t>
      </w:r>
    </w:p>
    <w:p>
      <w:pPr>
        <w:pStyle w:val="0"/>
        <w:ind w:left="220" w:hanging="220" w:hangingChars="100"/>
        <w:jc w:val="left"/>
        <w:rPr>
          <w:rFonts w:hint="eastAsia"/>
          <w:color w:val="auto"/>
        </w:rPr>
      </w:pPr>
      <w:r>
        <w:rPr>
          <w:rFonts w:hint="eastAsia"/>
          <w:color w:val="auto"/>
        </w:rPr>
        <w:t>２　補助金の交付の決定を受けた補助金額が交付申請額又は交付申請予定額に達しない場合においても、異議がないこと。</w:t>
      </w:r>
    </w:p>
    <w:p>
      <w:pPr>
        <w:pStyle w:val="0"/>
        <w:ind w:left="220" w:hanging="220" w:hangingChars="100"/>
        <w:jc w:val="left"/>
        <w:rPr>
          <w:rFonts w:hint="eastAsia"/>
          <w:color w:val="auto"/>
        </w:rPr>
      </w:pPr>
      <w:r>
        <w:rPr>
          <w:rFonts w:hint="eastAsia"/>
          <w:color w:val="auto"/>
        </w:rPr>
        <w:t>３　当該事業については、着手から補助金の交付の決定を受けるまでの期間は、計画変更は、行わないこと。</w:t>
      </w:r>
    </w:p>
    <w:p>
      <w:pPr>
        <w:pStyle w:val="0"/>
        <w:ind w:left="220" w:hanging="220" w:hangingChars="100"/>
        <w:jc w:val="left"/>
        <w:rPr>
          <w:rFonts w:hint="eastAsia"/>
          <w:color w:val="auto"/>
        </w:rPr>
      </w:pPr>
    </w:p>
    <w:p>
      <w:pPr>
        <w:pStyle w:val="0"/>
        <w:ind w:left="220" w:hanging="220" w:hangingChars="100"/>
        <w:jc w:val="left"/>
        <w:rPr>
          <w:rFonts w:hint="eastAsia"/>
          <w:color w:val="auto"/>
        </w:rPr>
      </w:pPr>
    </w:p>
    <w:p>
      <w:pPr>
        <w:pStyle w:val="0"/>
        <w:spacing w:line="241" w:lineRule="exact"/>
        <w:rPr>
          <w:rFonts w:hint="default"/>
          <w:color w:val="auto"/>
        </w:rPr>
      </w:pPr>
      <w:r>
        <w:rPr>
          <w:rFonts w:hint="eastAsia" w:ascii="ＭＳ 明朝" w:hAnsi="ＭＳ 明朝"/>
          <w:color w:val="auto"/>
        </w:rPr>
        <w:t>別添</w:t>
      </w:r>
    </w:p>
    <w:tbl>
      <w:tblPr>
        <w:tblStyle w:val="11"/>
        <w:tblW w:w="0" w:type="auto"/>
        <w:tblInd w:w="101" w:type="dxa"/>
        <w:tblLayout w:type="fixed"/>
        <w:tblCellMar>
          <w:left w:w="0" w:type="dxa"/>
          <w:right w:w="0" w:type="dxa"/>
        </w:tblCellMar>
        <w:tblLook w:firstRow="0" w:lastRow="0" w:firstColumn="0" w:lastColumn="0" w:noHBand="0" w:noVBand="0" w:val="0000"/>
      </w:tblPr>
      <w:tblGrid>
        <w:gridCol w:w="1872"/>
        <w:gridCol w:w="1664"/>
        <w:gridCol w:w="1248"/>
        <w:gridCol w:w="1235"/>
        <w:gridCol w:w="1500"/>
        <w:gridCol w:w="1785"/>
      </w:tblGrid>
      <w:tr>
        <w:trPr>
          <w:trHeight w:val="809"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color w:val="auto"/>
                <w:sz w:val="22"/>
              </w:rPr>
            </w:pPr>
            <w:r>
              <w:rPr>
                <w:rFonts w:hint="eastAsia"/>
                <w:color w:val="auto"/>
                <w:sz w:val="22"/>
              </w:rPr>
              <w:t>工事等の契約名</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color w:val="auto"/>
                <w:sz w:val="22"/>
              </w:rPr>
            </w:pPr>
            <w:r>
              <w:rPr>
                <w:rFonts w:hint="eastAsia"/>
                <w:color w:val="auto"/>
                <w:sz w:val="22"/>
              </w:rPr>
              <w:t>機械</w:t>
            </w:r>
            <w:r>
              <w:rPr>
                <w:rFonts w:hint="default"/>
                <w:color w:val="auto"/>
                <w:sz w:val="22"/>
              </w:rPr>
              <w:t>・</w:t>
            </w:r>
            <w:r>
              <w:rPr>
                <w:rFonts w:hint="eastAsia"/>
                <w:color w:val="auto"/>
                <w:sz w:val="22"/>
              </w:rPr>
              <w:t>施設等名</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color w:val="auto"/>
                <w:sz w:val="22"/>
              </w:rPr>
            </w:pPr>
            <w:r>
              <w:rPr>
                <w:rFonts w:hint="eastAsia" w:ascii="ＭＳ 明朝" w:hAnsi="ＭＳ 明朝"/>
                <w:color w:val="auto"/>
                <w:sz w:val="22"/>
              </w:rPr>
              <w:t>事業費</w:t>
            </w:r>
          </w:p>
        </w:tc>
        <w:tc>
          <w:tcPr>
            <w:tcW w:w="1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ascii="ＭＳ 明朝" w:hAnsi="ＭＳ 明朝"/>
                <w:color w:val="auto"/>
                <w:sz w:val="22"/>
              </w:rPr>
            </w:pPr>
            <w:r>
              <w:rPr>
                <w:rFonts w:hint="eastAsia" w:ascii="ＭＳ 明朝" w:hAnsi="ＭＳ 明朝"/>
                <w:color w:val="auto"/>
                <w:sz w:val="22"/>
              </w:rPr>
              <w:t>着手</w:t>
            </w:r>
          </w:p>
          <w:p>
            <w:pPr>
              <w:pStyle w:val="0"/>
              <w:spacing w:line="241" w:lineRule="exact"/>
              <w:jc w:val="center"/>
              <w:rPr>
                <w:rFonts w:hint="default"/>
                <w:color w:val="auto"/>
                <w:sz w:val="22"/>
              </w:rPr>
            </w:pPr>
            <w:r>
              <w:rPr>
                <w:rFonts w:hint="eastAsia" w:ascii="ＭＳ 明朝" w:hAnsi="ＭＳ 明朝"/>
                <w:color w:val="auto"/>
                <w:sz w:val="22"/>
              </w:rPr>
              <w:t>年</w:t>
            </w:r>
            <w:r>
              <w:rPr>
                <w:rFonts w:hint="eastAsia" w:ascii="ＭＳ 明朝" w:hAnsi="ＭＳ 明朝"/>
                <w:color w:val="auto"/>
                <w:spacing w:val="-1"/>
                <w:sz w:val="22"/>
              </w:rPr>
              <w:t xml:space="preserve"> </w:t>
            </w:r>
            <w:r>
              <w:rPr>
                <w:rFonts w:hint="eastAsia" w:ascii="ＭＳ 明朝" w:hAnsi="ＭＳ 明朝"/>
                <w:color w:val="auto"/>
                <w:sz w:val="22"/>
              </w:rPr>
              <w:t>月</w:t>
            </w:r>
            <w:r>
              <w:rPr>
                <w:rFonts w:hint="eastAsia" w:ascii="ＭＳ 明朝" w:hAnsi="ＭＳ 明朝"/>
                <w:color w:val="auto"/>
                <w:spacing w:val="-1"/>
                <w:sz w:val="22"/>
              </w:rPr>
              <w:t xml:space="preserve"> </w:t>
            </w:r>
            <w:r>
              <w:rPr>
                <w:rFonts w:hint="eastAsia" w:ascii="ＭＳ 明朝" w:hAnsi="ＭＳ 明朝"/>
                <w:color w:val="auto"/>
                <w:sz w:val="22"/>
              </w:rPr>
              <w:t>日</w:t>
            </w: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color w:val="auto"/>
                <w:sz w:val="22"/>
              </w:rPr>
            </w:pPr>
            <w:r>
              <w:rPr>
                <w:rFonts w:hint="eastAsia" w:ascii="ＭＳ 明朝" w:hAnsi="ＭＳ 明朝"/>
                <w:color w:val="auto"/>
                <w:sz w:val="22"/>
              </w:rPr>
              <w:t>しゅん工予定</w:t>
            </w:r>
          </w:p>
          <w:p>
            <w:pPr>
              <w:pStyle w:val="0"/>
              <w:spacing w:line="241" w:lineRule="exact"/>
              <w:jc w:val="center"/>
              <w:rPr>
                <w:rFonts w:hint="default"/>
                <w:color w:val="auto"/>
                <w:sz w:val="22"/>
              </w:rPr>
            </w:pPr>
            <w:r>
              <w:rPr>
                <w:rFonts w:hint="eastAsia" w:ascii="ＭＳ 明朝" w:hAnsi="ＭＳ 明朝"/>
                <w:color w:val="auto"/>
                <w:sz w:val="22"/>
              </w:rPr>
              <w:t>年</w:t>
            </w:r>
            <w:r>
              <w:rPr>
                <w:rFonts w:hint="eastAsia" w:ascii="ＭＳ 明朝" w:hAnsi="ＭＳ 明朝"/>
                <w:color w:val="auto"/>
                <w:spacing w:val="-1"/>
                <w:sz w:val="22"/>
              </w:rPr>
              <w:t xml:space="preserve"> </w:t>
            </w:r>
            <w:r>
              <w:rPr>
                <w:rFonts w:hint="eastAsia" w:ascii="ＭＳ 明朝" w:hAnsi="ＭＳ 明朝"/>
                <w:color w:val="auto"/>
                <w:sz w:val="22"/>
              </w:rPr>
              <w:t>月</w:t>
            </w:r>
            <w:r>
              <w:rPr>
                <w:rFonts w:hint="eastAsia" w:ascii="ＭＳ 明朝" w:hAnsi="ＭＳ 明朝"/>
                <w:color w:val="auto"/>
                <w:spacing w:val="-1"/>
                <w:sz w:val="22"/>
              </w:rPr>
              <w:t xml:space="preserve"> </w:t>
            </w:r>
            <w:r>
              <w:rPr>
                <w:rFonts w:hint="eastAsia" w:ascii="ＭＳ 明朝" w:hAnsi="ＭＳ 明朝"/>
                <w:color w:val="auto"/>
                <w:sz w:val="22"/>
              </w:rPr>
              <w:t>日</w:t>
            </w: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41" w:lineRule="exact"/>
              <w:jc w:val="center"/>
              <w:rPr>
                <w:rFonts w:hint="default"/>
                <w:color w:val="auto"/>
                <w:sz w:val="22"/>
              </w:rPr>
            </w:pPr>
            <w:r>
              <w:rPr>
                <w:rFonts w:hint="eastAsia" w:ascii="ＭＳ 明朝" w:hAnsi="ＭＳ 明朝"/>
                <w:color w:val="auto"/>
                <w:sz w:val="22"/>
              </w:rPr>
              <w:t>理　由</w:t>
            </w:r>
          </w:p>
        </w:tc>
      </w:tr>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spacing w:line="241" w:lineRule="exact"/>
              <w:ind w:left="843" w:hanging="843" w:hangingChars="400"/>
              <w:rPr>
                <w:rFonts w:hint="default"/>
                <w:color w:val="auto"/>
              </w:rPr>
            </w:pPr>
            <w:r>
              <w:rPr>
                <w:rFonts w:hint="eastAsia"/>
                <w:color w:val="auto"/>
                <w:spacing w:val="-1"/>
              </w:rPr>
              <w:t xml:space="preserve">    </w:t>
            </w:r>
            <w:r>
              <w:rPr>
                <w:rFonts w:hint="eastAsia"/>
                <w:color w:val="auto"/>
              </w:rPr>
              <w:t>　　円</w:t>
            </w:r>
          </w:p>
        </w:tc>
        <w:tc>
          <w:tcPr>
            <w:tcW w:w="1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r>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spacing w:line="241" w:lineRule="exact"/>
              <w:rPr>
                <w:rFonts w:hint="default"/>
                <w:color w:val="auto"/>
              </w:rPr>
            </w:pPr>
            <w:r>
              <w:rPr>
                <w:rFonts w:hint="eastAsia"/>
                <w:color w:val="auto"/>
                <w:spacing w:val="-1"/>
              </w:rPr>
              <w:t xml:space="preserve">    </w:t>
            </w:r>
            <w:r>
              <w:rPr>
                <w:rFonts w:hint="eastAsia"/>
                <w:color w:val="auto"/>
              </w:rPr>
              <w:t>　　円</w:t>
            </w:r>
          </w:p>
        </w:tc>
        <w:tc>
          <w:tcPr>
            <w:tcW w:w="1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r>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spacing w:line="241" w:lineRule="exact"/>
              <w:rPr>
                <w:rFonts w:hint="default"/>
                <w:color w:val="auto"/>
              </w:rPr>
            </w:pPr>
            <w:r>
              <w:rPr>
                <w:rFonts w:hint="eastAsia"/>
                <w:color w:val="auto"/>
                <w:spacing w:val="-1"/>
              </w:rPr>
              <w:t xml:space="preserve">    </w:t>
            </w:r>
            <w:r>
              <w:rPr>
                <w:rFonts w:hint="eastAsia"/>
                <w:color w:val="auto"/>
              </w:rPr>
              <w:t>　　円</w:t>
            </w:r>
          </w:p>
        </w:tc>
        <w:tc>
          <w:tcPr>
            <w:tcW w:w="1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r>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spacing w:line="241" w:lineRule="exact"/>
              <w:rPr>
                <w:rFonts w:hint="default"/>
              </w:rPr>
            </w:pPr>
            <w:r>
              <w:rPr>
                <w:rFonts w:hint="eastAsia"/>
                <w:spacing w:val="-1"/>
              </w:rPr>
              <w:t xml:space="preserve">  </w:t>
            </w:r>
            <w:r>
              <w:rPr>
                <w:rFonts w:hint="eastAsia"/>
              </w:rPr>
              <w:t>　　</w:t>
            </w:r>
            <w:r>
              <w:rPr>
                <w:rFonts w:hint="eastAsia"/>
                <w:spacing w:val="-1"/>
              </w:rPr>
              <w:t xml:space="preserve">  </w:t>
            </w:r>
            <w:r>
              <w:rPr>
                <w:rFonts w:hint="eastAsia"/>
              </w:rPr>
              <w:t>円</w:t>
            </w:r>
          </w:p>
        </w:tc>
        <w:tc>
          <w:tcPr>
            <w:tcW w:w="1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bl>
    <w:p>
      <w:pPr>
        <w:pStyle w:val="0"/>
        <w:spacing w:line="241" w:lineRule="exact"/>
        <w:rPr>
          <w:rFonts w:hint="default"/>
        </w:rPr>
      </w:pPr>
      <w:r>
        <w:rPr>
          <w:rFonts w:hint="eastAsia" w:ascii="ＭＳ 明朝" w:hAnsi="ＭＳ 明朝"/>
        </w:rPr>
        <w:t>（注）</w:t>
      </w:r>
      <w:r>
        <w:rPr>
          <w:rFonts w:hint="eastAsia"/>
        </w:rPr>
        <w:t>１「事業費」欄は、補助対象事業費としてください。</w:t>
      </w:r>
    </w:p>
    <w:p>
      <w:pPr>
        <w:pStyle w:val="0"/>
        <w:ind w:left="880" w:leftChars="300" w:hanging="220" w:hangingChars="100"/>
        <w:jc w:val="left"/>
        <w:rPr>
          <w:rFonts w:hint="eastAsia"/>
          <w:color w:val="auto"/>
        </w:rPr>
      </w:pPr>
      <w:r>
        <w:rPr>
          <w:rFonts w:hint="eastAsia"/>
        </w:rPr>
        <w:t>２　交付決定前着手に係る契約が複数からなる場合は、当該契約ごとに上表を整理してください。</w:t>
      </w:r>
      <w:r>
        <w:rPr>
          <w:rFonts w:hint="eastAsia" w:ascii="ＭＳ 明朝" w:hAnsi="ＭＳ 明朝"/>
          <w:spacing w:val="-1"/>
        </w:rPr>
        <w:t xml:space="preserve"> </w:t>
      </w:r>
    </w:p>
    <w:p>
      <w:pPr>
        <w:pStyle w:val="0"/>
        <w:jc w:val="left"/>
        <w:rPr>
          <w:rFonts w:hint="eastAsia"/>
          <w:color w:val="auto"/>
        </w:rPr>
      </w:pPr>
      <w:r>
        <w:rPr>
          <w:rFonts w:hint="eastAsia"/>
        </w:rPr>
        <w:br w:type="page"/>
      </w:r>
    </w:p>
    <w:p>
      <w:pPr>
        <w:pStyle w:val="0"/>
        <w:ind w:leftChars="0" w:firstLineChars="0"/>
        <w:jc w:val="left"/>
        <w:rPr>
          <w:rFonts w:hint="eastAsia"/>
          <w:color w:val="auto"/>
        </w:rPr>
      </w:pPr>
      <w:r>
        <w:rPr>
          <w:rFonts w:hint="eastAsia"/>
          <w:color w:val="auto"/>
        </w:rPr>
        <w:t>第３号様式（第９条関係）</w:t>
      </w:r>
    </w:p>
    <w:p>
      <w:pPr>
        <w:pStyle w:val="0"/>
        <w:ind w:leftChars="0" w:firstLineChars="0"/>
        <w:jc w:val="left"/>
        <w:rPr>
          <w:rFonts w:hint="eastAsia"/>
          <w:color w:val="auto"/>
        </w:rPr>
      </w:pPr>
    </w:p>
    <w:p>
      <w:pPr>
        <w:pStyle w:val="0"/>
        <w:ind w:leftChars="0" w:firstLineChars="0"/>
        <w:jc w:val="center"/>
        <w:rPr>
          <w:rFonts w:hint="eastAsia"/>
          <w:color w:val="auto"/>
        </w:rPr>
      </w:pPr>
      <w:r>
        <w:rPr>
          <w:rFonts w:hint="eastAsia"/>
          <w:color w:val="auto"/>
        </w:rPr>
        <w:t>契約に係る指名停止等に関する申立書</w:t>
      </w:r>
    </w:p>
    <w:p>
      <w:pPr>
        <w:pStyle w:val="0"/>
        <w:ind w:leftChars="0" w:firstLine="0" w:firstLineChars="0"/>
        <w:jc w:val="left"/>
        <w:rPr>
          <w:rFonts w:hint="eastAsia"/>
          <w:color w:val="auto"/>
        </w:rPr>
      </w:pPr>
    </w:p>
    <w:p>
      <w:pPr>
        <w:pStyle w:val="0"/>
        <w:ind w:leftChars="0" w:firstLine="0" w:firstLineChars="0"/>
        <w:jc w:val="right"/>
        <w:rPr>
          <w:rFonts w:hint="eastAsia"/>
          <w:color w:val="auto"/>
        </w:rPr>
      </w:pPr>
      <w:r>
        <w:rPr>
          <w:rFonts w:hint="eastAsia"/>
          <w:color w:val="auto"/>
        </w:rPr>
        <w:t>　令和　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〔事業実施主体名</w:t>
      </w:r>
      <w:r>
        <w:rPr>
          <w:rFonts w:hint="eastAsia"/>
          <w:color w:val="auto"/>
        </w:rPr>
        <w:t xml:space="preserve"> </w:t>
      </w:r>
      <w:r>
        <w:rPr>
          <w:rFonts w:hint="eastAsia"/>
          <w:color w:val="auto"/>
        </w:rPr>
        <w:t>氏名〕</w:t>
      </w:r>
      <w:r>
        <w:rPr>
          <w:rFonts w:hint="eastAsia"/>
          <w:color w:val="auto"/>
        </w:rPr>
        <w:t xml:space="preserve"> </w:t>
      </w:r>
      <w:r>
        <w:rPr>
          <w:rFonts w:hint="eastAsia"/>
          <w:color w:val="auto"/>
        </w:rPr>
        <w:t>　様</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firstLine="660" w:firstLineChars="300"/>
        <w:jc w:val="left"/>
        <w:rPr>
          <w:rFonts w:hint="eastAsia"/>
          <w:color w:val="auto"/>
        </w:rPr>
      </w:pPr>
      <w:r>
        <w:rPr>
          <w:rFonts w:hint="eastAsia"/>
          <w:color w:val="auto"/>
        </w:rPr>
        <w:t xml:space="preserve">                                             </w:t>
      </w:r>
      <w:r>
        <w:rPr>
          <w:rFonts w:hint="eastAsia"/>
          <w:color w:val="auto"/>
        </w:rPr>
        <w:t>所</w:t>
      </w:r>
      <w:r>
        <w:rPr>
          <w:rFonts w:hint="eastAsia"/>
          <w:color w:val="auto"/>
        </w:rPr>
        <w:t xml:space="preserve">   </w:t>
      </w:r>
      <w:r>
        <w:rPr>
          <w:rFonts w:hint="eastAsia"/>
          <w:color w:val="auto"/>
        </w:rPr>
        <w:t>在</w:t>
      </w:r>
      <w:r>
        <w:rPr>
          <w:rFonts w:hint="eastAsia"/>
          <w:color w:val="auto"/>
        </w:rPr>
        <w:t xml:space="preserve">   </w:t>
      </w:r>
      <w:r>
        <w:rPr>
          <w:rFonts w:hint="eastAsia"/>
          <w:color w:val="auto"/>
        </w:rPr>
        <w:t>地</w:t>
      </w:r>
      <w:r>
        <w:rPr>
          <w:rFonts w:hint="eastAsia"/>
          <w:color w:val="auto"/>
        </w:rPr>
        <w:t xml:space="preserve"> </w:t>
      </w:r>
    </w:p>
    <w:p>
      <w:pPr>
        <w:pStyle w:val="0"/>
        <w:ind w:firstLine="660" w:firstLineChars="300"/>
        <w:jc w:val="left"/>
        <w:rPr>
          <w:rFonts w:hint="eastAsia"/>
          <w:color w:val="auto"/>
        </w:rPr>
      </w:pPr>
      <w:r>
        <w:rPr>
          <w:rFonts w:hint="eastAsia"/>
          <w:color w:val="auto"/>
        </w:rPr>
        <w:t xml:space="preserve">                                             </w:t>
      </w:r>
      <w:r>
        <w:rPr>
          <w:rFonts w:hint="eastAsia"/>
          <w:color w:val="auto"/>
        </w:rPr>
        <w:t>商号又は名称</w:t>
      </w:r>
      <w:r>
        <w:rPr>
          <w:rFonts w:hint="eastAsia"/>
          <w:color w:val="auto"/>
        </w:rPr>
        <w:t xml:space="preserve"> </w:t>
      </w:r>
    </w:p>
    <w:p>
      <w:pPr>
        <w:pStyle w:val="0"/>
        <w:ind w:firstLine="660" w:firstLineChars="300"/>
        <w:jc w:val="left"/>
        <w:rPr>
          <w:rFonts w:hint="eastAsia"/>
          <w:color w:val="auto"/>
        </w:rPr>
      </w:pPr>
      <w:r>
        <w:rPr>
          <w:rFonts w:hint="eastAsia"/>
          <w:color w:val="auto"/>
        </w:rPr>
        <w:t xml:space="preserve">                                             </w:t>
      </w:r>
      <w:r>
        <w:rPr>
          <w:rFonts w:hint="eastAsia"/>
          <w:color w:val="auto"/>
        </w:rPr>
        <w:t>代表者の役職及び氏名</w:t>
      </w:r>
      <w:r>
        <w:rPr>
          <w:rFonts w:hint="eastAsia"/>
          <w:color w:val="auto"/>
        </w:rPr>
        <w:t xml:space="preserve">          </w:t>
      </w:r>
      <w:r>
        <w:rPr>
          <w:rFonts w:hint="eastAsia"/>
          <w:color w:val="auto"/>
        </w:rPr>
        <w:t>印</w:t>
      </w:r>
      <w:r>
        <w:rPr>
          <w:rFonts w:hint="eastAsia"/>
          <w:color w:val="auto"/>
        </w:rPr>
        <w:t xml:space="preserve"> </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当社は、貴殿発注の○○契約の競争参加に当たって、当該契約の履行地域について、現在、農林水産省の機関から○○契約に係る指名停止の措置等を受けていないことを申し立てます。</w:t>
      </w:r>
      <w:r>
        <w:rPr>
          <w:rFonts w:hint="eastAsia"/>
          <w:color w:val="auto"/>
        </w:rPr>
        <w:t xml:space="preserve"> </w:t>
      </w:r>
    </w:p>
    <w:p>
      <w:pPr>
        <w:pStyle w:val="0"/>
        <w:ind w:left="0" w:leftChars="0" w:firstLine="220" w:firstLineChars="100"/>
        <w:jc w:val="left"/>
        <w:rPr>
          <w:rFonts w:hint="eastAsia"/>
          <w:color w:val="auto"/>
        </w:rPr>
      </w:pPr>
      <w:r>
        <w:rPr>
          <w:rFonts w:hint="eastAsia"/>
          <w:color w:val="auto"/>
        </w:rPr>
        <w:t>また、この申立てが虚偽であることにより当方が不利益を被ることとなっても、異議は一切申し立てません。</w:t>
      </w:r>
      <w:r>
        <w:rPr>
          <w:rFonts w:hint="eastAsia"/>
          <w:color w:val="auto"/>
        </w:rPr>
        <w:t xml:space="preserve"> </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（注１）○○には、「工事請負」、「物品・役務」のいずれかを記載すること。</w:t>
      </w:r>
      <w:r>
        <w:rPr>
          <w:rFonts w:hint="eastAsia"/>
          <w:color w:val="auto"/>
        </w:rPr>
        <w:t xml:space="preserve"> </w:t>
      </w:r>
    </w:p>
    <w:p>
      <w:pPr>
        <w:pStyle w:val="0"/>
        <w:ind w:left="0" w:leftChars="0" w:hanging="880" w:hangingChars="400"/>
        <w:jc w:val="left"/>
        <w:rPr>
          <w:rFonts w:hint="eastAsia"/>
          <w:color w:val="auto"/>
        </w:rPr>
      </w:pPr>
      <w:r>
        <w:rPr>
          <w:rFonts w:hint="eastAsia"/>
          <w:color w:val="auto"/>
        </w:rPr>
        <w:t>（注２）この申立書において、農林水産省の機関とは、本省内局及び外局、施設等機関、地方支分部局並びに農林水産技術会議事務局筑波産学連携支援センターをいう。</w:t>
      </w:r>
      <w:r>
        <w:rPr>
          <w:rFonts w:hint="eastAsia"/>
          <w:color w:val="auto"/>
        </w:rPr>
        <w:t xml:space="preserve"> </w:t>
      </w:r>
    </w:p>
    <w:p>
      <w:pPr>
        <w:pStyle w:val="0"/>
        <w:ind w:left="0" w:leftChars="0" w:firstLineChars="0"/>
        <w:jc w:val="left"/>
        <w:rPr>
          <w:rFonts w:hint="eastAsia"/>
          <w:color w:val="auto"/>
        </w:rPr>
      </w:pPr>
      <w:r>
        <w:rPr>
          <w:rFonts w:hint="eastAsia"/>
          <w:color w:val="auto"/>
        </w:rPr>
        <w:t>（注３）「指名停止の措置等」の「等」は、公正取引委員会から、私的独占の禁止及び公正取引</w:t>
      </w:r>
    </w:p>
    <w:p>
      <w:pPr>
        <w:pStyle w:val="0"/>
        <w:ind w:left="880" w:leftChars="400" w:firstLine="0" w:firstLineChars="0"/>
        <w:jc w:val="left"/>
        <w:rPr>
          <w:rFonts w:hint="eastAsia"/>
          <w:color w:val="auto"/>
        </w:rPr>
      </w:pPr>
      <w:r>
        <w:rPr>
          <w:rFonts w:hint="eastAsia"/>
          <w:color w:val="auto"/>
        </w:rPr>
        <w:t>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r>
        <w:rPr>
          <w:rFonts w:hint="eastAsia"/>
          <w:color w:val="auto"/>
        </w:rPr>
        <w:t xml:space="preserve"> </w:t>
      </w:r>
    </w:p>
    <w:p>
      <w:pPr>
        <w:pStyle w:val="0"/>
        <w:ind w:left="880" w:leftChars="400" w:firstLine="0" w:firstLineChars="0"/>
        <w:jc w:val="left"/>
        <w:rPr>
          <w:rFonts w:hint="eastAsia"/>
          <w:color w:val="auto"/>
        </w:rPr>
      </w:pPr>
      <w:r>
        <w:rPr>
          <w:rFonts w:hint="eastAsia"/>
          <w:color w:val="auto"/>
        </w:rPr>
        <w:t>なお、当該命令を受けた日から、他者が受けた指名停止の期間を考慮した妥当な期間を経過した場合は、この限りでない。</w:t>
      </w:r>
    </w:p>
    <w:p>
      <w:pPr>
        <w:pStyle w:val="0"/>
        <w:jc w:val="left"/>
        <w:rPr>
          <w:rFonts w:hint="eastAsia"/>
          <w:color w:val="auto"/>
        </w:rPr>
      </w:pPr>
      <w:r>
        <w:rPr>
          <w:rFonts w:hint="eastAsia"/>
        </w:rPr>
        <w:br w:type="page"/>
      </w:r>
    </w:p>
    <w:p>
      <w:pPr>
        <w:pStyle w:val="0"/>
        <w:jc w:val="left"/>
        <w:rPr>
          <w:rFonts w:hint="eastAsia"/>
          <w:color w:val="auto"/>
        </w:rPr>
      </w:pPr>
      <w:r>
        <w:rPr>
          <w:rFonts w:hint="eastAsia"/>
          <w:color w:val="auto"/>
        </w:rPr>
        <w:t>第４号様式（第</w:t>
      </w:r>
      <w:r>
        <w:rPr>
          <w:rFonts w:hint="eastAsia"/>
          <w:color w:val="auto"/>
        </w:rPr>
        <w:t>12</w:t>
      </w:r>
      <w:r>
        <w:rPr>
          <w:rFonts w:hint="eastAsia"/>
          <w:color w:val="auto"/>
        </w:rPr>
        <w:t>条関係）</w:t>
      </w:r>
    </w:p>
    <w:p>
      <w:pPr>
        <w:pStyle w:val="0"/>
        <w:jc w:val="left"/>
        <w:rPr>
          <w:rFonts w:hint="eastAsia"/>
          <w:color w:val="auto"/>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5940" w:leftChars="2700"/>
        <w:jc w:val="left"/>
        <w:rPr>
          <w:rFonts w:hint="eastAsia"/>
          <w:color w:val="auto"/>
        </w:rPr>
      </w:pPr>
      <w:r>
        <w:rPr>
          <w:rFonts w:hint="eastAsia"/>
          <w:color w:val="auto"/>
        </w:rPr>
        <w:t>住　　所</w:t>
      </w:r>
    </w:p>
    <w:p>
      <w:pPr>
        <w:pStyle w:val="0"/>
        <w:ind w:left="4840" w:leftChars="2200"/>
        <w:jc w:val="left"/>
        <w:rPr>
          <w:rFonts w:hint="eastAsia"/>
          <w:color w:val="auto"/>
        </w:rPr>
      </w:pPr>
      <w:r>
        <w:rPr>
          <w:rFonts w:hint="eastAsia"/>
          <w:color w:val="auto"/>
        </w:rPr>
        <w:t>申請者　　氏　　名　　　　　　　　　　　印</w:t>
      </w:r>
    </w:p>
    <w:p>
      <w:pPr>
        <w:pStyle w:val="0"/>
        <w:ind w:left="5940" w:leftChars="27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17"/>
        <w:rPr>
          <w:rFonts w:hint="eastAsia"/>
          <w:color w:val="auto"/>
          <w:sz w:val="22"/>
        </w:rPr>
      </w:pPr>
      <w:r>
        <w:rPr>
          <w:rFonts w:hint="eastAsia"/>
          <w:color w:val="auto"/>
          <w:sz w:val="22"/>
        </w:rPr>
        <w:t>令和　年度高知県輸出拡大施設整備等事業費</w:t>
      </w:r>
    </w:p>
    <w:p>
      <w:pPr>
        <w:pStyle w:val="17"/>
        <w:rPr>
          <w:rFonts w:hint="eastAsia"/>
          <w:color w:val="auto"/>
          <w:sz w:val="22"/>
        </w:rPr>
      </w:pPr>
      <w:r>
        <w:rPr>
          <w:rFonts w:hint="eastAsia"/>
          <w:color w:val="auto"/>
          <w:sz w:val="22"/>
        </w:rPr>
        <w:t>補助金交付変更（中止）等承認申請書</w:t>
      </w:r>
    </w:p>
    <w:p>
      <w:pPr>
        <w:pStyle w:val="0"/>
        <w:rPr>
          <w:rFonts w:hint="eastAsia"/>
          <w:color w:val="auto"/>
        </w:rPr>
      </w:pPr>
    </w:p>
    <w:p>
      <w:pPr>
        <w:pStyle w:val="0"/>
        <w:rPr>
          <w:rFonts w:hint="eastAsia"/>
          <w:color w:val="auto"/>
        </w:rPr>
      </w:pPr>
    </w:p>
    <w:p>
      <w:pPr>
        <w:pStyle w:val="0"/>
        <w:ind w:left="0" w:leftChars="0" w:firstLine="220" w:firstLineChars="100"/>
        <w:rPr>
          <w:rFonts w:hint="eastAsia"/>
          <w:color w:val="auto"/>
        </w:rPr>
      </w:pPr>
      <w:r>
        <w:rPr>
          <w:rFonts w:hint="eastAsia"/>
          <w:color w:val="auto"/>
        </w:rPr>
        <w:t>令和　　年　　月　　日付け高知県指令　高知地産第　　号で交付の決定がありました令和年度高知県輸出拡大施設整備等事業費補助金について、下記のとおり変更（中止）等をしたいので、令和　年度高知県輸出拡大施設整備等事業費補助金交付要綱第</w:t>
      </w:r>
      <w:r>
        <w:rPr>
          <w:rFonts w:hint="eastAsia"/>
          <w:color w:val="auto"/>
        </w:rPr>
        <w:t>12</w:t>
      </w:r>
      <w:r>
        <w:rPr>
          <w:rFonts w:hint="eastAsia"/>
          <w:color w:val="auto"/>
        </w:rPr>
        <w:t>条第１項の規定により申請します。</w:t>
      </w:r>
    </w:p>
    <w:p>
      <w:pPr>
        <w:pStyle w:val="0"/>
        <w:rPr>
          <w:rFonts w:hint="eastAsia"/>
          <w:color w:val="auto"/>
        </w:rPr>
      </w:pPr>
    </w:p>
    <w:p>
      <w:pPr>
        <w:pStyle w:val="0"/>
        <w:rPr>
          <w:rFonts w:hint="eastAsia"/>
          <w:color w:val="auto"/>
        </w:rPr>
      </w:pPr>
    </w:p>
    <w:p>
      <w:pPr>
        <w:pStyle w:val="17"/>
        <w:rPr>
          <w:rFonts w:hint="eastAsia"/>
          <w:color w:val="auto"/>
          <w:sz w:val="22"/>
        </w:rPr>
      </w:pPr>
      <w:r>
        <w:rPr>
          <w:rFonts w:hint="eastAsia"/>
          <w:color w:val="auto"/>
          <w:sz w:val="22"/>
        </w:rPr>
        <w:t>記</w:t>
      </w:r>
    </w:p>
    <w:p>
      <w:pPr>
        <w:pStyle w:val="0"/>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（注）記の記載様式は、別記第１号様式に準ずるものとします。</w:t>
      </w:r>
    </w:p>
    <w:p>
      <w:pPr>
        <w:pStyle w:val="0"/>
        <w:ind w:left="440" w:leftChars="200" w:firstLine="220" w:firstLineChars="100"/>
        <w:jc w:val="left"/>
        <w:rPr>
          <w:rFonts w:hint="eastAsia"/>
          <w:color w:val="auto"/>
        </w:rPr>
      </w:pPr>
      <w:r>
        <w:rPr>
          <w:rFonts w:hint="eastAsia"/>
          <w:color w:val="auto"/>
        </w:rPr>
        <w:t>この場合において、同様式中「事業の目的」を「変更の理由」と置き換え、補助金の交付決定により通知された事業の内容及び経費の配分と変更後の事業の内容及び経費の配分とを容易に比較対照できるように変更部分を二段書とし、変更前を括弧書で上段に記載してください。</w:t>
      </w:r>
      <w:r>
        <w:rPr>
          <w:rFonts w:hint="eastAsia"/>
          <w:color w:val="auto"/>
        </w:rPr>
        <w:t xml:space="preserve"> </w:t>
      </w:r>
    </w:p>
    <w:p>
      <w:pPr>
        <w:pStyle w:val="0"/>
        <w:ind w:left="440" w:leftChars="200" w:firstLine="220" w:firstLineChars="100"/>
        <w:jc w:val="left"/>
        <w:rPr>
          <w:rFonts w:hint="eastAsia"/>
          <w:color w:val="auto"/>
        </w:rPr>
      </w:pPr>
      <w:r>
        <w:rPr>
          <w:rFonts w:hint="eastAsia"/>
          <w:color w:val="auto"/>
        </w:rPr>
        <w:t>また、添付書類については、交付申請書に添付したものから変更があったものに限り添えてください。</w:t>
      </w:r>
      <w:r>
        <w:rPr>
          <w:rFonts w:hint="eastAsia"/>
          <w:color w:val="auto"/>
        </w:rPr>
        <w:t xml:space="preserve"> </w:t>
      </w:r>
    </w:p>
    <w:p>
      <w:pPr>
        <w:pStyle w:val="0"/>
        <w:ind w:leftChars="0" w:firstLineChars="0"/>
        <w:jc w:val="left"/>
        <w:rPr>
          <w:rFonts w:hint="eastAsia"/>
          <w:color w:val="auto"/>
        </w:rPr>
      </w:pPr>
    </w:p>
    <w:p>
      <w:pPr>
        <w:rPr>
          <w:rFonts w:hint="eastAsia"/>
          <w:color w:val="auto"/>
        </w:rPr>
        <w:sectPr>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rPr>
      </w:pPr>
      <w:r>
        <w:rPr>
          <w:rFonts w:hint="eastAsia"/>
          <w:color w:val="auto"/>
        </w:rPr>
        <w:t>第５号様式（第</w:t>
      </w:r>
      <w:r>
        <w:rPr>
          <w:rFonts w:hint="eastAsia"/>
          <w:color w:val="auto"/>
        </w:rPr>
        <w:t>13</w:t>
      </w:r>
      <w:r>
        <w:rPr>
          <w:rFonts w:hint="eastAsia"/>
          <w:color w:val="auto"/>
        </w:rPr>
        <w:t>条関係）</w:t>
      </w:r>
    </w:p>
    <w:p>
      <w:pPr>
        <w:pStyle w:val="0"/>
        <w:ind w:left="880" w:leftChars="1" w:hanging="878" w:hangingChars="399"/>
        <w:jc w:val="center"/>
        <w:rPr>
          <w:rFonts w:hint="eastAsia"/>
          <w:color w:val="auto"/>
        </w:rPr>
      </w:pPr>
      <w:r>
        <w:rPr>
          <w:rFonts w:hint="eastAsia"/>
          <w:color w:val="auto"/>
        </w:rPr>
        <w:t>取得財産等管理台帳（令和　年度）</w:t>
      </w:r>
    </w:p>
    <w:p>
      <w:pPr>
        <w:pStyle w:val="0"/>
        <w:ind w:left="880" w:leftChars="1" w:hanging="878" w:hangingChars="399"/>
        <w:rPr>
          <w:rFonts w:hint="eastAsia"/>
          <w:color w:val="auto"/>
        </w:rPr>
      </w:pPr>
    </w:p>
    <w:p>
      <w:pPr>
        <w:pStyle w:val="0"/>
        <w:ind w:left="880" w:leftChars="1" w:hanging="878" w:hangingChars="399"/>
        <w:rPr>
          <w:rFonts w:hint="eastAsia"/>
          <w:color w:val="auto"/>
        </w:rPr>
      </w:pPr>
      <w:r>
        <w:rPr>
          <w:rFonts w:hint="eastAsia"/>
          <w:color w:val="auto"/>
        </w:rPr>
        <w:t>補助金名：令和　年度高知県輸出拡大施設整備等事業費補助金</w:t>
      </w:r>
    </w:p>
    <w:p>
      <w:pPr>
        <w:pStyle w:val="0"/>
        <w:ind w:left="880" w:leftChars="1" w:hanging="878" w:hangingChars="399"/>
        <w:rPr>
          <w:rFonts w:hint="eastAsia"/>
          <w:color w:val="auto"/>
        </w:rPr>
      </w:pPr>
      <w:r>
        <w:rPr>
          <w:rFonts w:hint="eastAsia"/>
          <w:color w:val="auto"/>
        </w:rPr>
        <w:t>事業実施主体名：</w:t>
      </w:r>
    </w:p>
    <w:p>
      <w:pPr>
        <w:pStyle w:val="0"/>
        <w:ind w:left="880" w:leftChars="1" w:hanging="878" w:hangingChars="399"/>
        <w:rPr>
          <w:rFonts w:hint="eastAsia"/>
          <w:color w:val="auto"/>
        </w:rPr>
      </w:pPr>
    </w:p>
    <w:tbl>
      <w:tblPr>
        <w:tblStyle w:val="38"/>
        <w:tblW w:w="14620" w:type="dxa"/>
        <w:tblInd w:w="0" w:type="dxa"/>
        <w:tblLayout w:type="fixed"/>
        <w:tblLook w:firstRow="1" w:lastRow="0" w:firstColumn="1" w:lastColumn="0" w:noHBand="0" w:noVBand="1" w:val="04A0"/>
      </w:tblPr>
      <w:tblGrid>
        <w:gridCol w:w="911"/>
        <w:gridCol w:w="909"/>
        <w:gridCol w:w="911"/>
        <w:gridCol w:w="909"/>
        <w:gridCol w:w="910"/>
        <w:gridCol w:w="912"/>
        <w:gridCol w:w="1158"/>
        <w:gridCol w:w="1000"/>
        <w:gridCol w:w="1125"/>
        <w:gridCol w:w="1000"/>
        <w:gridCol w:w="875"/>
        <w:gridCol w:w="1000"/>
        <w:gridCol w:w="1000"/>
        <w:gridCol w:w="1000"/>
        <w:gridCol w:w="1000"/>
      </w:tblGrid>
      <w:tr>
        <w:trPr>
          <w:trHeight w:val="314" w:hRule="atLeast"/>
        </w:trPr>
        <w:tc>
          <w:tcPr>
            <w:tcW w:w="36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事業の内容</w:t>
            </w:r>
          </w:p>
        </w:tc>
        <w:tc>
          <w:tcPr>
            <w:tcW w:w="18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工期</w:t>
            </w:r>
          </w:p>
        </w:tc>
        <w:tc>
          <w:tcPr>
            <w:tcW w:w="428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経費の配分</w:t>
            </w:r>
          </w:p>
        </w:tc>
        <w:tc>
          <w:tcPr>
            <w:tcW w:w="18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処分制限期間</w:t>
            </w:r>
          </w:p>
        </w:tc>
        <w:tc>
          <w:tcPr>
            <w:tcW w:w="2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処分の状況</w:t>
            </w:r>
          </w:p>
        </w:tc>
        <w:tc>
          <w:tcPr>
            <w:tcW w:w="1000" w:type="dxa"/>
            <w:vMerge w:val="restart"/>
            <w:vAlign w:val="center"/>
          </w:tcPr>
          <w:p>
            <w:pPr>
              <w:pStyle w:val="0"/>
              <w:jc w:val="center"/>
              <w:rPr>
                <w:rFonts w:hint="eastAsia"/>
              </w:rPr>
            </w:pPr>
            <w:r>
              <w:rPr>
                <w:rFonts w:hint="eastAsia"/>
              </w:rPr>
              <w:t>摘要</w:t>
            </w:r>
          </w:p>
        </w:tc>
      </w:tr>
      <w:tr>
        <w:trPr>
          <w:trHeight w:val="328" w:hRule="atLeast"/>
        </w:trPr>
        <w:tc>
          <w:tcPr>
            <w:tcW w:w="911" w:type="dxa"/>
            <w:vMerge w:val="restart"/>
            <w:vAlign w:val="center"/>
          </w:tcPr>
          <w:p>
            <w:pPr>
              <w:pStyle w:val="0"/>
              <w:jc w:val="center"/>
              <w:rPr>
                <w:rFonts w:hint="eastAsia"/>
              </w:rPr>
            </w:pPr>
            <w:r>
              <w:rPr>
                <w:rFonts w:hint="eastAsia"/>
              </w:rPr>
              <w:t>事業</w:t>
            </w:r>
          </w:p>
          <w:p>
            <w:pPr>
              <w:pStyle w:val="0"/>
              <w:jc w:val="center"/>
              <w:rPr>
                <w:rFonts w:hint="eastAsia"/>
              </w:rPr>
            </w:pPr>
            <w:r>
              <w:rPr>
                <w:rFonts w:hint="eastAsia"/>
              </w:rPr>
              <w:t>区分</w:t>
            </w:r>
          </w:p>
        </w:tc>
        <w:tc>
          <w:tcPr>
            <w:tcW w:w="909" w:type="dxa"/>
            <w:vMerge w:val="restart"/>
            <w:vAlign w:val="center"/>
          </w:tcPr>
          <w:p>
            <w:pPr>
              <w:pStyle w:val="0"/>
              <w:jc w:val="center"/>
              <w:rPr>
                <w:rFonts w:hint="eastAsia"/>
              </w:rPr>
            </w:pPr>
            <w:r>
              <w:rPr>
                <w:rFonts w:hint="eastAsia"/>
              </w:rPr>
              <w:t>工種構造施設区分</w:t>
            </w:r>
          </w:p>
        </w:tc>
        <w:tc>
          <w:tcPr>
            <w:tcW w:w="911" w:type="dxa"/>
            <w:vMerge w:val="restart"/>
            <w:vAlign w:val="center"/>
          </w:tcPr>
          <w:p>
            <w:pPr>
              <w:pStyle w:val="0"/>
              <w:jc w:val="center"/>
              <w:rPr>
                <w:rFonts w:hint="eastAsia"/>
              </w:rPr>
            </w:pPr>
            <w:r>
              <w:rPr>
                <w:rFonts w:hint="eastAsia"/>
              </w:rPr>
              <w:t>施行箇所又は設置場所</w:t>
            </w:r>
          </w:p>
        </w:tc>
        <w:tc>
          <w:tcPr>
            <w:tcW w:w="909" w:type="dxa"/>
            <w:vMerge w:val="restart"/>
            <w:vAlign w:val="center"/>
          </w:tcPr>
          <w:p>
            <w:pPr>
              <w:pStyle w:val="0"/>
              <w:jc w:val="center"/>
              <w:rPr>
                <w:rFonts w:hint="eastAsia"/>
              </w:rPr>
            </w:pPr>
            <w:r>
              <w:rPr>
                <w:rFonts w:hint="eastAsia"/>
              </w:rPr>
              <w:t>事業量</w:t>
            </w:r>
          </w:p>
        </w:tc>
        <w:tc>
          <w:tcPr>
            <w:tcW w:w="910" w:type="dxa"/>
            <w:vMerge w:val="restart"/>
            <w:vAlign w:val="center"/>
          </w:tcPr>
          <w:p>
            <w:pPr>
              <w:pStyle w:val="0"/>
              <w:jc w:val="center"/>
              <w:rPr>
                <w:rFonts w:hint="eastAsia"/>
              </w:rPr>
            </w:pPr>
            <w:r>
              <w:rPr>
                <w:rFonts w:hint="eastAsia"/>
              </w:rPr>
              <w:t>着工</w:t>
            </w:r>
          </w:p>
          <w:p>
            <w:pPr>
              <w:pStyle w:val="0"/>
              <w:jc w:val="center"/>
              <w:rPr>
                <w:rFonts w:hint="eastAsia"/>
              </w:rPr>
            </w:pPr>
            <w:r>
              <w:rPr>
                <w:rFonts w:hint="eastAsia"/>
              </w:rPr>
              <w:t>年月日</w:t>
            </w:r>
          </w:p>
        </w:tc>
        <w:tc>
          <w:tcPr>
            <w:tcW w:w="912" w:type="dxa"/>
            <w:vMerge w:val="restart"/>
            <w:vAlign w:val="center"/>
          </w:tcPr>
          <w:p>
            <w:pPr>
              <w:pStyle w:val="0"/>
              <w:jc w:val="center"/>
              <w:rPr>
                <w:rFonts w:hint="eastAsia"/>
              </w:rPr>
            </w:pPr>
            <w:r>
              <w:rPr>
                <w:rFonts w:hint="eastAsia"/>
              </w:rPr>
              <w:t>しゅん工年月日</w:t>
            </w:r>
          </w:p>
        </w:tc>
        <w:tc>
          <w:tcPr>
            <w:tcW w:w="1158" w:type="dxa"/>
            <w:vMerge w:val="restart"/>
            <w:vAlign w:val="center"/>
          </w:tcPr>
          <w:p>
            <w:pPr>
              <w:pStyle w:val="0"/>
              <w:jc w:val="center"/>
              <w:rPr>
                <w:rFonts w:hint="eastAsia"/>
              </w:rPr>
            </w:pPr>
            <w:r>
              <w:rPr>
                <w:rFonts w:hint="eastAsia"/>
              </w:rPr>
              <w:t>補助対象事業費</w:t>
            </w:r>
          </w:p>
        </w:tc>
        <w:tc>
          <w:tcPr>
            <w:tcW w:w="31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負担区分</w:t>
            </w:r>
          </w:p>
        </w:tc>
        <w:tc>
          <w:tcPr>
            <w:tcW w:w="875" w:type="dxa"/>
            <w:vMerge w:val="restart"/>
            <w:vAlign w:val="center"/>
          </w:tcPr>
          <w:p>
            <w:pPr>
              <w:pStyle w:val="0"/>
              <w:jc w:val="center"/>
              <w:rPr>
                <w:rFonts w:hint="eastAsia"/>
              </w:rPr>
            </w:pPr>
            <w:r>
              <w:rPr>
                <w:rFonts w:hint="eastAsia"/>
              </w:rPr>
              <w:t>耐用</w:t>
            </w:r>
          </w:p>
          <w:p>
            <w:pPr>
              <w:pStyle w:val="0"/>
              <w:jc w:val="center"/>
              <w:rPr>
                <w:rFonts w:hint="eastAsia"/>
              </w:rPr>
            </w:pPr>
            <w:r>
              <w:rPr>
                <w:rFonts w:hint="eastAsia"/>
              </w:rPr>
              <w:t>年数</w:t>
            </w:r>
          </w:p>
        </w:tc>
        <w:tc>
          <w:tcPr>
            <w:tcW w:w="1000" w:type="dxa"/>
            <w:vMerge w:val="restart"/>
            <w:vAlign w:val="center"/>
          </w:tcPr>
          <w:p>
            <w:pPr>
              <w:pStyle w:val="0"/>
              <w:jc w:val="center"/>
              <w:rPr>
                <w:rFonts w:hint="eastAsia"/>
              </w:rPr>
            </w:pPr>
            <w:r>
              <w:rPr>
                <w:rFonts w:hint="eastAsia"/>
              </w:rPr>
              <w:t>処分制</w:t>
            </w:r>
          </w:p>
          <w:p>
            <w:pPr>
              <w:pStyle w:val="0"/>
              <w:jc w:val="center"/>
              <w:rPr>
                <w:rFonts w:hint="eastAsia"/>
              </w:rPr>
            </w:pPr>
            <w:r>
              <w:rPr>
                <w:rFonts w:hint="eastAsia"/>
              </w:rPr>
              <w:t>限年月</w:t>
            </w:r>
          </w:p>
          <w:p>
            <w:pPr>
              <w:pStyle w:val="0"/>
              <w:jc w:val="center"/>
              <w:rPr>
                <w:rFonts w:hint="eastAsia"/>
              </w:rPr>
            </w:pPr>
            <w:r>
              <w:rPr>
                <w:rFonts w:hint="eastAsia"/>
              </w:rPr>
              <w:t>日</w:t>
            </w:r>
          </w:p>
        </w:tc>
        <w:tc>
          <w:tcPr>
            <w:tcW w:w="1000" w:type="dxa"/>
            <w:vMerge w:val="restart"/>
            <w:vAlign w:val="center"/>
          </w:tcPr>
          <w:p>
            <w:pPr>
              <w:pStyle w:val="0"/>
              <w:jc w:val="center"/>
              <w:rPr>
                <w:rFonts w:hint="eastAsia"/>
              </w:rPr>
            </w:pPr>
            <w:r>
              <w:rPr>
                <w:rFonts w:hint="eastAsia"/>
              </w:rPr>
              <w:t>承　認</w:t>
            </w:r>
          </w:p>
          <w:p>
            <w:pPr>
              <w:pStyle w:val="0"/>
              <w:jc w:val="center"/>
              <w:rPr>
                <w:rFonts w:hint="eastAsia"/>
              </w:rPr>
            </w:pPr>
            <w:r>
              <w:rPr>
                <w:rFonts w:hint="eastAsia"/>
              </w:rPr>
              <w:t>年月日</w:t>
            </w:r>
          </w:p>
        </w:tc>
        <w:tc>
          <w:tcPr>
            <w:tcW w:w="1000" w:type="dxa"/>
            <w:vMerge w:val="restart"/>
            <w:vAlign w:val="center"/>
          </w:tcPr>
          <w:p>
            <w:pPr>
              <w:pStyle w:val="0"/>
              <w:jc w:val="center"/>
              <w:rPr>
                <w:rFonts w:hint="eastAsia"/>
              </w:rPr>
            </w:pPr>
            <w:r>
              <w:rPr>
                <w:rFonts w:hint="eastAsia"/>
              </w:rPr>
              <w:t>処分の内　容</w:t>
            </w:r>
          </w:p>
        </w:tc>
        <w:tc>
          <w:tcPr>
            <w:tcW w:w="1000" w:type="dxa"/>
            <w:vMerge w:val="continue"/>
            <w:vAlign w:val="center"/>
          </w:tcPr>
          <w:p>
            <w:pPr>
              <w:pStyle w:val="0"/>
              <w:rPr>
                <w:rFonts w:hint="eastAsia"/>
              </w:rPr>
            </w:pPr>
          </w:p>
        </w:tc>
      </w:tr>
      <w:tr>
        <w:trPr/>
        <w:tc>
          <w:tcPr>
            <w:tcW w:w="911" w:type="dxa"/>
            <w:vMerge w:val="continue"/>
            <w:vAlign w:val="center"/>
          </w:tcPr>
          <w:p>
            <w:pPr>
              <w:pStyle w:val="0"/>
              <w:rPr>
                <w:rFonts w:hint="eastAsia"/>
              </w:rPr>
            </w:pPr>
          </w:p>
        </w:tc>
        <w:tc>
          <w:tcPr>
            <w:tcW w:w="909" w:type="dxa"/>
            <w:vMerge w:val="continue"/>
            <w:vAlign w:val="center"/>
          </w:tcPr>
          <w:p>
            <w:pPr>
              <w:pStyle w:val="0"/>
              <w:rPr>
                <w:rFonts w:hint="eastAsia"/>
              </w:rPr>
            </w:pPr>
          </w:p>
        </w:tc>
        <w:tc>
          <w:tcPr>
            <w:tcW w:w="911" w:type="dxa"/>
            <w:vMerge w:val="continue"/>
            <w:vAlign w:val="center"/>
          </w:tcPr>
          <w:p>
            <w:pPr>
              <w:pStyle w:val="0"/>
              <w:rPr>
                <w:rFonts w:hint="eastAsia"/>
              </w:rPr>
            </w:pPr>
          </w:p>
        </w:tc>
        <w:tc>
          <w:tcPr>
            <w:tcW w:w="909" w:type="dxa"/>
            <w:vMerge w:val="continue"/>
            <w:vAlign w:val="center"/>
          </w:tcPr>
          <w:p>
            <w:pPr>
              <w:pStyle w:val="0"/>
              <w:rPr>
                <w:rFonts w:hint="eastAsia"/>
              </w:rPr>
            </w:pPr>
          </w:p>
        </w:tc>
        <w:tc>
          <w:tcPr>
            <w:tcW w:w="910" w:type="dxa"/>
            <w:vMerge w:val="continue"/>
            <w:vAlign w:val="center"/>
          </w:tcPr>
          <w:p>
            <w:pPr>
              <w:pStyle w:val="0"/>
              <w:rPr>
                <w:rFonts w:hint="eastAsia"/>
              </w:rPr>
            </w:pPr>
          </w:p>
        </w:tc>
        <w:tc>
          <w:tcPr>
            <w:tcW w:w="912" w:type="dxa"/>
            <w:vMerge w:val="continue"/>
            <w:vAlign w:val="center"/>
          </w:tcPr>
          <w:p>
            <w:pPr>
              <w:pStyle w:val="0"/>
              <w:rPr>
                <w:rFonts w:hint="eastAsia"/>
              </w:rPr>
            </w:pPr>
          </w:p>
        </w:tc>
        <w:tc>
          <w:tcPr>
            <w:tcW w:w="1158" w:type="dxa"/>
            <w:vMerge w:val="continue"/>
            <w:vAlign w:val="center"/>
          </w:tcPr>
          <w:p>
            <w:pPr>
              <w:pStyle w:val="0"/>
              <w:rPr>
                <w:rFonts w:hint="eastAsia"/>
              </w:rPr>
            </w:pPr>
          </w:p>
        </w:tc>
        <w:tc>
          <w:tcPr>
            <w:tcW w:w="1000" w:type="dxa"/>
            <w:vAlign w:val="center"/>
          </w:tcPr>
          <w:p>
            <w:pPr>
              <w:pStyle w:val="0"/>
              <w:jc w:val="center"/>
              <w:rPr>
                <w:rFonts w:hint="eastAsia"/>
              </w:rPr>
            </w:pPr>
            <w:r>
              <w:rPr>
                <w:rFonts w:hint="eastAsia"/>
              </w:rPr>
              <w:t>補助金</w:t>
            </w:r>
          </w:p>
        </w:tc>
        <w:tc>
          <w:tcPr>
            <w:tcW w:w="1125" w:type="dxa"/>
            <w:vAlign w:val="center"/>
          </w:tcPr>
          <w:p>
            <w:pPr>
              <w:pStyle w:val="0"/>
              <w:jc w:val="center"/>
              <w:rPr>
                <w:rFonts w:hint="eastAsia"/>
              </w:rPr>
            </w:pPr>
            <w:r>
              <w:rPr>
                <w:rFonts w:hint="eastAsia"/>
              </w:rPr>
              <w:t>市町村費</w:t>
            </w:r>
          </w:p>
        </w:tc>
        <w:tc>
          <w:tcPr>
            <w:tcW w:w="1000" w:type="dxa"/>
            <w:vAlign w:val="center"/>
          </w:tcPr>
          <w:p>
            <w:pPr>
              <w:pStyle w:val="0"/>
              <w:jc w:val="center"/>
              <w:rPr>
                <w:rFonts w:hint="eastAsia"/>
              </w:rPr>
            </w:pPr>
            <w:r>
              <w:rPr>
                <w:rFonts w:hint="eastAsia"/>
              </w:rPr>
              <w:t>その他</w:t>
            </w:r>
          </w:p>
        </w:tc>
        <w:tc>
          <w:tcPr>
            <w:tcW w:w="875" w:type="dxa"/>
            <w:vMerge w:val="continue"/>
            <w:vAlign w:val="center"/>
          </w:tcPr>
          <w:p>
            <w:pPr>
              <w:pStyle w:val="0"/>
              <w:rPr>
                <w:rFonts w:hint="eastAsia"/>
              </w:rPr>
            </w:pPr>
          </w:p>
        </w:tc>
        <w:tc>
          <w:tcPr>
            <w:tcW w:w="1000" w:type="dxa"/>
            <w:vMerge w:val="continue"/>
            <w:vAlign w:val="center"/>
          </w:tcPr>
          <w:p>
            <w:pPr>
              <w:pStyle w:val="0"/>
              <w:rPr>
                <w:rFonts w:hint="eastAsia"/>
              </w:rPr>
            </w:pPr>
          </w:p>
        </w:tc>
        <w:tc>
          <w:tcPr>
            <w:tcW w:w="1000" w:type="dxa"/>
            <w:vMerge w:val="continue"/>
            <w:vAlign w:val="center"/>
          </w:tcPr>
          <w:p>
            <w:pPr>
              <w:pStyle w:val="0"/>
              <w:rPr>
                <w:rFonts w:hint="eastAsia"/>
              </w:rPr>
            </w:pPr>
          </w:p>
        </w:tc>
        <w:tc>
          <w:tcPr>
            <w:tcW w:w="1000" w:type="dxa"/>
            <w:vMerge w:val="continue"/>
            <w:vAlign w:val="center"/>
          </w:tcPr>
          <w:p>
            <w:pPr>
              <w:pStyle w:val="0"/>
              <w:rPr>
                <w:rFonts w:hint="eastAsia"/>
              </w:rPr>
            </w:pPr>
          </w:p>
        </w:tc>
        <w:tc>
          <w:tcPr>
            <w:tcW w:w="1000" w:type="dxa"/>
            <w:vMerge w:val="continue"/>
            <w:vAlign w:val="center"/>
          </w:tcPr>
          <w:p>
            <w:pPr>
              <w:pStyle w:val="0"/>
              <w:rPr>
                <w:rFonts w:hint="eastAsia"/>
              </w:rPr>
            </w:pPr>
          </w:p>
        </w:tc>
      </w:tr>
      <w:tr>
        <w:trPr>
          <w:trHeight w:val="562"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9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9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9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9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9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r>
        <w:trPr>
          <w:trHeight w:val="580" w:hRule="atLeast"/>
        </w:trPr>
        <w:tc>
          <w:tcPr>
            <w:tcW w:w="911" w:type="dxa"/>
            <w:vAlign w:val="top"/>
          </w:tcPr>
          <w:p>
            <w:pPr>
              <w:pStyle w:val="0"/>
              <w:rPr>
                <w:rFonts w:hint="eastAsia"/>
              </w:rPr>
            </w:pPr>
          </w:p>
        </w:tc>
        <w:tc>
          <w:tcPr>
            <w:tcW w:w="909" w:type="dxa"/>
            <w:vAlign w:val="top"/>
          </w:tcPr>
          <w:p>
            <w:pPr>
              <w:pStyle w:val="0"/>
              <w:rPr>
                <w:rFonts w:hint="eastAsia"/>
              </w:rPr>
            </w:pPr>
          </w:p>
        </w:tc>
        <w:tc>
          <w:tcPr>
            <w:tcW w:w="911" w:type="dxa"/>
            <w:vAlign w:val="top"/>
          </w:tcPr>
          <w:p>
            <w:pPr>
              <w:pStyle w:val="0"/>
              <w:rPr>
                <w:rFonts w:hint="eastAsia"/>
              </w:rPr>
            </w:pPr>
          </w:p>
        </w:tc>
        <w:tc>
          <w:tcPr>
            <w:tcW w:w="909" w:type="dxa"/>
            <w:vAlign w:val="top"/>
          </w:tcPr>
          <w:p>
            <w:pPr>
              <w:pStyle w:val="0"/>
              <w:rPr>
                <w:rFonts w:hint="eastAsia"/>
              </w:rPr>
            </w:pPr>
          </w:p>
        </w:tc>
        <w:tc>
          <w:tcPr>
            <w:tcW w:w="910" w:type="dxa"/>
            <w:vAlign w:val="top"/>
          </w:tcPr>
          <w:p>
            <w:pPr>
              <w:pStyle w:val="0"/>
              <w:rPr>
                <w:rFonts w:hint="eastAsia"/>
              </w:rPr>
            </w:pPr>
          </w:p>
        </w:tc>
        <w:tc>
          <w:tcPr>
            <w:tcW w:w="912" w:type="dxa"/>
            <w:vAlign w:val="top"/>
          </w:tcPr>
          <w:p>
            <w:pPr>
              <w:pStyle w:val="0"/>
              <w:rPr>
                <w:rFonts w:hint="eastAsia"/>
              </w:rPr>
            </w:pPr>
          </w:p>
        </w:tc>
        <w:tc>
          <w:tcPr>
            <w:tcW w:w="1158" w:type="dxa"/>
            <w:vAlign w:val="top"/>
          </w:tcPr>
          <w:p>
            <w:pPr>
              <w:pStyle w:val="0"/>
              <w:rPr>
                <w:rFonts w:hint="eastAsia"/>
              </w:rPr>
            </w:pPr>
          </w:p>
        </w:tc>
        <w:tc>
          <w:tcPr>
            <w:tcW w:w="1000" w:type="dxa"/>
            <w:vAlign w:val="top"/>
          </w:tcPr>
          <w:p>
            <w:pPr>
              <w:pStyle w:val="0"/>
              <w:rPr>
                <w:rFonts w:hint="eastAsia"/>
              </w:rPr>
            </w:pPr>
          </w:p>
        </w:tc>
        <w:tc>
          <w:tcPr>
            <w:tcW w:w="1125" w:type="dxa"/>
            <w:vAlign w:val="top"/>
          </w:tcPr>
          <w:p>
            <w:pPr>
              <w:pStyle w:val="0"/>
              <w:rPr>
                <w:rFonts w:hint="eastAsia"/>
              </w:rPr>
            </w:pPr>
          </w:p>
        </w:tc>
        <w:tc>
          <w:tcPr>
            <w:tcW w:w="1000" w:type="dxa"/>
            <w:vAlign w:val="top"/>
          </w:tcPr>
          <w:p>
            <w:pPr>
              <w:pStyle w:val="0"/>
              <w:rPr>
                <w:rFonts w:hint="eastAsia"/>
              </w:rPr>
            </w:pPr>
          </w:p>
        </w:tc>
        <w:tc>
          <w:tcPr>
            <w:tcW w:w="875"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c>
          <w:tcPr>
            <w:tcW w:w="1000" w:type="dxa"/>
            <w:vAlign w:val="top"/>
          </w:tcPr>
          <w:p>
            <w:pPr>
              <w:pStyle w:val="0"/>
              <w:rPr>
                <w:rFonts w:hint="eastAsia"/>
              </w:rPr>
            </w:pPr>
          </w:p>
        </w:tc>
      </w:tr>
    </w:tbl>
    <w:p>
      <w:pPr>
        <w:pStyle w:val="0"/>
        <w:ind w:left="880" w:leftChars="1" w:hanging="878" w:hangingChars="399"/>
        <w:rPr>
          <w:rFonts w:hint="eastAsia"/>
          <w:color w:val="auto"/>
        </w:rPr>
      </w:pPr>
      <w:r>
        <w:rPr>
          <w:rFonts w:hint="eastAsia"/>
          <w:color w:val="auto"/>
        </w:rPr>
        <w:t>（注）１　処分制限年月日欄には、処分制限の終期を記入してください。</w:t>
      </w:r>
      <w:r>
        <w:rPr>
          <w:rFonts w:hint="eastAsia"/>
          <w:color w:val="auto"/>
        </w:rPr>
        <w:t xml:space="preserve"> </w:t>
      </w:r>
    </w:p>
    <w:p>
      <w:pPr>
        <w:pStyle w:val="0"/>
        <w:ind w:left="880" w:hanging="880" w:hangingChars="400"/>
        <w:rPr>
          <w:rFonts w:hint="eastAsia"/>
          <w:color w:val="auto"/>
        </w:rPr>
      </w:pPr>
      <w:r>
        <w:rPr>
          <w:rFonts w:hint="eastAsia"/>
          <w:color w:val="auto"/>
        </w:rPr>
        <w:t xml:space="preserve">    </w:t>
      </w:r>
      <w:r>
        <w:rPr>
          <w:rFonts w:hint="eastAsia"/>
          <w:color w:val="auto"/>
        </w:rPr>
        <w:t>　２　処分の内容欄には、譲渡、交換、貸付け、担保提供等別に記入してください。</w:t>
      </w:r>
      <w:r>
        <w:rPr>
          <w:rFonts w:hint="eastAsia"/>
          <w:color w:val="auto"/>
        </w:rPr>
        <w:t xml:space="preserve"> </w:t>
      </w:r>
    </w:p>
    <w:p>
      <w:pPr>
        <w:pStyle w:val="0"/>
        <w:ind w:left="880" w:hanging="880" w:hangingChars="400"/>
        <w:rPr>
          <w:rFonts w:hint="eastAsia"/>
          <w:color w:val="auto"/>
        </w:rPr>
      </w:pPr>
      <w:r>
        <w:rPr>
          <w:rFonts w:hint="eastAsia"/>
          <w:color w:val="auto"/>
        </w:rPr>
        <w:t xml:space="preserve">    </w:t>
      </w:r>
      <w:r>
        <w:rPr>
          <w:rFonts w:hint="eastAsia"/>
          <w:color w:val="auto"/>
        </w:rPr>
        <w:t>　３　摘要欄には、譲渡先、交換先、貸付け先、抵当権等の設定権者の名称又は補助金返還額を記入してください。</w:t>
      </w:r>
    </w:p>
    <w:p>
      <w:pPr>
        <w:pStyle w:val="0"/>
        <w:ind w:left="880" w:leftChars="300" w:hanging="220" w:hangingChars="100"/>
        <w:rPr>
          <w:rFonts w:hint="eastAsia"/>
          <w:color w:val="FF0000"/>
          <w:u w:val="single" w:color="auto"/>
        </w:rPr>
      </w:pPr>
    </w:p>
    <w:p>
      <w:pPr>
        <w:pStyle w:val="0"/>
        <w:ind w:left="660" w:hanging="660" w:hangingChars="300"/>
        <w:jc w:val="left"/>
        <w:rPr>
          <w:rFonts w:hint="eastAsia"/>
          <w:color w:val="auto"/>
        </w:rPr>
      </w:pPr>
    </w:p>
    <w:p>
      <w:pPr>
        <w:pStyle w:val="0"/>
        <w:jc w:val="left"/>
        <w:rPr>
          <w:rFonts w:hint="default"/>
          <w:color w:val="auto"/>
        </w:rPr>
      </w:pPr>
      <w:r>
        <w:rPr>
          <w:rFonts w:hint="eastAsia"/>
        </w:rPr>
        <w:br w:type="page"/>
      </w:r>
    </w:p>
    <w:p>
      <w:pPr>
        <w:rPr>
          <w:rFonts w:hint="eastAsia"/>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ind w:leftChars="0" w:firstLine="0" w:firstLineChars="0"/>
        <w:jc w:val="left"/>
        <w:rPr>
          <w:rFonts w:hint="eastAsia"/>
          <w:color w:val="auto"/>
        </w:rPr>
      </w:pPr>
      <w:r>
        <w:rPr>
          <w:rFonts w:hint="eastAsia"/>
          <w:color w:val="auto"/>
        </w:rPr>
        <w:t>第６号様式（第</w:t>
      </w:r>
      <w:r>
        <w:rPr>
          <w:rFonts w:hint="eastAsia"/>
          <w:color w:val="auto"/>
        </w:rPr>
        <w:t>14</w:t>
      </w:r>
      <w:r>
        <w:rPr>
          <w:rFonts w:hint="eastAsia"/>
          <w:color w:val="auto"/>
        </w:rPr>
        <w:t>条関係）</w:t>
      </w:r>
    </w:p>
    <w:p>
      <w:pPr>
        <w:pStyle w:val="0"/>
        <w:ind w:leftChars="0" w:firstLine="0" w:firstLineChars="0"/>
        <w:jc w:val="left"/>
        <w:rPr>
          <w:rFonts w:hint="eastAsia"/>
          <w:color w:val="auto"/>
        </w:rPr>
      </w:pPr>
    </w:p>
    <w:p>
      <w:pPr>
        <w:pStyle w:val="0"/>
        <w:wordWrap w:val="0"/>
        <w:ind w:leftChars="0" w:firstLine="0" w:firstLineChars="0"/>
        <w:jc w:val="right"/>
        <w:rPr>
          <w:rFonts w:hint="eastAsia"/>
          <w:color w:val="auto"/>
        </w:rPr>
      </w:pPr>
      <w:r>
        <w:rPr>
          <w:rFonts w:hint="eastAsia"/>
          <w:color w:val="auto"/>
        </w:rPr>
        <w:t>令和　　年　　月　　日</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高知県知事　　　　　様</w:t>
      </w:r>
    </w:p>
    <w:p>
      <w:pPr>
        <w:pStyle w:val="0"/>
        <w:ind w:left="0" w:leftChars="0" w:firstLine="0" w:firstLineChars="0"/>
        <w:jc w:val="left"/>
        <w:rPr>
          <w:rFonts w:hint="eastAsia"/>
          <w:color w:val="auto"/>
        </w:rPr>
      </w:pPr>
    </w:p>
    <w:p>
      <w:pPr>
        <w:pStyle w:val="0"/>
        <w:ind w:left="0" w:leftChars="0" w:firstLine="0" w:firstLineChars="0"/>
        <w:jc w:val="left"/>
        <w:rPr>
          <w:rFonts w:hint="eastAsia"/>
          <w:color w:val="auto"/>
        </w:rPr>
      </w:pPr>
    </w:p>
    <w:p>
      <w:pPr>
        <w:pStyle w:val="0"/>
        <w:ind w:left="0" w:leftChars="0" w:firstLine="3300" w:firstLineChars="1500"/>
        <w:jc w:val="left"/>
        <w:rPr>
          <w:rFonts w:hint="eastAsia"/>
          <w:color w:val="auto"/>
        </w:rPr>
      </w:pPr>
      <w:r>
        <w:rPr>
          <w:rFonts w:hint="eastAsia"/>
          <w:color w:val="auto"/>
        </w:rPr>
        <w:t>　　　　　　　　住　　所</w:t>
      </w:r>
    </w:p>
    <w:p>
      <w:pPr>
        <w:pStyle w:val="0"/>
        <w:ind w:right="880" w:rightChars="400" w:firstLine="3960" w:firstLineChars="1800"/>
        <w:rPr>
          <w:rFonts w:hint="eastAsia"/>
          <w:color w:val="auto"/>
        </w:rPr>
      </w:pPr>
      <w:r>
        <w:rPr>
          <w:rFonts w:hint="eastAsia"/>
          <w:color w:val="auto"/>
        </w:rPr>
        <w:t>申請者　　氏　　名　　　　　　　　　　　印</w:t>
      </w:r>
    </w:p>
    <w:p>
      <w:pPr>
        <w:pStyle w:val="0"/>
        <w:ind w:left="0" w:leftChars="0" w:firstLine="5060" w:firstLineChars="2300"/>
        <w:jc w:val="left"/>
        <w:rPr>
          <w:rFonts w:hint="eastAsia"/>
          <w:color w:val="auto"/>
        </w:rPr>
      </w:pPr>
      <w:r>
        <w:rPr>
          <w:rFonts w:hint="eastAsia"/>
          <w:color w:val="auto"/>
        </w:rPr>
        <w:t>生年月日</w:t>
      </w:r>
    </w:p>
    <w:p>
      <w:pPr>
        <w:pStyle w:val="0"/>
        <w:ind w:left="0" w:leftChars="0" w:firstLine="0" w:firstLineChars="0"/>
        <w:jc w:val="left"/>
        <w:rPr>
          <w:rFonts w:hint="eastAsia"/>
          <w:color w:val="auto"/>
        </w:rPr>
      </w:pPr>
    </w:p>
    <w:p>
      <w:pPr>
        <w:pStyle w:val="0"/>
        <w:ind w:leftChars="0" w:firstLine="0" w:firstLineChars="0"/>
        <w:jc w:val="center"/>
        <w:rPr>
          <w:rFonts w:hint="eastAsia"/>
          <w:color w:val="auto"/>
        </w:rPr>
      </w:pPr>
      <w:r>
        <w:rPr>
          <w:rFonts w:hint="eastAsia"/>
          <w:color w:val="auto"/>
        </w:rPr>
        <w:t>令和　年度高知県輸出拡大施設整備等事業費</w:t>
      </w:r>
    </w:p>
    <w:p>
      <w:pPr>
        <w:pStyle w:val="0"/>
        <w:ind w:leftChars="0" w:firstLine="0" w:firstLineChars="0"/>
        <w:jc w:val="center"/>
        <w:rPr>
          <w:rFonts w:hint="eastAsia"/>
          <w:color w:val="auto"/>
        </w:rPr>
      </w:pPr>
      <w:r>
        <w:rPr>
          <w:rFonts w:hint="eastAsia"/>
          <w:color w:val="auto"/>
        </w:rPr>
        <w:t>補助金に係る補助事業の繰越承認申請書</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令和　年</w:t>
      </w:r>
      <w:r>
        <w:rPr>
          <w:rFonts w:hint="eastAsia"/>
          <w:color w:val="auto"/>
        </w:rPr>
        <w:t xml:space="preserve">  </w:t>
      </w:r>
      <w:r>
        <w:rPr>
          <w:rFonts w:hint="eastAsia"/>
          <w:color w:val="auto"/>
        </w:rPr>
        <w:t>月　日付け高知県指令　高知地産第　号で補助金の（変更）交付の決定通知がありました令和　年度高知県輸出拡大施設整備等事業について、別紙理由書に記載した理由により年度内に完了することが困難になりましたので、高知県輸出拡大施設整備等事業費補助金交付要綱第</w:t>
      </w:r>
      <w:r>
        <w:rPr>
          <w:rFonts w:hint="eastAsia"/>
          <w:color w:val="auto"/>
        </w:rPr>
        <w:t>14</w:t>
      </w:r>
      <w:r>
        <w:rPr>
          <w:rFonts w:hint="eastAsia"/>
          <w:color w:val="auto"/>
        </w:rPr>
        <w:t>条第１項の規定により、繰越の承認を申請します。</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 xml:space="preserve">                                   </w:t>
      </w:r>
      <w:r>
        <w:rPr>
          <w:rFonts w:hint="eastAsia"/>
          <w:color w:val="auto"/>
        </w:rPr>
        <w:t>記</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１　事業完了予定年月日　　　　　　　　令和　　年　　月　　日</w:t>
      </w:r>
    </w:p>
    <w:p>
      <w:pPr>
        <w:pStyle w:val="0"/>
        <w:ind w:leftChars="0" w:firstLine="0" w:firstLineChars="0"/>
        <w:jc w:val="left"/>
        <w:rPr>
          <w:rFonts w:hint="eastAsia"/>
          <w:color w:val="auto"/>
        </w:rPr>
      </w:pPr>
      <w:r>
        <w:rPr>
          <w:rFonts w:hint="eastAsia"/>
          <w:color w:val="auto"/>
        </w:rPr>
        <w:t>２　変更後の完了予定年月日　　　　　　令和　　年　　月　　日</w:t>
      </w:r>
    </w:p>
    <w:p>
      <w:pPr>
        <w:pStyle w:val="0"/>
        <w:ind w:leftChars="0" w:firstLine="0" w:firstLineChars="0"/>
        <w:jc w:val="left"/>
        <w:rPr>
          <w:rFonts w:hint="eastAsia"/>
          <w:color w:val="auto"/>
        </w:rPr>
      </w:pPr>
      <w:r>
        <w:rPr>
          <w:rFonts w:hint="eastAsia"/>
          <w:color w:val="auto"/>
        </w:rPr>
        <w:t>３　理由書　　　　　　　　　　　　　　別紙のとおり</w:t>
      </w:r>
    </w:p>
    <w:p>
      <w:pPr>
        <w:pStyle w:val="0"/>
        <w:ind w:leftChars="0" w:firstLine="0" w:firstLineChars="0"/>
        <w:jc w:val="left"/>
        <w:rPr>
          <w:rFonts w:hint="eastAsia"/>
          <w:color w:val="auto"/>
        </w:rPr>
      </w:pPr>
      <w:r>
        <w:rPr>
          <w:rFonts w:hint="eastAsia"/>
          <w:color w:val="auto"/>
        </w:rPr>
        <w:t>４　工程表　　　　　　　　　　　　　　別紙のとおり</w:t>
      </w:r>
    </w:p>
    <w:p>
      <w:pPr>
        <w:pStyle w:val="0"/>
        <w:ind w:leftChars="0" w:firstLine="0" w:firstLineChars="0"/>
        <w:jc w:val="left"/>
        <w:rPr>
          <w:rFonts w:hint="eastAsia"/>
          <w:color w:val="auto"/>
        </w:rPr>
      </w:pPr>
    </w:p>
    <w:p>
      <w:pPr>
        <w:pStyle w:val="0"/>
        <w:jc w:val="left"/>
        <w:rPr>
          <w:rFonts w:hint="eastAsia"/>
          <w:color w:val="auto"/>
        </w:rPr>
      </w:pPr>
      <w:r>
        <w:rPr>
          <w:rFonts w:hint="eastAsia"/>
        </w:rPr>
        <w:br w:type="page"/>
      </w:r>
    </w:p>
    <w:p>
      <w:pPr>
        <w:pStyle w:val="0"/>
        <w:jc w:val="left"/>
        <w:rPr>
          <w:rFonts w:hint="eastAsia"/>
          <w:color w:val="auto"/>
        </w:rPr>
      </w:pPr>
      <w:r>
        <w:rPr>
          <w:rFonts w:hint="eastAsia"/>
          <w:color w:val="auto"/>
        </w:rPr>
        <w:t>第７号様式（第</w:t>
      </w:r>
      <w:r>
        <w:rPr>
          <w:rFonts w:hint="eastAsia"/>
          <w:color w:val="auto"/>
        </w:rPr>
        <w:t>15</w:t>
      </w:r>
      <w:r>
        <w:rPr>
          <w:rFonts w:hint="eastAsia"/>
          <w:color w:val="auto"/>
        </w:rPr>
        <w:t>条関係）</w:t>
      </w:r>
    </w:p>
    <w:p>
      <w:pPr>
        <w:pStyle w:val="0"/>
        <w:jc w:val="left"/>
        <w:rPr>
          <w:rFonts w:hint="eastAsia"/>
          <w:color w:val="auto"/>
        </w:rPr>
      </w:pPr>
    </w:p>
    <w:p>
      <w:pPr>
        <w:pStyle w:val="0"/>
        <w:ind w:right="220" w:rightChars="10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5940" w:leftChars="2700"/>
        <w:jc w:val="left"/>
        <w:rPr>
          <w:rFonts w:hint="eastAsia"/>
          <w:color w:val="auto"/>
        </w:rPr>
      </w:pPr>
      <w:r>
        <w:rPr>
          <w:rFonts w:hint="eastAsia"/>
          <w:color w:val="auto"/>
        </w:rPr>
        <w:t>住　　所</w:t>
      </w:r>
    </w:p>
    <w:p>
      <w:pPr>
        <w:pStyle w:val="0"/>
        <w:ind w:left="4840" w:leftChars="2200"/>
        <w:jc w:val="left"/>
        <w:rPr>
          <w:rFonts w:hint="eastAsia"/>
          <w:color w:val="auto"/>
        </w:rPr>
      </w:pPr>
      <w:r>
        <w:rPr>
          <w:rFonts w:hint="eastAsia"/>
          <w:color w:val="auto"/>
        </w:rPr>
        <w:t>申請者　　氏　　名　　　　　　　　　　　印</w:t>
      </w:r>
    </w:p>
    <w:p>
      <w:pPr>
        <w:pStyle w:val="0"/>
        <w:ind w:left="5940" w:leftChars="27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17"/>
        <w:rPr>
          <w:rFonts w:hint="eastAsia"/>
          <w:color w:val="auto"/>
          <w:sz w:val="22"/>
        </w:rPr>
      </w:pPr>
      <w:r>
        <w:rPr>
          <w:rFonts w:hint="eastAsia"/>
          <w:color w:val="auto"/>
          <w:sz w:val="22"/>
        </w:rPr>
        <w:t>令和　年度高知県輸出拡大施設整備等事業費</w:t>
      </w:r>
    </w:p>
    <w:p>
      <w:pPr>
        <w:pStyle w:val="17"/>
        <w:rPr>
          <w:rFonts w:hint="eastAsia"/>
          <w:color w:val="auto"/>
          <w:sz w:val="22"/>
        </w:rPr>
      </w:pPr>
      <w:r>
        <w:rPr>
          <w:rFonts w:hint="eastAsia"/>
          <w:color w:val="auto"/>
          <w:sz w:val="22"/>
        </w:rPr>
        <w:t>補助金事業実績報告書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日付け高知県指令　高知地産第　　号で交付の決定がありました令和　年度高知県輸出拡大施設整備等事業費補助金について、下記のとおり事業を実施しましたので、令和　年度高知県輸出拡大施設整備等事業費補助金交付要綱第</w:t>
      </w:r>
      <w:r>
        <w:rPr>
          <w:rFonts w:hint="eastAsia"/>
          <w:color w:val="auto"/>
        </w:rPr>
        <w:t>15</w:t>
      </w:r>
      <w:r>
        <w:rPr>
          <w:rFonts w:hint="eastAsia"/>
          <w:color w:val="auto"/>
        </w:rPr>
        <w:t>条第１項の規定により報告します。</w:t>
      </w:r>
    </w:p>
    <w:p>
      <w:pPr>
        <w:pStyle w:val="0"/>
        <w:jc w:val="left"/>
        <w:rPr>
          <w:rFonts w:hint="eastAsia"/>
          <w:color w:val="auto"/>
        </w:rPr>
      </w:pPr>
    </w:p>
    <w:p>
      <w:pPr>
        <w:pStyle w:val="17"/>
        <w:rPr>
          <w:rFonts w:hint="eastAsia"/>
          <w:color w:val="auto"/>
          <w:sz w:val="22"/>
        </w:rPr>
      </w:pPr>
      <w:r>
        <w:rPr>
          <w:rFonts w:hint="eastAsia"/>
          <w:color w:val="auto"/>
          <w:sz w:val="22"/>
        </w:rPr>
        <w:t>記</w:t>
      </w:r>
    </w:p>
    <w:p>
      <w:pPr>
        <w:pStyle w:val="0"/>
        <w:rPr>
          <w:rFonts w:hint="eastAsia"/>
          <w:color w:val="auto"/>
        </w:rPr>
      </w:pPr>
    </w:p>
    <w:p>
      <w:pPr>
        <w:pStyle w:val="0"/>
        <w:rPr>
          <w:rFonts w:hint="eastAsia"/>
          <w:color w:val="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1621155</wp:posOffset>
                </wp:positionH>
                <wp:positionV relativeFrom="paragraph">
                  <wp:posOffset>53975</wp:posOffset>
                </wp:positionV>
                <wp:extent cx="69215" cy="4914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9215" cy="49149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4.25pt;mso-position-vertical-relative:text;mso-position-horizontal-relative:text;position:absolute;height:38.700000000000003pt;mso-wrap-distance-top:0pt;width:5.45pt;mso-wrap-distance-left:16pt;margin-left:127.65pt;z-index:4;" o:spid="_x0000_s1028"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color w:val="auto"/>
        </w:rPr>
        <w:t>Ⅰ　事業の目的</w:t>
      </w:r>
    </w:p>
    <w:p>
      <w:pPr>
        <w:pStyle w:val="0"/>
        <w:rPr>
          <w:rFonts w:hint="eastAsia"/>
          <w:color w:val="auto"/>
        </w:rPr>
      </w:pPr>
      <w:r>
        <w:rPr>
          <w:rFonts w:hint="eastAsia"/>
          <w:color w:val="auto"/>
        </w:rPr>
        <w:t>　　　　　　　　　　　　　注）様式は第７号様式別紙のとおりとする。</w:t>
      </w:r>
    </w:p>
    <w:p>
      <w:pPr>
        <w:pStyle w:val="0"/>
        <w:rPr>
          <w:rFonts w:hint="eastAsia"/>
          <w:color w:val="auto"/>
        </w:rPr>
      </w:pPr>
      <w:r>
        <w:rPr>
          <w:rFonts w:hint="eastAsia"/>
          <w:color w:val="auto"/>
        </w:rPr>
        <w:t>Ⅱ　事業の内容及び実績</w:t>
      </w:r>
    </w:p>
    <w:p>
      <w:pPr>
        <w:pStyle w:val="0"/>
        <w:ind w:leftChars="0" w:firstLineChars="0"/>
        <w:rPr>
          <w:rFonts w:hint="eastAsia"/>
          <w:color w:val="auto"/>
        </w:rPr>
      </w:pPr>
    </w:p>
    <w:p>
      <w:pPr>
        <w:pStyle w:val="0"/>
        <w:ind w:leftChars="0" w:firstLineChars="0"/>
        <w:rPr>
          <w:rFonts w:hint="eastAsia"/>
          <w:color w:val="auto"/>
        </w:rPr>
      </w:pPr>
      <w:r>
        <w:rPr>
          <w:rFonts w:hint="eastAsia"/>
          <w:color w:val="auto"/>
        </w:rPr>
        <w:t>（注）１　軽微な変更があった場合においては、容易に比較対照できるよう変更部分を二段書と</w:t>
      </w:r>
    </w:p>
    <w:p>
      <w:pPr>
        <w:pStyle w:val="0"/>
        <w:ind w:left="0" w:leftChars="0" w:firstLine="880" w:firstLineChars="400"/>
        <w:rPr>
          <w:rFonts w:hint="eastAsia"/>
          <w:color w:val="auto"/>
        </w:rPr>
      </w:pPr>
      <w:r>
        <w:rPr>
          <w:rFonts w:hint="eastAsia"/>
          <w:color w:val="auto"/>
        </w:rPr>
        <w:t>し、変更前を括弧書で上段に記載してください。</w:t>
      </w:r>
    </w:p>
    <w:p>
      <w:pPr>
        <w:pStyle w:val="0"/>
        <w:ind w:firstLine="660" w:firstLineChars="300"/>
        <w:rPr>
          <w:rFonts w:hint="eastAsia"/>
          <w:color w:val="auto"/>
        </w:rPr>
      </w:pPr>
      <w:r>
        <w:rPr>
          <w:rFonts w:hint="eastAsia"/>
          <w:color w:val="auto"/>
        </w:rPr>
        <w:t>２　添付書類については、支払い経費ごとの内訳を記載した資料、帳簿等の写し又は補助金</w:t>
      </w:r>
    </w:p>
    <w:p>
      <w:pPr>
        <w:pStyle w:val="0"/>
        <w:ind w:firstLine="880" w:firstLineChars="400"/>
        <w:rPr>
          <w:rFonts w:hint="eastAsia"/>
          <w:color w:val="auto"/>
        </w:rPr>
      </w:pPr>
      <w:r>
        <w:rPr>
          <w:rFonts w:hint="eastAsia"/>
          <w:color w:val="auto"/>
        </w:rPr>
        <w:t>調書の写しを添付し、経費以外のものは、補助金交付申請書又は変更承認申請書に添付し</w:t>
      </w:r>
    </w:p>
    <w:p>
      <w:pPr>
        <w:pStyle w:val="0"/>
        <w:ind w:firstLine="880" w:firstLineChars="400"/>
        <w:rPr>
          <w:rFonts w:hint="eastAsia"/>
          <w:color w:val="auto"/>
        </w:rPr>
      </w:pPr>
      <w:r>
        <w:rPr>
          <w:rFonts w:hint="eastAsia"/>
          <w:color w:val="auto"/>
        </w:rPr>
        <w:t>たもののうち、変更があったものに限り添付してください。</w:t>
      </w:r>
    </w:p>
    <w:p>
      <w:pPr>
        <w:pStyle w:val="0"/>
        <w:ind w:firstLine="880" w:firstLineChars="400"/>
        <w:rPr>
          <w:rFonts w:hint="eastAsia"/>
          <w:color w:val="auto"/>
        </w:rPr>
      </w:pPr>
      <w:r>
        <w:rPr>
          <w:rFonts w:hint="eastAsia"/>
          <w:color w:val="auto"/>
        </w:rPr>
        <w:t>（経費以外のものについては、申請時以降変更のない場合は省略できる。）</w:t>
      </w:r>
      <w:r>
        <w:rPr>
          <w:rFonts w:hint="eastAsia"/>
          <w:color w:val="auto"/>
        </w:rPr>
        <w:t xml:space="preserve"> </w:t>
      </w:r>
    </w:p>
    <w:p>
      <w:pPr>
        <w:pStyle w:val="0"/>
        <w:ind w:firstLine="1100" w:firstLineChars="500"/>
        <w:rPr>
          <w:rFonts w:hint="eastAsia"/>
          <w:color w:val="auto"/>
        </w:rPr>
      </w:pPr>
      <w:r>
        <w:rPr>
          <w:rFonts w:hint="eastAsia"/>
          <w:color w:val="auto"/>
        </w:rPr>
        <w:t>また、以下の資料を添えてください。</w:t>
      </w:r>
    </w:p>
    <w:p>
      <w:pPr>
        <w:pStyle w:val="0"/>
        <w:ind w:firstLine="660" w:firstLineChars="300"/>
        <w:rPr>
          <w:rFonts w:hint="eastAsia"/>
          <w:color w:val="auto"/>
        </w:rPr>
      </w:pPr>
      <w:r>
        <w:rPr>
          <w:rFonts w:hint="eastAsia"/>
          <w:color w:val="auto"/>
        </w:rPr>
        <w:t>（１）整備事業にあっては、財産管理台帳の写し</w:t>
      </w:r>
      <w:r>
        <w:rPr>
          <w:rFonts w:hint="eastAsia"/>
          <w:color w:val="auto"/>
        </w:rPr>
        <w:t xml:space="preserve"> </w:t>
      </w:r>
    </w:p>
    <w:p>
      <w:pPr>
        <w:pStyle w:val="0"/>
        <w:ind w:firstLine="660" w:firstLineChars="300"/>
        <w:rPr>
          <w:rFonts w:hint="eastAsia"/>
          <w:color w:val="auto"/>
        </w:rPr>
      </w:pPr>
      <w:r>
        <w:rPr>
          <w:rFonts w:hint="eastAsia"/>
          <w:color w:val="auto"/>
        </w:rPr>
        <w:t>（２）貸付機関が発行する融資証明書、その他の融資が確実に行われていることを証明する</w:t>
      </w:r>
    </w:p>
    <w:p>
      <w:pPr>
        <w:pStyle w:val="0"/>
        <w:ind w:firstLine="1100" w:firstLineChars="500"/>
        <w:rPr>
          <w:rFonts w:hint="eastAsia"/>
          <w:color w:val="auto"/>
        </w:rPr>
      </w:pPr>
      <w:r>
        <w:rPr>
          <w:rFonts w:hint="eastAsia"/>
          <w:color w:val="auto"/>
        </w:rPr>
        <w:t>書類</w:t>
      </w:r>
      <w:r>
        <w:rPr>
          <w:rFonts w:hint="eastAsia"/>
          <w:color w:val="auto"/>
        </w:rPr>
        <w:t xml:space="preserve"> </w:t>
      </w:r>
    </w:p>
    <w:p>
      <w:pPr>
        <w:pStyle w:val="0"/>
        <w:ind w:firstLine="660" w:firstLineChars="300"/>
        <w:rPr>
          <w:rFonts w:hint="eastAsia"/>
          <w:color w:val="auto"/>
        </w:rPr>
      </w:pPr>
      <w:r>
        <w:rPr>
          <w:rFonts w:hint="eastAsia"/>
          <w:color w:val="auto"/>
        </w:rPr>
        <w:t>（３）事業実績内訳明細書</w:t>
      </w:r>
      <w:r>
        <w:rPr>
          <w:rFonts w:hint="eastAsia"/>
          <w:color w:val="auto"/>
        </w:rPr>
        <w:t xml:space="preserve"> </w:t>
      </w:r>
      <w:bookmarkStart w:id="0" w:name="_GoBack"/>
      <w:bookmarkEnd w:id="0"/>
    </w:p>
    <w:p>
      <w:pPr>
        <w:pStyle w:val="0"/>
        <w:rPr>
          <w:rFonts w:hint="eastAsia"/>
          <w:color w:val="auto"/>
        </w:rPr>
      </w:pPr>
    </w:p>
    <w:p>
      <w:pPr>
        <w:rPr>
          <w:rFonts w:hint="eastAsia"/>
          <w:color w:val="auto"/>
          <w:sz w:val="22"/>
        </w:rPr>
        <w:sectPr>
          <w:pgSz w:w="11906" w:h="16838"/>
          <w:pgMar w:top="1134" w:right="1134" w:bottom="1134" w:left="1134" w:header="720" w:footer="720" w:gutter="0"/>
          <w:pgNumType w:start="1"/>
          <w:cols w:space="720"/>
          <w:noEndnote w:val="1"/>
          <w:textDirection w:val="lrTb"/>
          <w:docGrid w:type="lines" w:linePitch="314" w:charSpace="6144"/>
        </w:sectPr>
      </w:pPr>
    </w:p>
    <w:p>
      <w:pPr>
        <w:pStyle w:val="18"/>
        <w:jc w:val="both"/>
        <w:rPr>
          <w:rFonts w:hint="eastAsia"/>
          <w:color w:val="auto"/>
          <w:sz w:val="22"/>
        </w:rPr>
      </w:pPr>
      <w:r>
        <w:rPr>
          <w:rFonts w:hint="eastAsia"/>
          <w:color w:val="auto"/>
          <w:sz w:val="22"/>
        </w:rPr>
        <w:t>第７号様式別紙</w:t>
      </w:r>
    </w:p>
    <w:p>
      <w:pPr>
        <w:pStyle w:val="18"/>
        <w:jc w:val="both"/>
        <w:rPr>
          <w:rFonts w:hint="eastAsia"/>
          <w:color w:val="auto"/>
          <w:sz w:val="22"/>
        </w:rPr>
      </w:pPr>
    </w:p>
    <w:p>
      <w:pPr>
        <w:pStyle w:val="18"/>
        <w:jc w:val="both"/>
        <w:rPr>
          <w:rFonts w:hint="eastAsia"/>
          <w:color w:val="auto"/>
          <w:sz w:val="22"/>
        </w:rPr>
      </w:pPr>
      <w:r>
        <w:rPr>
          <w:rFonts w:hint="eastAsia"/>
          <w:color w:val="auto"/>
          <w:sz w:val="22"/>
        </w:rPr>
        <w:t>Ⅰ　事業の目的</w:t>
      </w:r>
    </w:p>
    <w:p>
      <w:pPr>
        <w:pStyle w:val="18"/>
        <w:ind w:leftChars="0" w:firstLine="0" w:firstLineChars="0"/>
        <w:jc w:val="both"/>
        <w:rPr>
          <w:rFonts w:hint="eastAsia"/>
          <w:color w:val="auto"/>
          <w:sz w:val="22"/>
          <w:u w:val="single" w:color="auto"/>
        </w:rPr>
      </w:pPr>
    </w:p>
    <w:p>
      <w:pPr>
        <w:pStyle w:val="18"/>
        <w:ind w:leftChars="0" w:firstLine="0" w:firstLineChars="0"/>
        <w:jc w:val="both"/>
        <w:rPr>
          <w:rFonts w:hint="eastAsia"/>
          <w:color w:val="auto"/>
          <w:sz w:val="22"/>
          <w:u w:val="single" w:color="auto"/>
        </w:rPr>
      </w:pPr>
      <w:r>
        <w:rPr>
          <w:rFonts w:hint="eastAsia"/>
          <w:color w:val="auto"/>
          <w:sz w:val="22"/>
          <w:u w:val="none" w:color="auto"/>
        </w:rPr>
        <w:t>Ⅱ　事業の内容及び実績</w:t>
      </w:r>
    </w:p>
    <w:p>
      <w:pPr>
        <w:pStyle w:val="18"/>
        <w:ind w:leftChars="0" w:firstLine="0" w:firstLineChars="0"/>
        <w:jc w:val="both"/>
        <w:rPr>
          <w:rFonts w:hint="eastAsia"/>
          <w:color w:val="auto"/>
          <w:sz w:val="22"/>
          <w:u w:val="single" w:color="auto"/>
        </w:rPr>
      </w:pPr>
      <w:r>
        <w:rPr>
          <w:rFonts w:hint="eastAsia"/>
          <w:color w:val="auto"/>
          <w:sz w:val="22"/>
          <w:u w:val="none" w:color="auto"/>
        </w:rPr>
        <w:t>　１　高知県輸出拡大施設整備等事業費補助金の対象となる事業の内容等</w:t>
      </w:r>
    </w:p>
    <w:p>
      <w:pPr>
        <w:pStyle w:val="0"/>
        <w:ind w:left="0" w:leftChars="0" w:firstLine="220" w:firstLineChars="100"/>
        <w:rPr>
          <w:rFonts w:hint="default"/>
          <w:color w:val="auto"/>
        </w:rPr>
      </w:pPr>
      <w:r>
        <w:rPr>
          <w:rFonts w:hint="eastAsia"/>
          <w:color w:val="auto"/>
        </w:rPr>
        <w:t>（１）施設整備等事業費</w:t>
      </w:r>
    </w:p>
    <w:tbl>
      <w:tblPr>
        <w:tblStyle w:val="38"/>
        <w:tblW w:w="0" w:type="auto"/>
        <w:tblInd w:w="0" w:type="dxa"/>
        <w:tblLayout w:type="fixed"/>
        <w:tblLook w:firstRow="1" w:lastRow="0" w:firstColumn="1" w:lastColumn="0" w:noHBand="0" w:noVBand="1" w:val="04A0"/>
      </w:tblPr>
      <w:tblGrid>
        <w:gridCol w:w="1120"/>
        <w:gridCol w:w="1750"/>
        <w:gridCol w:w="1501"/>
        <w:gridCol w:w="1457"/>
        <w:gridCol w:w="1457"/>
        <w:gridCol w:w="1457"/>
        <w:gridCol w:w="1457"/>
        <w:gridCol w:w="1457"/>
        <w:gridCol w:w="1457"/>
        <w:gridCol w:w="1457"/>
      </w:tblGrid>
      <w:tr>
        <w:trPr>
          <w:trHeight w:val="352" w:hRule="atLeast"/>
        </w:trPr>
        <w:tc>
          <w:tcPr>
            <w:tcW w:w="1120" w:type="dxa"/>
            <w:vMerge w:val="restart"/>
            <w:vAlign w:val="center"/>
          </w:tcPr>
          <w:p>
            <w:pPr>
              <w:pStyle w:val="0"/>
              <w:jc w:val="center"/>
              <w:rPr>
                <w:rFonts w:hint="eastAsia"/>
              </w:rPr>
            </w:pPr>
            <w:r>
              <w:rPr>
                <w:rFonts w:hint="eastAsia"/>
              </w:rPr>
              <w:t>区　分</w:t>
            </w:r>
          </w:p>
        </w:tc>
        <w:tc>
          <w:tcPr>
            <w:tcW w:w="1750" w:type="dxa"/>
            <w:vMerge w:val="restart"/>
            <w:vAlign w:val="center"/>
          </w:tcPr>
          <w:p>
            <w:pPr>
              <w:pStyle w:val="0"/>
              <w:jc w:val="center"/>
              <w:rPr>
                <w:rFonts w:hint="eastAsia"/>
              </w:rPr>
            </w:pPr>
            <w:r>
              <w:rPr>
                <w:rFonts w:hint="eastAsia"/>
              </w:rPr>
              <w:t>事業概要</w:t>
            </w:r>
          </w:p>
        </w:tc>
        <w:tc>
          <w:tcPr>
            <w:tcW w:w="1501" w:type="dxa"/>
            <w:vMerge w:val="restart"/>
            <w:vAlign w:val="center"/>
          </w:tcPr>
          <w:p>
            <w:pPr>
              <w:pStyle w:val="0"/>
              <w:jc w:val="center"/>
              <w:rPr>
                <w:rFonts w:hint="eastAsia"/>
              </w:rPr>
            </w:pPr>
            <w:r>
              <w:rPr>
                <w:rFonts w:hint="eastAsia"/>
              </w:rPr>
              <w:t>補助対象</w:t>
            </w:r>
          </w:p>
          <w:p>
            <w:pPr>
              <w:pStyle w:val="0"/>
              <w:jc w:val="center"/>
              <w:rPr>
                <w:rFonts w:hint="eastAsia"/>
              </w:rPr>
            </w:pPr>
            <w:r>
              <w:rPr>
                <w:rFonts w:hint="eastAsia"/>
              </w:rPr>
              <w:t>事業</w:t>
            </w:r>
          </w:p>
          <w:p>
            <w:pPr>
              <w:pStyle w:val="0"/>
              <w:rPr>
                <w:rFonts w:hint="eastAsia"/>
              </w:rPr>
            </w:pPr>
            <w:r>
              <w:rPr>
                <w:rFonts w:hint="eastAsia"/>
              </w:rPr>
              <w:t>(A)=</w:t>
            </w:r>
          </w:p>
          <w:p>
            <w:pPr>
              <w:pStyle w:val="0"/>
              <w:jc w:val="both"/>
              <w:rPr>
                <w:rFonts w:hint="eastAsia"/>
              </w:rPr>
            </w:pPr>
            <w:r>
              <w:rPr>
                <w:rFonts w:hint="eastAsia"/>
              </w:rPr>
              <w:t>(B)+(C)+(D)+(E)+(F)</w:t>
            </w:r>
          </w:p>
        </w:tc>
        <w:tc>
          <w:tcPr>
            <w:tcW w:w="874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　担　区　分</w:t>
            </w:r>
          </w:p>
        </w:tc>
        <w:tc>
          <w:tcPr>
            <w:tcW w:w="1457" w:type="dxa"/>
            <w:vMerge w:val="restart"/>
            <w:vAlign w:val="center"/>
          </w:tcPr>
          <w:p>
            <w:pPr>
              <w:pStyle w:val="0"/>
              <w:jc w:val="center"/>
              <w:rPr>
                <w:rFonts w:hint="eastAsia"/>
              </w:rPr>
            </w:pPr>
            <w:r>
              <w:rPr>
                <w:rFonts w:hint="eastAsia"/>
              </w:rPr>
              <w:t>備　考</w:t>
            </w:r>
          </w:p>
        </w:tc>
      </w:tr>
      <w:tr>
        <w:trPr>
          <w:trHeight w:val="290" w:hRule="atLeast"/>
        </w:trPr>
        <w:tc>
          <w:tcPr>
            <w:tcW w:w="1120" w:type="dxa"/>
            <w:vMerge w:val="continue"/>
            <w:vAlign w:val="center"/>
          </w:tcPr>
          <w:p>
            <w:pPr>
              <w:pStyle w:val="0"/>
              <w:rPr>
                <w:rFonts w:hint="eastAsia"/>
              </w:rPr>
            </w:pPr>
          </w:p>
        </w:tc>
        <w:tc>
          <w:tcPr>
            <w:tcW w:w="1750" w:type="dxa"/>
            <w:vMerge w:val="continue"/>
            <w:vAlign w:val="center"/>
          </w:tcPr>
          <w:p>
            <w:pPr>
              <w:pStyle w:val="0"/>
              <w:rPr>
                <w:rFonts w:hint="eastAsia"/>
              </w:rPr>
            </w:pPr>
          </w:p>
        </w:tc>
        <w:tc>
          <w:tcPr>
            <w:tcW w:w="15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14" w:type="dxa"/>
            <w:gridSpan w:val="2"/>
            <w:tcBorders>
              <w:top w:val="single" w:color="auto" w:sz="4" w:space="0"/>
              <w:left w:val="single" w:color="auto" w:sz="4" w:space="0"/>
              <w:bottom w:val="nil"/>
              <w:right w:val="none" w:color="auto" w:sz="0" w:space="0"/>
              <w:tl2br w:val="nil"/>
              <w:tr2bl w:val="nil"/>
            </w:tcBorders>
            <w:vAlign w:val="center"/>
          </w:tcPr>
          <w:p>
            <w:pPr>
              <w:pStyle w:val="0"/>
              <w:jc w:val="center"/>
              <w:rPr>
                <w:rFonts w:hint="eastAsia"/>
              </w:rPr>
            </w:pPr>
            <w:r>
              <w:rPr>
                <w:rFonts w:hint="eastAsia"/>
              </w:rPr>
              <w:t>自己資金</w:t>
            </w:r>
          </w:p>
        </w:tc>
        <w:tc>
          <w:tcPr>
            <w:tcW w:w="43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地方公共団体等による助成金</w:t>
            </w:r>
          </w:p>
        </w:tc>
        <w:tc>
          <w:tcPr>
            <w:tcW w:w="1457" w:type="dxa"/>
            <w:vMerge w:val="restart"/>
            <w:vAlign w:val="center"/>
          </w:tcPr>
          <w:p>
            <w:pPr>
              <w:pStyle w:val="0"/>
              <w:jc w:val="center"/>
              <w:rPr>
                <w:rFonts w:hint="eastAsia"/>
              </w:rPr>
            </w:pPr>
            <w:r>
              <w:rPr>
                <w:rFonts w:hint="eastAsia"/>
              </w:rPr>
              <w:t>補助金</w:t>
            </w:r>
          </w:p>
          <w:p>
            <w:pPr>
              <w:pStyle w:val="0"/>
              <w:jc w:val="center"/>
              <w:rPr>
                <w:rFonts w:hint="eastAsia"/>
              </w:rPr>
            </w:pPr>
            <w:r>
              <w:rPr>
                <w:rFonts w:hint="eastAsia"/>
              </w:rPr>
              <w:t>(F)</w:t>
            </w:r>
          </w:p>
        </w:tc>
        <w:tc>
          <w:tcPr>
            <w:tcW w:w="1457" w:type="dxa"/>
            <w:vMerge w:val="continue"/>
            <w:vAlign w:val="center"/>
          </w:tcPr>
          <w:p>
            <w:pPr>
              <w:pStyle w:val="0"/>
              <w:rPr>
                <w:rFonts w:hint="eastAsia"/>
              </w:rPr>
            </w:pPr>
          </w:p>
        </w:tc>
      </w:tr>
      <w:tr>
        <w:trPr/>
        <w:tc>
          <w:tcPr>
            <w:tcW w:w="1120" w:type="dxa"/>
            <w:vMerge w:val="continue"/>
            <w:vAlign w:val="center"/>
          </w:tcPr>
          <w:p>
            <w:pPr>
              <w:pStyle w:val="0"/>
              <w:rPr>
                <w:rFonts w:hint="eastAsia"/>
              </w:rPr>
            </w:pPr>
          </w:p>
        </w:tc>
        <w:tc>
          <w:tcPr>
            <w:tcW w:w="1750" w:type="dxa"/>
            <w:vMerge w:val="continue"/>
            <w:vAlign w:val="center"/>
          </w:tcPr>
          <w:p>
            <w:pPr>
              <w:pStyle w:val="0"/>
              <w:rPr>
                <w:rFonts w:hint="eastAsia"/>
              </w:rPr>
            </w:pPr>
          </w:p>
        </w:tc>
        <w:tc>
          <w:tcPr>
            <w:tcW w:w="15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57"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(B)</w:t>
            </w:r>
          </w:p>
        </w:tc>
        <w:tc>
          <w:tcPr>
            <w:tcW w:w="14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うち</w:t>
            </w:r>
          </w:p>
          <w:p>
            <w:pPr>
              <w:pStyle w:val="0"/>
              <w:jc w:val="center"/>
              <w:rPr>
                <w:rFonts w:hint="eastAsia"/>
              </w:rPr>
            </w:pPr>
            <w:r>
              <w:rPr>
                <w:rFonts w:hint="eastAsia"/>
              </w:rPr>
              <w:t>貸付金</w:t>
            </w:r>
          </w:p>
        </w:tc>
        <w:tc>
          <w:tcPr>
            <w:tcW w:w="1457" w:type="dxa"/>
            <w:vAlign w:val="center"/>
          </w:tcPr>
          <w:p>
            <w:pPr>
              <w:pStyle w:val="0"/>
              <w:jc w:val="center"/>
              <w:rPr>
                <w:rFonts w:hint="eastAsia"/>
              </w:rPr>
            </w:pPr>
            <w:r>
              <w:rPr>
                <w:rFonts w:hint="eastAsia"/>
              </w:rPr>
              <w:t>都道府県</w:t>
            </w:r>
            <w:r>
              <w:rPr>
                <w:rFonts w:hint="eastAsia"/>
              </w:rPr>
              <w:t>(C)</w:t>
            </w:r>
          </w:p>
        </w:tc>
        <w:tc>
          <w:tcPr>
            <w:tcW w:w="1457" w:type="dxa"/>
            <w:vAlign w:val="center"/>
          </w:tcPr>
          <w:p>
            <w:pPr>
              <w:pStyle w:val="0"/>
              <w:jc w:val="center"/>
              <w:rPr>
                <w:rFonts w:hint="eastAsia"/>
              </w:rPr>
            </w:pPr>
            <w:r>
              <w:rPr>
                <w:rFonts w:hint="eastAsia"/>
              </w:rPr>
              <w:t>市町村</w:t>
            </w:r>
          </w:p>
          <w:p>
            <w:pPr>
              <w:pStyle w:val="0"/>
              <w:jc w:val="center"/>
              <w:rPr>
                <w:rFonts w:hint="eastAsia"/>
              </w:rPr>
            </w:pPr>
            <w:r>
              <w:rPr>
                <w:rFonts w:hint="eastAsia"/>
              </w:rPr>
              <w:t>(D)</w:t>
            </w:r>
          </w:p>
        </w:tc>
        <w:tc>
          <w:tcPr>
            <w:tcW w:w="1457" w:type="dxa"/>
            <w:vAlign w:val="center"/>
          </w:tcPr>
          <w:p>
            <w:pPr>
              <w:pStyle w:val="0"/>
              <w:jc w:val="center"/>
              <w:rPr>
                <w:rFonts w:hint="eastAsia"/>
              </w:rPr>
            </w:pPr>
            <w:r>
              <w:rPr>
                <w:rFonts w:hint="eastAsia"/>
              </w:rPr>
              <w:t>その他</w:t>
            </w:r>
          </w:p>
          <w:p>
            <w:pPr>
              <w:pStyle w:val="0"/>
              <w:jc w:val="center"/>
              <w:rPr>
                <w:rFonts w:hint="eastAsia"/>
              </w:rPr>
            </w:pPr>
            <w:r>
              <w:rPr>
                <w:rFonts w:hint="eastAsia"/>
              </w:rPr>
              <w:t>(E)</w:t>
            </w:r>
          </w:p>
        </w:tc>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r>
      <w:tr>
        <w:trPr>
          <w:trHeight w:val="900" w:hRule="atLeast"/>
        </w:trPr>
        <w:tc>
          <w:tcPr>
            <w:tcW w:w="1120" w:type="dxa"/>
            <w:vAlign w:val="center"/>
          </w:tcPr>
          <w:p>
            <w:pPr>
              <w:pStyle w:val="0"/>
              <w:jc w:val="both"/>
              <w:rPr>
                <w:rFonts w:hint="eastAsia"/>
              </w:rPr>
            </w:pPr>
          </w:p>
        </w:tc>
        <w:tc>
          <w:tcPr>
            <w:tcW w:w="1750" w:type="dxa"/>
            <w:vAlign w:val="center"/>
          </w:tcPr>
          <w:p>
            <w:pPr>
              <w:pStyle w:val="0"/>
              <w:jc w:val="both"/>
              <w:rPr>
                <w:rFonts w:hint="eastAsia"/>
              </w:rPr>
            </w:pPr>
          </w:p>
        </w:tc>
        <w:tc>
          <w:tcPr>
            <w:tcW w:w="1501" w:type="dxa"/>
            <w:vAlign w:val="top"/>
          </w:tcPr>
          <w:p>
            <w:pPr>
              <w:pStyle w:val="0"/>
              <w:jc w:val="right"/>
              <w:rPr>
                <w:rFonts w:hint="eastAsia"/>
              </w:rPr>
            </w:pPr>
            <w:r>
              <w:rPr>
                <w:rFonts w:hint="eastAsia"/>
              </w:rPr>
              <w:t>円</w:t>
            </w:r>
          </w:p>
        </w:tc>
        <w:tc>
          <w:tcPr>
            <w:tcW w:w="14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center"/>
          </w:tcPr>
          <w:p>
            <w:pPr>
              <w:pStyle w:val="0"/>
              <w:jc w:val="both"/>
              <w:rPr>
                <w:rFonts w:hint="eastAsia"/>
              </w:rPr>
            </w:pPr>
          </w:p>
        </w:tc>
      </w:tr>
      <w:tr>
        <w:trPr>
          <w:trHeight w:val="890" w:hRule="atLeast"/>
        </w:trPr>
        <w:tc>
          <w:tcPr>
            <w:tcW w:w="1120" w:type="dxa"/>
            <w:vAlign w:val="center"/>
          </w:tcPr>
          <w:p>
            <w:pPr>
              <w:pStyle w:val="0"/>
              <w:jc w:val="both"/>
              <w:rPr>
                <w:rFonts w:hint="eastAsia"/>
              </w:rPr>
            </w:pPr>
          </w:p>
        </w:tc>
        <w:tc>
          <w:tcPr>
            <w:tcW w:w="1750" w:type="dxa"/>
            <w:vAlign w:val="center"/>
          </w:tcPr>
          <w:p>
            <w:pPr>
              <w:pStyle w:val="0"/>
              <w:jc w:val="both"/>
              <w:rPr>
                <w:rFonts w:hint="eastAsia"/>
              </w:rPr>
            </w:pPr>
          </w:p>
        </w:tc>
        <w:tc>
          <w:tcPr>
            <w:tcW w:w="1501"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r>
        <w:trPr>
          <w:trHeight w:val="860" w:hRule="atLeast"/>
        </w:trPr>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1501"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bl>
    <w:p>
      <w:pPr>
        <w:pStyle w:val="18"/>
        <w:ind w:leftChars="0" w:firstLine="0" w:firstLineChars="0"/>
        <w:jc w:val="both"/>
        <w:rPr>
          <w:rFonts w:hint="eastAsia"/>
          <w:color w:val="auto"/>
        </w:rPr>
      </w:pPr>
      <w:r>
        <w:rPr>
          <w:rFonts w:hint="eastAsia"/>
          <w:color w:val="auto"/>
        </w:rPr>
        <w:t>（注）１</w:t>
      </w:r>
      <w:r>
        <w:rPr>
          <w:rFonts w:hint="eastAsia"/>
          <w:color w:val="auto"/>
        </w:rPr>
        <w:t xml:space="preserve"> </w:t>
      </w:r>
      <w:r>
        <w:rPr>
          <w:rFonts w:hint="eastAsia"/>
          <w:color w:val="auto"/>
        </w:rPr>
        <w:t>備考欄には、消費税仕入控除税額を減額した場合には「減額した金額○○○円</w:t>
      </w:r>
      <w:r>
        <w:rPr>
          <w:rFonts w:hint="eastAsia"/>
          <w:color w:val="auto"/>
        </w:rPr>
        <w:t xml:space="preserve"> </w:t>
      </w:r>
      <w:r>
        <w:rPr>
          <w:rFonts w:hint="eastAsia"/>
          <w:color w:val="auto"/>
        </w:rPr>
        <w:t>うち国費〇〇〇円」を、同税額がない場合には</w:t>
      </w:r>
    </w:p>
    <w:p>
      <w:pPr>
        <w:pStyle w:val="18"/>
        <w:ind w:left="0" w:leftChars="0" w:firstLine="960" w:firstLineChars="400"/>
        <w:jc w:val="both"/>
        <w:rPr>
          <w:rFonts w:hint="eastAsia"/>
          <w:color w:val="auto"/>
        </w:rPr>
      </w:pPr>
      <w:r>
        <w:rPr>
          <w:rFonts w:hint="eastAsia"/>
          <w:color w:val="auto"/>
        </w:rPr>
        <w:t>「該当なし」を、同税額が明らかでない場合には「含税額」をそれぞれ記入するとともに、同税額を減額した場合には合計欄の</w:t>
      </w:r>
    </w:p>
    <w:p>
      <w:pPr>
        <w:pStyle w:val="18"/>
        <w:ind w:left="0" w:leftChars="0" w:firstLine="960" w:firstLineChars="400"/>
        <w:jc w:val="both"/>
        <w:rPr>
          <w:rFonts w:hint="eastAsia"/>
          <w:color w:val="auto"/>
        </w:rPr>
      </w:pPr>
      <w:r>
        <w:rPr>
          <w:rFonts w:hint="eastAsia"/>
          <w:color w:val="auto"/>
        </w:rPr>
        <w:t>備考欄に合計額（「減額した金額○○○円</w:t>
      </w:r>
      <w:r>
        <w:rPr>
          <w:rFonts w:hint="eastAsia"/>
          <w:color w:val="auto"/>
        </w:rPr>
        <w:t xml:space="preserve"> </w:t>
      </w:r>
      <w:r>
        <w:rPr>
          <w:rFonts w:hint="eastAsia"/>
          <w:color w:val="auto"/>
        </w:rPr>
        <w:t>うち国費〇〇〇円」）を記入してください。</w:t>
      </w:r>
    </w:p>
    <w:p>
      <w:pPr>
        <w:pStyle w:val="18"/>
        <w:ind w:left="0" w:leftChars="0" w:firstLine="720" w:firstLineChars="300"/>
        <w:jc w:val="both"/>
        <w:rPr>
          <w:rFonts w:hint="eastAsia"/>
          <w:color w:val="auto"/>
        </w:rPr>
      </w:pPr>
      <w:r>
        <w:rPr>
          <w:rFonts w:hint="eastAsia"/>
          <w:color w:val="auto"/>
        </w:rPr>
        <w:t>２</w:t>
      </w:r>
      <w:r>
        <w:rPr>
          <w:rFonts w:hint="eastAsia"/>
          <w:color w:val="auto"/>
        </w:rPr>
        <w:t xml:space="preserve"> </w:t>
      </w:r>
      <w:r>
        <w:rPr>
          <w:rFonts w:hint="eastAsia"/>
          <w:color w:val="auto"/>
        </w:rPr>
        <w:t>整備事業を行うに当たって、補助金対象物件を担保に供し、自己資金の全部又は一部について制度資金による融資を受ける場</w:t>
      </w:r>
    </w:p>
    <w:p>
      <w:pPr>
        <w:pStyle w:val="18"/>
        <w:ind w:left="0" w:leftChars="0" w:firstLine="960" w:firstLineChars="400"/>
        <w:jc w:val="both"/>
        <w:rPr>
          <w:rFonts w:hint="eastAsia"/>
          <w:color w:val="auto"/>
        </w:rPr>
      </w:pPr>
      <w:r>
        <w:rPr>
          <w:rFonts w:hint="eastAsia"/>
          <w:color w:val="auto"/>
        </w:rPr>
        <w:t>合において、交付申請と併せて当該担保に供することを地方農政局長等に承認申請する場合は、「融資該当有」と記入の上、下</w:t>
      </w:r>
    </w:p>
    <w:p>
      <w:pPr>
        <w:pStyle w:val="18"/>
        <w:ind w:left="0" w:leftChars="0" w:firstLine="960" w:firstLineChars="400"/>
        <w:jc w:val="both"/>
        <w:rPr>
          <w:rFonts w:hint="eastAsia"/>
          <w:color w:val="auto"/>
        </w:rPr>
      </w:pPr>
      <w:r>
        <w:rPr>
          <w:rFonts w:hint="eastAsia"/>
          <w:color w:val="auto"/>
        </w:rPr>
        <w:t>表を作成し、添えてください。</w:t>
      </w:r>
    </w:p>
    <w:p>
      <w:pPr>
        <w:pStyle w:val="18"/>
        <w:ind w:left="0" w:leftChars="0" w:firstLine="720" w:firstLineChars="300"/>
        <w:jc w:val="both"/>
        <w:rPr>
          <w:rFonts w:hint="eastAsia"/>
          <w:color w:val="auto"/>
        </w:rPr>
      </w:pPr>
      <w:r>
        <w:rPr>
          <w:rFonts w:hint="eastAsia"/>
          <w:color w:val="auto"/>
        </w:rPr>
        <w:t>３</w:t>
      </w:r>
      <w:r>
        <w:rPr>
          <w:rFonts w:hint="eastAsia"/>
          <w:color w:val="auto"/>
        </w:rPr>
        <w:t xml:space="preserve"> </w:t>
      </w:r>
      <w:r>
        <w:rPr>
          <w:rFonts w:hint="eastAsia"/>
          <w:color w:val="auto"/>
        </w:rPr>
        <w:t>その他参考となる事項を備考欄に記入してください。</w:t>
      </w:r>
    </w:p>
    <w:p>
      <w:pPr>
        <w:pStyle w:val="0"/>
        <w:jc w:val="left"/>
        <w:rPr>
          <w:rFonts w:hint="eastAsia"/>
          <w:color w:val="auto"/>
        </w:rPr>
      </w:pPr>
      <w:r>
        <w:rPr>
          <w:rFonts w:hint="eastAsia"/>
          <w:color w:val="auto"/>
        </w:rPr>
        <w:t>　</w:t>
      </w:r>
    </w:p>
    <w:p>
      <w:pPr>
        <w:rPr>
          <w:rFonts w:hint="default"/>
          <w:color w:val="auto"/>
          <w:sz w:val="22"/>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18"/>
        <w:jc w:val="both"/>
        <w:rPr>
          <w:rFonts w:hint="eastAsia"/>
          <w:color w:val="auto"/>
        </w:rPr>
      </w:pPr>
      <w:r>
        <w:rPr>
          <w:rFonts w:hint="eastAsia"/>
          <w:color w:val="auto"/>
          <w:sz w:val="22"/>
        </w:rPr>
        <w:t>（表）</w:t>
      </w:r>
    </w:p>
    <w:tbl>
      <w:tblPr>
        <w:tblStyle w:val="38"/>
        <w:tblW w:w="0" w:type="auto"/>
        <w:tblInd w:w="0" w:type="dxa"/>
        <w:tblLayout w:type="fixed"/>
        <w:tblLook w:firstRow="1" w:lastRow="0" w:firstColumn="1" w:lastColumn="0" w:noHBand="0" w:noVBand="1" w:val="04A0"/>
      </w:tblPr>
      <w:tblGrid>
        <w:gridCol w:w="2428"/>
        <w:gridCol w:w="2428"/>
        <w:gridCol w:w="2428"/>
        <w:gridCol w:w="2428"/>
        <w:gridCol w:w="1283"/>
        <w:gridCol w:w="3573"/>
      </w:tblGrid>
      <w:tr>
        <w:trPr>
          <w:trHeight w:val="314" w:hRule="atLeast"/>
        </w:trPr>
        <w:tc>
          <w:tcPr>
            <w:tcW w:w="2428" w:type="dxa"/>
            <w:vMerge w:val="restart"/>
            <w:vAlign w:val="center"/>
          </w:tcPr>
          <w:p>
            <w:pPr>
              <w:pStyle w:val="0"/>
              <w:jc w:val="center"/>
              <w:rPr>
                <w:rFonts w:hint="eastAsia"/>
              </w:rPr>
            </w:pPr>
            <w:r>
              <w:rPr>
                <w:rFonts w:hint="eastAsia"/>
              </w:rPr>
              <w:t>事　業　概　要</w:t>
            </w:r>
          </w:p>
        </w:tc>
        <w:tc>
          <w:tcPr>
            <w:tcW w:w="121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補助金の交付を受けて整備する物件を担保に供し、金融機関から融資を受ける場合の融資の内容</w:t>
            </w:r>
          </w:p>
        </w:tc>
      </w:tr>
      <w:tr>
        <w:trPr/>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金融機関名</w:t>
            </w:r>
          </w:p>
        </w:tc>
        <w:tc>
          <w:tcPr>
            <w:tcW w:w="2428" w:type="dxa"/>
            <w:vAlign w:val="center"/>
          </w:tcPr>
          <w:p>
            <w:pPr>
              <w:pStyle w:val="0"/>
              <w:jc w:val="center"/>
              <w:rPr>
                <w:rFonts w:hint="eastAsia"/>
              </w:rPr>
            </w:pPr>
            <w:r>
              <w:rPr>
                <w:rFonts w:hint="eastAsia"/>
              </w:rPr>
              <w:t>融資名</w:t>
            </w:r>
          </w:p>
          <w:p>
            <w:pPr>
              <w:pStyle w:val="0"/>
              <w:jc w:val="center"/>
              <w:rPr>
                <w:rFonts w:hint="eastAsia"/>
              </w:rPr>
            </w:pPr>
            <w:r>
              <w:rPr>
                <w:rFonts w:hint="eastAsia"/>
              </w:rPr>
              <w:t>（制度資金に限る）</w:t>
            </w:r>
          </w:p>
        </w:tc>
        <w:tc>
          <w:tcPr>
            <w:tcW w:w="2428" w:type="dxa"/>
            <w:vAlign w:val="center"/>
          </w:tcPr>
          <w:p>
            <w:pPr>
              <w:pStyle w:val="0"/>
              <w:jc w:val="center"/>
              <w:rPr>
                <w:rFonts w:hint="eastAsia"/>
              </w:rPr>
            </w:pPr>
            <w:r>
              <w:rPr>
                <w:rFonts w:hint="eastAsia"/>
              </w:rPr>
              <w:t>融資を受けようとする金額</w:t>
            </w:r>
          </w:p>
        </w:tc>
        <w:tc>
          <w:tcPr>
            <w:tcW w:w="1283" w:type="dxa"/>
            <w:vAlign w:val="center"/>
          </w:tcPr>
          <w:p>
            <w:pPr>
              <w:pStyle w:val="0"/>
              <w:jc w:val="center"/>
              <w:rPr>
                <w:rFonts w:hint="eastAsia"/>
              </w:rPr>
            </w:pPr>
            <w:r>
              <w:rPr>
                <w:rFonts w:hint="eastAsia"/>
              </w:rPr>
              <w:t>償還年数</w:t>
            </w:r>
          </w:p>
        </w:tc>
        <w:tc>
          <w:tcPr>
            <w:tcW w:w="3573" w:type="dxa"/>
            <w:vAlign w:val="center"/>
          </w:tcPr>
          <w:p>
            <w:pPr>
              <w:pStyle w:val="0"/>
              <w:jc w:val="center"/>
              <w:rPr>
                <w:rFonts w:hint="eastAsia"/>
              </w:rPr>
            </w:pPr>
            <w:r>
              <w:rPr>
                <w:rFonts w:hint="eastAsia"/>
              </w:rPr>
              <w:t>その他</w:t>
            </w:r>
          </w:p>
        </w:tc>
      </w:tr>
      <w:tr>
        <w:trPr>
          <w:trHeight w:val="687" w:hRule="atLeast"/>
        </w:trPr>
        <w:tc>
          <w:tcPr>
            <w:tcW w:w="2428" w:type="dxa"/>
            <w:vAlign w:val="center"/>
          </w:tcPr>
          <w:p>
            <w:pPr>
              <w:pStyle w:val="0"/>
              <w:jc w:val="both"/>
              <w:rPr>
                <w:rFonts w:hint="eastAsia"/>
              </w:rPr>
            </w:pPr>
          </w:p>
        </w:tc>
        <w:tc>
          <w:tcPr>
            <w:tcW w:w="2428" w:type="dxa"/>
            <w:vAlign w:val="center"/>
          </w:tcPr>
          <w:p>
            <w:pPr>
              <w:pStyle w:val="0"/>
              <w:jc w:val="both"/>
              <w:rPr>
                <w:rFonts w:hint="eastAsia"/>
              </w:rPr>
            </w:pPr>
            <w:r>
              <w:rPr>
                <w:rFonts w:hint="eastAsia"/>
              </w:rPr>
              <w:t>○金融公庫</w:t>
            </w:r>
          </w:p>
        </w:tc>
        <w:tc>
          <w:tcPr>
            <w:tcW w:w="2428" w:type="dxa"/>
            <w:vAlign w:val="center"/>
          </w:tcPr>
          <w:p>
            <w:pPr>
              <w:pStyle w:val="0"/>
              <w:jc w:val="both"/>
              <w:rPr>
                <w:rFonts w:hint="eastAsia"/>
              </w:rPr>
            </w:pPr>
            <w:r>
              <w:rPr>
                <w:rFonts w:hint="eastAsia"/>
              </w:rPr>
              <w:t>○○資金</w:t>
            </w:r>
          </w:p>
        </w:tc>
        <w:tc>
          <w:tcPr>
            <w:tcW w:w="2428" w:type="dxa"/>
            <w:vAlign w:val="center"/>
          </w:tcPr>
          <w:p>
            <w:pPr>
              <w:pStyle w:val="0"/>
              <w:jc w:val="right"/>
              <w:rPr>
                <w:rFonts w:hint="eastAsia"/>
              </w:rPr>
            </w:pPr>
            <w:r>
              <w:rPr>
                <w:rFonts w:hint="eastAsia"/>
              </w:rPr>
              <w:t>○○○○円</w:t>
            </w:r>
          </w:p>
        </w:tc>
        <w:tc>
          <w:tcPr>
            <w:tcW w:w="1283" w:type="dxa"/>
            <w:vAlign w:val="center"/>
          </w:tcPr>
          <w:p>
            <w:pPr>
              <w:pStyle w:val="0"/>
              <w:jc w:val="center"/>
              <w:rPr>
                <w:rFonts w:hint="eastAsia"/>
              </w:rPr>
            </w:pPr>
            <w:r>
              <w:rPr>
                <w:rFonts w:hint="eastAsia"/>
              </w:rPr>
              <w:t>○年</w:t>
            </w:r>
          </w:p>
        </w:tc>
        <w:tc>
          <w:tcPr>
            <w:tcW w:w="3573" w:type="dxa"/>
            <w:vAlign w:val="center"/>
          </w:tcPr>
          <w:p>
            <w:pPr>
              <w:pStyle w:val="0"/>
              <w:jc w:val="both"/>
              <w:rPr>
                <w:rFonts w:hint="eastAsia"/>
              </w:rPr>
            </w:pPr>
          </w:p>
        </w:tc>
      </w:tr>
      <w:tr>
        <w:trPr>
          <w:trHeight w:val="710" w:hRule="atLeast"/>
        </w:trPr>
        <w:tc>
          <w:tcPr>
            <w:tcW w:w="2428" w:type="dxa"/>
            <w:vAlign w:val="center"/>
          </w:tcPr>
          <w:p>
            <w:pPr>
              <w:pStyle w:val="0"/>
              <w:jc w:val="both"/>
              <w:rPr>
                <w:rFonts w:hint="eastAsia"/>
              </w:rPr>
            </w:pPr>
          </w:p>
        </w:tc>
        <w:tc>
          <w:tcPr>
            <w:tcW w:w="2428" w:type="dxa"/>
            <w:vAlign w:val="center"/>
          </w:tcPr>
          <w:p>
            <w:pPr>
              <w:pStyle w:val="0"/>
              <w:jc w:val="both"/>
              <w:rPr>
                <w:rFonts w:hint="eastAsia"/>
              </w:rPr>
            </w:pPr>
          </w:p>
        </w:tc>
        <w:tc>
          <w:tcPr>
            <w:tcW w:w="2428" w:type="dxa"/>
            <w:vAlign w:val="center"/>
          </w:tcPr>
          <w:p>
            <w:pPr>
              <w:pStyle w:val="0"/>
              <w:jc w:val="both"/>
              <w:rPr>
                <w:rFonts w:hint="eastAsia"/>
              </w:rPr>
            </w:pPr>
          </w:p>
        </w:tc>
        <w:tc>
          <w:tcPr>
            <w:tcW w:w="2428" w:type="dxa"/>
            <w:vAlign w:val="center"/>
          </w:tcPr>
          <w:p>
            <w:pPr>
              <w:pStyle w:val="0"/>
              <w:jc w:val="right"/>
              <w:rPr>
                <w:rFonts w:hint="eastAsia"/>
              </w:rPr>
            </w:pPr>
          </w:p>
        </w:tc>
        <w:tc>
          <w:tcPr>
            <w:tcW w:w="1283" w:type="dxa"/>
            <w:vAlign w:val="center"/>
          </w:tcPr>
          <w:p>
            <w:pPr>
              <w:pStyle w:val="0"/>
              <w:jc w:val="center"/>
              <w:rPr>
                <w:rFonts w:hint="eastAsia"/>
              </w:rPr>
            </w:pPr>
          </w:p>
        </w:tc>
        <w:tc>
          <w:tcPr>
            <w:tcW w:w="3573" w:type="dxa"/>
            <w:vAlign w:val="center"/>
          </w:tcPr>
          <w:p>
            <w:pPr>
              <w:pStyle w:val="0"/>
              <w:jc w:val="both"/>
              <w:rPr>
                <w:rFonts w:hint="eastAsia"/>
              </w:rPr>
            </w:pPr>
          </w:p>
        </w:tc>
      </w:tr>
    </w:tbl>
    <w:p>
      <w:pPr>
        <w:pStyle w:val="0"/>
        <w:ind w:left="0" w:leftChars="0" w:firstLine="220" w:firstLineChars="100"/>
        <w:rPr>
          <w:rFonts w:hint="default"/>
          <w:color w:val="auto"/>
        </w:rPr>
      </w:pPr>
    </w:p>
    <w:p>
      <w:pPr>
        <w:pStyle w:val="0"/>
        <w:ind w:left="0" w:leftChars="0" w:firstLine="220" w:firstLineChars="100"/>
        <w:rPr>
          <w:rFonts w:hint="default"/>
          <w:color w:val="auto"/>
        </w:rPr>
      </w:pPr>
      <w:r>
        <w:rPr>
          <w:rFonts w:hint="eastAsia"/>
          <w:color w:val="auto"/>
        </w:rPr>
        <w:t>（２）効果促進事業費</w:t>
      </w:r>
    </w:p>
    <w:tbl>
      <w:tblPr>
        <w:tblStyle w:val="38"/>
        <w:tblW w:w="0" w:type="auto"/>
        <w:tblInd w:w="0" w:type="dxa"/>
        <w:tblLayout w:type="fixed"/>
        <w:tblLook w:firstRow="1" w:lastRow="0" w:firstColumn="1" w:lastColumn="0" w:noHBand="0" w:noVBand="1" w:val="04A0"/>
      </w:tblPr>
      <w:tblGrid>
        <w:gridCol w:w="1120"/>
        <w:gridCol w:w="1750"/>
        <w:gridCol w:w="1501"/>
        <w:gridCol w:w="1457"/>
        <w:gridCol w:w="1457"/>
        <w:gridCol w:w="1457"/>
        <w:gridCol w:w="1457"/>
        <w:gridCol w:w="1457"/>
        <w:gridCol w:w="1457"/>
        <w:gridCol w:w="1457"/>
      </w:tblGrid>
      <w:tr>
        <w:trPr>
          <w:trHeight w:val="352" w:hRule="atLeast"/>
        </w:trPr>
        <w:tc>
          <w:tcPr>
            <w:tcW w:w="1120" w:type="dxa"/>
            <w:vMerge w:val="restart"/>
            <w:vAlign w:val="center"/>
          </w:tcPr>
          <w:p>
            <w:pPr>
              <w:pStyle w:val="0"/>
              <w:jc w:val="center"/>
              <w:rPr>
                <w:rFonts w:hint="eastAsia"/>
              </w:rPr>
            </w:pPr>
            <w:r>
              <w:rPr>
                <w:rFonts w:hint="eastAsia"/>
              </w:rPr>
              <w:t>区　分</w:t>
            </w:r>
          </w:p>
        </w:tc>
        <w:tc>
          <w:tcPr>
            <w:tcW w:w="1750" w:type="dxa"/>
            <w:vMerge w:val="restart"/>
            <w:vAlign w:val="center"/>
          </w:tcPr>
          <w:p>
            <w:pPr>
              <w:pStyle w:val="0"/>
              <w:jc w:val="center"/>
              <w:rPr>
                <w:rFonts w:hint="eastAsia"/>
              </w:rPr>
            </w:pPr>
            <w:r>
              <w:rPr>
                <w:rFonts w:hint="eastAsia"/>
              </w:rPr>
              <w:t>事業概要</w:t>
            </w:r>
          </w:p>
        </w:tc>
        <w:tc>
          <w:tcPr>
            <w:tcW w:w="1501" w:type="dxa"/>
            <w:vMerge w:val="restart"/>
            <w:vAlign w:val="center"/>
          </w:tcPr>
          <w:p>
            <w:pPr>
              <w:pStyle w:val="0"/>
              <w:jc w:val="center"/>
              <w:rPr>
                <w:rFonts w:hint="eastAsia"/>
              </w:rPr>
            </w:pPr>
            <w:r>
              <w:rPr>
                <w:rFonts w:hint="eastAsia"/>
              </w:rPr>
              <w:t>補助対象</w:t>
            </w:r>
          </w:p>
          <w:p>
            <w:pPr>
              <w:pStyle w:val="0"/>
              <w:jc w:val="center"/>
              <w:rPr>
                <w:rFonts w:hint="eastAsia"/>
              </w:rPr>
            </w:pPr>
            <w:r>
              <w:rPr>
                <w:rFonts w:hint="eastAsia"/>
              </w:rPr>
              <w:t>事業</w:t>
            </w:r>
          </w:p>
          <w:p>
            <w:pPr>
              <w:pStyle w:val="0"/>
              <w:rPr>
                <w:rFonts w:hint="eastAsia"/>
              </w:rPr>
            </w:pPr>
            <w:r>
              <w:rPr>
                <w:rFonts w:hint="eastAsia"/>
              </w:rPr>
              <w:t>(A)=</w:t>
            </w:r>
          </w:p>
          <w:p>
            <w:pPr>
              <w:pStyle w:val="0"/>
              <w:jc w:val="both"/>
              <w:rPr>
                <w:rFonts w:hint="eastAsia"/>
              </w:rPr>
            </w:pPr>
            <w:r>
              <w:rPr>
                <w:rFonts w:hint="eastAsia"/>
              </w:rPr>
              <w:t>(B)+(C)+(D)+(E)+(F)</w:t>
            </w:r>
          </w:p>
        </w:tc>
        <w:tc>
          <w:tcPr>
            <w:tcW w:w="874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　担　区　分</w:t>
            </w:r>
          </w:p>
        </w:tc>
        <w:tc>
          <w:tcPr>
            <w:tcW w:w="1457" w:type="dxa"/>
            <w:vMerge w:val="restart"/>
            <w:vAlign w:val="center"/>
          </w:tcPr>
          <w:p>
            <w:pPr>
              <w:pStyle w:val="0"/>
              <w:jc w:val="center"/>
              <w:rPr>
                <w:rFonts w:hint="eastAsia"/>
              </w:rPr>
            </w:pPr>
            <w:r>
              <w:rPr>
                <w:rFonts w:hint="eastAsia"/>
              </w:rPr>
              <w:t>備　考</w:t>
            </w:r>
          </w:p>
        </w:tc>
      </w:tr>
      <w:tr>
        <w:trPr>
          <w:trHeight w:val="290" w:hRule="atLeast"/>
        </w:trPr>
        <w:tc>
          <w:tcPr>
            <w:tcW w:w="1120" w:type="dxa"/>
            <w:vMerge w:val="continue"/>
            <w:vAlign w:val="center"/>
          </w:tcPr>
          <w:p>
            <w:pPr>
              <w:pStyle w:val="0"/>
              <w:rPr>
                <w:rFonts w:hint="eastAsia"/>
              </w:rPr>
            </w:pPr>
          </w:p>
        </w:tc>
        <w:tc>
          <w:tcPr>
            <w:tcW w:w="1750" w:type="dxa"/>
            <w:vMerge w:val="continue"/>
            <w:vAlign w:val="center"/>
          </w:tcPr>
          <w:p>
            <w:pPr>
              <w:pStyle w:val="0"/>
              <w:rPr>
                <w:rFonts w:hint="eastAsia"/>
              </w:rPr>
            </w:pPr>
          </w:p>
        </w:tc>
        <w:tc>
          <w:tcPr>
            <w:tcW w:w="15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14" w:type="dxa"/>
            <w:gridSpan w:val="2"/>
            <w:tcBorders>
              <w:top w:val="single" w:color="auto" w:sz="4" w:space="0"/>
              <w:left w:val="single" w:color="auto" w:sz="4" w:space="0"/>
              <w:bottom w:val="nil"/>
              <w:right w:val="none" w:color="auto" w:sz="0" w:space="0"/>
              <w:tl2br w:val="nil"/>
              <w:tr2bl w:val="nil"/>
            </w:tcBorders>
            <w:vAlign w:val="center"/>
          </w:tcPr>
          <w:p>
            <w:pPr>
              <w:pStyle w:val="0"/>
              <w:jc w:val="center"/>
              <w:rPr>
                <w:rFonts w:hint="eastAsia"/>
              </w:rPr>
            </w:pPr>
            <w:r>
              <w:rPr>
                <w:rFonts w:hint="eastAsia"/>
              </w:rPr>
              <w:t>自己資金</w:t>
            </w:r>
          </w:p>
        </w:tc>
        <w:tc>
          <w:tcPr>
            <w:tcW w:w="43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地方公共団体等による助成金</w:t>
            </w:r>
          </w:p>
        </w:tc>
        <w:tc>
          <w:tcPr>
            <w:tcW w:w="1457" w:type="dxa"/>
            <w:vMerge w:val="restart"/>
            <w:vAlign w:val="center"/>
          </w:tcPr>
          <w:p>
            <w:pPr>
              <w:pStyle w:val="0"/>
              <w:jc w:val="center"/>
              <w:rPr>
                <w:rFonts w:hint="eastAsia"/>
              </w:rPr>
            </w:pPr>
            <w:r>
              <w:rPr>
                <w:rFonts w:hint="eastAsia"/>
              </w:rPr>
              <w:t>補助金</w:t>
            </w:r>
          </w:p>
          <w:p>
            <w:pPr>
              <w:pStyle w:val="0"/>
              <w:jc w:val="center"/>
              <w:rPr>
                <w:rFonts w:hint="eastAsia"/>
              </w:rPr>
            </w:pPr>
            <w:r>
              <w:rPr>
                <w:rFonts w:hint="eastAsia"/>
              </w:rPr>
              <w:t>(F)</w:t>
            </w:r>
          </w:p>
        </w:tc>
        <w:tc>
          <w:tcPr>
            <w:tcW w:w="1457" w:type="dxa"/>
            <w:vMerge w:val="continue"/>
            <w:vAlign w:val="center"/>
          </w:tcPr>
          <w:p>
            <w:pPr>
              <w:pStyle w:val="0"/>
              <w:rPr>
                <w:rFonts w:hint="eastAsia"/>
              </w:rPr>
            </w:pPr>
          </w:p>
        </w:tc>
      </w:tr>
      <w:tr>
        <w:trPr/>
        <w:tc>
          <w:tcPr>
            <w:tcW w:w="1120" w:type="dxa"/>
            <w:vMerge w:val="continue"/>
            <w:vAlign w:val="center"/>
          </w:tcPr>
          <w:p>
            <w:pPr>
              <w:pStyle w:val="0"/>
              <w:rPr>
                <w:rFonts w:hint="eastAsia"/>
              </w:rPr>
            </w:pPr>
          </w:p>
        </w:tc>
        <w:tc>
          <w:tcPr>
            <w:tcW w:w="1750" w:type="dxa"/>
            <w:vMerge w:val="continue"/>
            <w:vAlign w:val="center"/>
          </w:tcPr>
          <w:p>
            <w:pPr>
              <w:pStyle w:val="0"/>
              <w:rPr>
                <w:rFonts w:hint="eastAsia"/>
              </w:rPr>
            </w:pPr>
          </w:p>
        </w:tc>
        <w:tc>
          <w:tcPr>
            <w:tcW w:w="15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57"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(B)</w:t>
            </w:r>
          </w:p>
        </w:tc>
        <w:tc>
          <w:tcPr>
            <w:tcW w:w="14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うち</w:t>
            </w:r>
          </w:p>
          <w:p>
            <w:pPr>
              <w:pStyle w:val="0"/>
              <w:jc w:val="center"/>
              <w:rPr>
                <w:rFonts w:hint="eastAsia"/>
              </w:rPr>
            </w:pPr>
            <w:r>
              <w:rPr>
                <w:rFonts w:hint="eastAsia"/>
              </w:rPr>
              <w:t>貸付金</w:t>
            </w:r>
          </w:p>
        </w:tc>
        <w:tc>
          <w:tcPr>
            <w:tcW w:w="1457" w:type="dxa"/>
            <w:vAlign w:val="center"/>
          </w:tcPr>
          <w:p>
            <w:pPr>
              <w:pStyle w:val="0"/>
              <w:jc w:val="center"/>
              <w:rPr>
                <w:rFonts w:hint="eastAsia"/>
              </w:rPr>
            </w:pPr>
            <w:r>
              <w:rPr>
                <w:rFonts w:hint="eastAsia"/>
              </w:rPr>
              <w:t>都道府県</w:t>
            </w:r>
            <w:r>
              <w:rPr>
                <w:rFonts w:hint="eastAsia"/>
              </w:rPr>
              <w:t>(C)</w:t>
            </w:r>
          </w:p>
        </w:tc>
        <w:tc>
          <w:tcPr>
            <w:tcW w:w="1457" w:type="dxa"/>
            <w:vAlign w:val="center"/>
          </w:tcPr>
          <w:p>
            <w:pPr>
              <w:pStyle w:val="0"/>
              <w:jc w:val="center"/>
              <w:rPr>
                <w:rFonts w:hint="eastAsia"/>
              </w:rPr>
            </w:pPr>
            <w:r>
              <w:rPr>
                <w:rFonts w:hint="eastAsia"/>
              </w:rPr>
              <w:t>市町村</w:t>
            </w:r>
          </w:p>
          <w:p>
            <w:pPr>
              <w:pStyle w:val="0"/>
              <w:jc w:val="center"/>
              <w:rPr>
                <w:rFonts w:hint="eastAsia"/>
              </w:rPr>
            </w:pPr>
            <w:r>
              <w:rPr>
                <w:rFonts w:hint="eastAsia"/>
              </w:rPr>
              <w:t>(D)</w:t>
            </w:r>
          </w:p>
        </w:tc>
        <w:tc>
          <w:tcPr>
            <w:tcW w:w="1457" w:type="dxa"/>
            <w:vAlign w:val="center"/>
          </w:tcPr>
          <w:p>
            <w:pPr>
              <w:pStyle w:val="0"/>
              <w:jc w:val="center"/>
              <w:rPr>
                <w:rFonts w:hint="eastAsia"/>
              </w:rPr>
            </w:pPr>
            <w:r>
              <w:rPr>
                <w:rFonts w:hint="eastAsia"/>
              </w:rPr>
              <w:t>その他</w:t>
            </w:r>
          </w:p>
          <w:p>
            <w:pPr>
              <w:pStyle w:val="0"/>
              <w:jc w:val="center"/>
              <w:rPr>
                <w:rFonts w:hint="eastAsia"/>
              </w:rPr>
            </w:pPr>
            <w:r>
              <w:rPr>
                <w:rFonts w:hint="eastAsia"/>
              </w:rPr>
              <w:t>(E)</w:t>
            </w:r>
          </w:p>
        </w:tc>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r>
      <w:tr>
        <w:trPr>
          <w:trHeight w:val="802" w:hRule="atLeast"/>
        </w:trPr>
        <w:tc>
          <w:tcPr>
            <w:tcW w:w="1120" w:type="dxa"/>
            <w:vAlign w:val="center"/>
          </w:tcPr>
          <w:p>
            <w:pPr>
              <w:pStyle w:val="0"/>
              <w:jc w:val="both"/>
              <w:rPr>
                <w:rFonts w:hint="eastAsia"/>
              </w:rPr>
            </w:pPr>
          </w:p>
        </w:tc>
        <w:tc>
          <w:tcPr>
            <w:tcW w:w="1750" w:type="dxa"/>
            <w:vAlign w:val="center"/>
          </w:tcPr>
          <w:p>
            <w:pPr>
              <w:pStyle w:val="0"/>
              <w:jc w:val="both"/>
              <w:rPr>
                <w:rFonts w:hint="eastAsia"/>
              </w:rPr>
            </w:pPr>
          </w:p>
        </w:tc>
        <w:tc>
          <w:tcPr>
            <w:tcW w:w="1501" w:type="dxa"/>
            <w:vAlign w:val="top"/>
          </w:tcPr>
          <w:p>
            <w:pPr>
              <w:pStyle w:val="0"/>
              <w:jc w:val="right"/>
              <w:rPr>
                <w:rFonts w:hint="eastAsia"/>
              </w:rPr>
            </w:pPr>
            <w:r>
              <w:rPr>
                <w:rFonts w:hint="eastAsia"/>
              </w:rPr>
              <w:t>円</w:t>
            </w:r>
          </w:p>
        </w:tc>
        <w:tc>
          <w:tcPr>
            <w:tcW w:w="14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center"/>
          </w:tcPr>
          <w:p>
            <w:pPr>
              <w:pStyle w:val="0"/>
              <w:jc w:val="both"/>
              <w:rPr>
                <w:rFonts w:hint="eastAsia"/>
              </w:rPr>
            </w:pPr>
          </w:p>
        </w:tc>
      </w:tr>
      <w:tr>
        <w:trPr>
          <w:trHeight w:val="740" w:hRule="atLeast"/>
        </w:trPr>
        <w:tc>
          <w:tcPr>
            <w:tcW w:w="1120" w:type="dxa"/>
            <w:vAlign w:val="center"/>
          </w:tcPr>
          <w:p>
            <w:pPr>
              <w:pStyle w:val="0"/>
              <w:jc w:val="both"/>
              <w:rPr>
                <w:rFonts w:hint="eastAsia"/>
              </w:rPr>
            </w:pPr>
          </w:p>
        </w:tc>
        <w:tc>
          <w:tcPr>
            <w:tcW w:w="1750" w:type="dxa"/>
            <w:vAlign w:val="center"/>
          </w:tcPr>
          <w:p>
            <w:pPr>
              <w:pStyle w:val="0"/>
              <w:jc w:val="both"/>
              <w:rPr>
                <w:rFonts w:hint="eastAsia"/>
              </w:rPr>
            </w:pPr>
          </w:p>
        </w:tc>
        <w:tc>
          <w:tcPr>
            <w:tcW w:w="1501"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r>
        <w:trPr>
          <w:trHeight w:val="710" w:hRule="atLeast"/>
        </w:trPr>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1501"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right"/>
              <w:rPr>
                <w:rFonts w:hint="eastAsia"/>
              </w:rPr>
            </w:pPr>
          </w:p>
        </w:tc>
        <w:tc>
          <w:tcPr>
            <w:tcW w:w="1457" w:type="dxa"/>
            <w:vAlign w:val="center"/>
          </w:tcPr>
          <w:p>
            <w:pPr>
              <w:pStyle w:val="0"/>
              <w:jc w:val="both"/>
              <w:rPr>
                <w:rFonts w:hint="eastAsia"/>
              </w:rPr>
            </w:pPr>
          </w:p>
        </w:tc>
      </w:tr>
    </w:tbl>
    <w:p>
      <w:pPr>
        <w:pStyle w:val="18"/>
        <w:ind w:leftChars="0" w:firstLine="0" w:firstLineChars="0"/>
        <w:jc w:val="both"/>
        <w:rPr>
          <w:rFonts w:hint="eastAsia"/>
          <w:color w:val="auto"/>
        </w:rPr>
      </w:pPr>
      <w:r>
        <w:rPr>
          <w:rFonts w:hint="eastAsia"/>
          <w:color w:val="auto"/>
        </w:rPr>
        <w:t>（注）１</w:t>
      </w:r>
      <w:r>
        <w:rPr>
          <w:rFonts w:hint="eastAsia"/>
          <w:color w:val="auto"/>
        </w:rPr>
        <w:t xml:space="preserve"> </w:t>
      </w:r>
      <w:r>
        <w:rPr>
          <w:rFonts w:hint="eastAsia"/>
          <w:color w:val="auto"/>
        </w:rPr>
        <w:t>備考欄には、消費税仕入控除税額を減額した場合には「減額した金額○○○円</w:t>
      </w:r>
      <w:r>
        <w:rPr>
          <w:rFonts w:hint="eastAsia"/>
          <w:color w:val="auto"/>
        </w:rPr>
        <w:t xml:space="preserve"> </w:t>
      </w:r>
      <w:r>
        <w:rPr>
          <w:rFonts w:hint="eastAsia"/>
          <w:color w:val="auto"/>
        </w:rPr>
        <w:t>うち国費〇〇〇円」を、同税額がない場合には</w:t>
      </w:r>
    </w:p>
    <w:p>
      <w:pPr>
        <w:pStyle w:val="18"/>
        <w:ind w:left="0" w:leftChars="0" w:firstLine="960" w:firstLineChars="400"/>
        <w:jc w:val="both"/>
        <w:rPr>
          <w:rFonts w:hint="eastAsia"/>
          <w:color w:val="auto"/>
        </w:rPr>
      </w:pPr>
      <w:r>
        <w:rPr>
          <w:rFonts w:hint="eastAsia"/>
          <w:color w:val="auto"/>
        </w:rPr>
        <w:t>「該当なし」を、同税額が明らかでない場合には「含税額」をそれぞれ記入するとともに、同税額を減額した場合には合計欄の</w:t>
      </w:r>
    </w:p>
    <w:p>
      <w:pPr>
        <w:pStyle w:val="18"/>
        <w:ind w:left="0" w:leftChars="0" w:firstLine="960" w:firstLineChars="400"/>
        <w:jc w:val="both"/>
        <w:rPr>
          <w:rFonts w:hint="eastAsia"/>
          <w:color w:val="auto"/>
        </w:rPr>
      </w:pPr>
      <w:r>
        <w:rPr>
          <w:rFonts w:hint="eastAsia"/>
          <w:color w:val="auto"/>
        </w:rPr>
        <w:t>備考欄に合計額（「減額した金額○○○円</w:t>
      </w:r>
      <w:r>
        <w:rPr>
          <w:rFonts w:hint="eastAsia"/>
          <w:color w:val="auto"/>
        </w:rPr>
        <w:t xml:space="preserve"> </w:t>
      </w:r>
      <w:r>
        <w:rPr>
          <w:rFonts w:hint="eastAsia"/>
          <w:color w:val="auto"/>
        </w:rPr>
        <w:t>うち国費〇〇〇円」）を記入してください。</w:t>
      </w:r>
      <w:r>
        <w:rPr>
          <w:rFonts w:hint="eastAsia"/>
          <w:color w:val="auto"/>
        </w:rPr>
        <w:t xml:space="preserve"> </w:t>
      </w:r>
    </w:p>
    <w:p>
      <w:pPr>
        <w:pStyle w:val="18"/>
        <w:ind w:left="0" w:leftChars="0" w:firstLine="720" w:firstLineChars="300"/>
        <w:jc w:val="both"/>
        <w:rPr>
          <w:rFonts w:hint="eastAsia"/>
          <w:color w:val="auto"/>
        </w:rPr>
      </w:pPr>
      <w:r>
        <w:rPr>
          <w:rFonts w:hint="eastAsia"/>
          <w:color w:val="auto"/>
        </w:rPr>
        <w:t>２</w:t>
      </w:r>
      <w:r>
        <w:rPr>
          <w:rFonts w:hint="eastAsia"/>
          <w:color w:val="auto"/>
        </w:rPr>
        <w:t xml:space="preserve"> </w:t>
      </w:r>
      <w:r>
        <w:rPr>
          <w:rFonts w:hint="eastAsia"/>
          <w:color w:val="auto"/>
        </w:rPr>
        <w:t>整備事業を行うに当たって、補助金対象物件を担保に供し、自己資金の全部又は一部について制度資金による融資を受ける場</w:t>
      </w:r>
    </w:p>
    <w:p>
      <w:pPr>
        <w:pStyle w:val="18"/>
        <w:ind w:left="0" w:leftChars="0" w:firstLine="960" w:firstLineChars="400"/>
        <w:jc w:val="both"/>
        <w:rPr>
          <w:rFonts w:hint="eastAsia"/>
          <w:color w:val="auto"/>
        </w:rPr>
      </w:pPr>
      <w:r>
        <w:rPr>
          <w:rFonts w:hint="eastAsia"/>
          <w:color w:val="auto"/>
        </w:rPr>
        <w:t>合において、交付申請と併せて当該担保に供することを地方農政局長等に承認申請する場合は、「融資該当有」と記入の上、下</w:t>
      </w:r>
    </w:p>
    <w:p>
      <w:pPr>
        <w:pStyle w:val="18"/>
        <w:ind w:left="0" w:leftChars="0" w:firstLine="960" w:firstLineChars="400"/>
        <w:jc w:val="both"/>
        <w:rPr>
          <w:rFonts w:hint="eastAsia"/>
          <w:color w:val="auto"/>
        </w:rPr>
      </w:pPr>
      <w:r>
        <w:rPr>
          <w:rFonts w:hint="eastAsia"/>
          <w:color w:val="auto"/>
        </w:rPr>
        <w:t>表を作成し、添えてください。</w:t>
      </w:r>
      <w:r>
        <w:rPr>
          <w:rFonts w:hint="eastAsia"/>
          <w:color w:val="auto"/>
        </w:rPr>
        <w:t xml:space="preserve"> </w:t>
      </w:r>
    </w:p>
    <w:p>
      <w:pPr>
        <w:pStyle w:val="18"/>
        <w:ind w:left="0" w:leftChars="0" w:firstLine="720" w:firstLineChars="300"/>
        <w:jc w:val="both"/>
        <w:rPr>
          <w:rFonts w:hint="eastAsia"/>
          <w:color w:val="auto"/>
        </w:rPr>
      </w:pPr>
      <w:r>
        <w:rPr>
          <w:rFonts w:hint="eastAsia"/>
          <w:color w:val="auto"/>
        </w:rPr>
        <w:t>３</w:t>
      </w:r>
      <w:r>
        <w:rPr>
          <w:rFonts w:hint="eastAsia"/>
          <w:color w:val="auto"/>
        </w:rPr>
        <w:t xml:space="preserve"> </w:t>
      </w:r>
      <w:r>
        <w:rPr>
          <w:rFonts w:hint="eastAsia"/>
          <w:color w:val="auto"/>
        </w:rPr>
        <w:t>その他参考となる事項を備考欄に記入してください。</w:t>
      </w:r>
      <w:r>
        <w:rPr>
          <w:rFonts w:hint="eastAsia"/>
          <w:color w:val="auto"/>
        </w:rPr>
        <w:t xml:space="preserve"> </w:t>
      </w:r>
    </w:p>
    <w:p>
      <w:pPr>
        <w:rPr>
          <w:rFonts w:hint="eastAsia"/>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rPr>
      </w:pPr>
      <w:r>
        <w:rPr>
          <w:rFonts w:hint="eastAsia"/>
          <w:color w:val="auto"/>
        </w:rPr>
        <w:t>Ⅲ　精算</w:t>
      </w:r>
    </w:p>
    <w:p>
      <w:pPr>
        <w:pStyle w:val="0"/>
        <w:jc w:val="left"/>
        <w:rPr>
          <w:rFonts w:hint="eastAsia"/>
          <w:color w:val="auto"/>
        </w:rPr>
      </w:pPr>
      <w:r>
        <w:rPr>
          <w:rFonts w:hint="eastAsia"/>
          <w:color w:val="auto"/>
        </w:rPr>
        <w:t>　１　収入の部</w:t>
      </w:r>
    </w:p>
    <w:tbl>
      <w:tblPr>
        <w:tblStyle w:val="38"/>
        <w:tblW w:w="0" w:type="auto"/>
        <w:tblInd w:w="0" w:type="dxa"/>
        <w:tblLayout w:type="fixed"/>
        <w:tblLook w:firstRow="1" w:lastRow="0" w:firstColumn="1" w:lastColumn="0" w:noHBand="0" w:noVBand="1" w:val="04A0"/>
      </w:tblPr>
      <w:tblGrid>
        <w:gridCol w:w="2428"/>
        <w:gridCol w:w="2428"/>
        <w:gridCol w:w="2428"/>
        <w:gridCol w:w="2428"/>
        <w:gridCol w:w="2428"/>
        <w:gridCol w:w="2428"/>
      </w:tblGrid>
      <w:tr>
        <w:trPr>
          <w:trHeight w:val="314" w:hRule="atLeast"/>
        </w:trPr>
        <w:tc>
          <w:tcPr>
            <w:tcW w:w="2428" w:type="dxa"/>
            <w:vMerge w:val="restart"/>
            <w:vAlign w:val="center"/>
          </w:tcPr>
          <w:p>
            <w:pPr>
              <w:pStyle w:val="0"/>
              <w:jc w:val="center"/>
              <w:rPr>
                <w:rFonts w:hint="eastAsia"/>
              </w:rPr>
            </w:pPr>
            <w:r>
              <w:rPr>
                <w:rFonts w:hint="eastAsia"/>
              </w:rPr>
              <w:t>区　分</w:t>
            </w:r>
          </w:p>
        </w:tc>
        <w:tc>
          <w:tcPr>
            <w:tcW w:w="2428" w:type="dxa"/>
            <w:vMerge w:val="restart"/>
            <w:vAlign w:val="center"/>
          </w:tcPr>
          <w:p>
            <w:pPr>
              <w:pStyle w:val="0"/>
              <w:jc w:val="center"/>
              <w:rPr>
                <w:rFonts w:hint="eastAsia"/>
              </w:rPr>
            </w:pPr>
            <w:r>
              <w:rPr>
                <w:rFonts w:hint="eastAsia"/>
              </w:rPr>
              <w:t>本年度精算額</w:t>
            </w:r>
          </w:p>
        </w:tc>
        <w:tc>
          <w:tcPr>
            <w:tcW w:w="2428" w:type="dxa"/>
            <w:vMerge w:val="restart"/>
            <w:vAlign w:val="center"/>
          </w:tcPr>
          <w:p>
            <w:pPr>
              <w:pStyle w:val="0"/>
              <w:jc w:val="center"/>
              <w:rPr>
                <w:rFonts w:hint="eastAsia"/>
              </w:rPr>
            </w:pPr>
            <w:r>
              <w:rPr>
                <w:rFonts w:hint="eastAsia"/>
              </w:rPr>
              <w:t>本年度予算額</w:t>
            </w:r>
          </w:p>
        </w:tc>
        <w:tc>
          <w:tcPr>
            <w:tcW w:w="48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比較増減</w:t>
            </w:r>
          </w:p>
        </w:tc>
        <w:tc>
          <w:tcPr>
            <w:tcW w:w="2428" w:type="dxa"/>
            <w:vMerge w:val="restart"/>
            <w:vAlign w:val="center"/>
          </w:tcPr>
          <w:p>
            <w:pPr>
              <w:pStyle w:val="0"/>
              <w:jc w:val="center"/>
              <w:rPr>
                <w:rFonts w:hint="eastAsia"/>
              </w:rPr>
            </w:pPr>
            <w:r>
              <w:rPr>
                <w:rFonts w:hint="eastAsia"/>
              </w:rPr>
              <w:t>備考</w:t>
            </w:r>
          </w:p>
        </w:tc>
      </w:tr>
      <w:tr>
        <w:trPr/>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増</w:t>
            </w:r>
          </w:p>
        </w:tc>
        <w:tc>
          <w:tcPr>
            <w:tcW w:w="2428" w:type="dxa"/>
            <w:vAlign w:val="center"/>
          </w:tcPr>
          <w:p>
            <w:pPr>
              <w:pStyle w:val="0"/>
              <w:jc w:val="center"/>
              <w:rPr>
                <w:rFonts w:hint="eastAsia"/>
              </w:rPr>
            </w:pPr>
            <w:r>
              <w:rPr>
                <w:rFonts w:hint="eastAsia"/>
              </w:rPr>
              <w:t>減</w:t>
            </w:r>
          </w:p>
        </w:tc>
        <w:tc>
          <w:tcPr>
            <w:tcW w:w="2428" w:type="dxa"/>
            <w:vMerge w:val="continue"/>
            <w:vAlign w:val="center"/>
          </w:tcPr>
          <w:p>
            <w:pPr>
              <w:pStyle w:val="0"/>
              <w:rPr>
                <w:rFonts w:hint="eastAsia"/>
              </w:rPr>
            </w:pPr>
          </w:p>
        </w:tc>
      </w:tr>
      <w:tr>
        <w:trPr>
          <w:trHeight w:val="440" w:hRule="atLeast"/>
        </w:trPr>
        <w:tc>
          <w:tcPr>
            <w:tcW w:w="2428" w:type="dxa"/>
            <w:vAlign w:val="center"/>
          </w:tcPr>
          <w:p>
            <w:pPr>
              <w:pStyle w:val="0"/>
              <w:jc w:val="both"/>
              <w:rPr>
                <w:rFonts w:hint="eastAsia"/>
              </w:rPr>
            </w:pPr>
            <w:r>
              <w:rPr>
                <w:rFonts w:hint="eastAsia"/>
              </w:rPr>
              <w:t>補助金</w:t>
            </w:r>
            <w:r>
              <w:rPr>
                <w:rFonts w:hint="eastAsia"/>
              </w:rPr>
              <w:t>(</w:t>
            </w:r>
            <w:r>
              <w:rPr>
                <w:rFonts w:hint="eastAsia"/>
              </w:rPr>
              <w:t>国又は県</w:t>
            </w:r>
            <w:r>
              <w:rPr>
                <w:rFonts w:hint="eastAsia"/>
              </w:rPr>
              <w:t>)</w:t>
            </w:r>
          </w:p>
          <w:p>
            <w:pPr>
              <w:pStyle w:val="0"/>
              <w:jc w:val="both"/>
              <w:rPr>
                <w:rFonts w:hint="eastAsia"/>
              </w:rPr>
            </w:pPr>
            <w:r>
              <w:rPr>
                <w:rFonts w:hint="eastAsia"/>
              </w:rPr>
              <w:t>市町村等費</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rPr>
                <w:rFonts w:hint="eastAsia"/>
              </w:rPr>
            </w:pPr>
          </w:p>
        </w:tc>
      </w:tr>
      <w:tr>
        <w:trPr>
          <w:trHeight w:val="508" w:hRule="atLeast"/>
        </w:trPr>
        <w:tc>
          <w:tcPr>
            <w:tcW w:w="2428" w:type="dxa"/>
            <w:vAlign w:val="center"/>
          </w:tcPr>
          <w:p>
            <w:pPr>
              <w:pStyle w:val="0"/>
              <w:jc w:val="center"/>
              <w:rPr>
                <w:rFonts w:hint="eastAsia"/>
              </w:rPr>
            </w:pPr>
            <w:r>
              <w:rPr>
                <w:rFonts w:hint="eastAsia"/>
              </w:rPr>
              <w:t>計</w:t>
            </w: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r>
    </w:tbl>
    <w:p>
      <w:pPr>
        <w:pStyle w:val="0"/>
        <w:jc w:val="left"/>
        <w:rPr>
          <w:rFonts w:hint="default"/>
          <w:color w:val="auto"/>
        </w:rPr>
      </w:pPr>
    </w:p>
    <w:p>
      <w:pPr>
        <w:pStyle w:val="0"/>
        <w:jc w:val="left"/>
        <w:rPr>
          <w:rFonts w:hint="default"/>
          <w:color w:val="auto"/>
        </w:rPr>
      </w:pPr>
      <w:r>
        <w:rPr>
          <w:rFonts w:hint="eastAsia"/>
          <w:color w:val="auto"/>
        </w:rPr>
        <w:t>　２　支出の部</w:t>
      </w:r>
    </w:p>
    <w:tbl>
      <w:tblPr>
        <w:tblStyle w:val="38"/>
        <w:tblW w:w="0" w:type="auto"/>
        <w:tblInd w:w="0" w:type="dxa"/>
        <w:tblLayout w:type="fixed"/>
        <w:tblLook w:firstRow="1" w:lastRow="0" w:firstColumn="1" w:lastColumn="0" w:noHBand="0" w:noVBand="1" w:val="04A0"/>
      </w:tblPr>
      <w:tblGrid>
        <w:gridCol w:w="2428"/>
        <w:gridCol w:w="2428"/>
        <w:gridCol w:w="2428"/>
        <w:gridCol w:w="2428"/>
        <w:gridCol w:w="2428"/>
        <w:gridCol w:w="2428"/>
      </w:tblGrid>
      <w:tr>
        <w:trPr>
          <w:trHeight w:val="314" w:hRule="atLeast"/>
        </w:trPr>
        <w:tc>
          <w:tcPr>
            <w:tcW w:w="2428" w:type="dxa"/>
            <w:vMerge w:val="restart"/>
            <w:vAlign w:val="center"/>
          </w:tcPr>
          <w:p>
            <w:pPr>
              <w:pStyle w:val="0"/>
              <w:jc w:val="center"/>
              <w:rPr>
                <w:rFonts w:hint="eastAsia"/>
              </w:rPr>
            </w:pPr>
            <w:r>
              <w:rPr>
                <w:rFonts w:hint="eastAsia"/>
              </w:rPr>
              <w:t>区　分</w:t>
            </w:r>
          </w:p>
        </w:tc>
        <w:tc>
          <w:tcPr>
            <w:tcW w:w="2428" w:type="dxa"/>
            <w:vMerge w:val="restart"/>
            <w:vAlign w:val="center"/>
          </w:tcPr>
          <w:p>
            <w:pPr>
              <w:pStyle w:val="0"/>
              <w:jc w:val="center"/>
              <w:rPr>
                <w:rFonts w:hint="eastAsia"/>
              </w:rPr>
            </w:pPr>
            <w:r>
              <w:rPr>
                <w:rFonts w:hint="eastAsia"/>
              </w:rPr>
              <w:t>本年度精算額</w:t>
            </w:r>
          </w:p>
        </w:tc>
        <w:tc>
          <w:tcPr>
            <w:tcW w:w="2428" w:type="dxa"/>
            <w:vMerge w:val="restart"/>
            <w:vAlign w:val="center"/>
          </w:tcPr>
          <w:p>
            <w:pPr>
              <w:pStyle w:val="0"/>
              <w:jc w:val="center"/>
              <w:rPr>
                <w:rFonts w:hint="eastAsia"/>
              </w:rPr>
            </w:pPr>
            <w:r>
              <w:rPr>
                <w:rFonts w:hint="eastAsia"/>
              </w:rPr>
              <w:t>本年度予算額</w:t>
            </w:r>
          </w:p>
        </w:tc>
        <w:tc>
          <w:tcPr>
            <w:tcW w:w="48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比較増減</w:t>
            </w:r>
          </w:p>
        </w:tc>
        <w:tc>
          <w:tcPr>
            <w:tcW w:w="2428" w:type="dxa"/>
            <w:vMerge w:val="restart"/>
            <w:vAlign w:val="center"/>
          </w:tcPr>
          <w:p>
            <w:pPr>
              <w:pStyle w:val="0"/>
              <w:jc w:val="center"/>
              <w:rPr>
                <w:rFonts w:hint="eastAsia"/>
              </w:rPr>
            </w:pPr>
            <w:r>
              <w:rPr>
                <w:rFonts w:hint="eastAsia"/>
              </w:rPr>
              <w:t>備考</w:t>
            </w:r>
          </w:p>
        </w:tc>
      </w:tr>
      <w:tr>
        <w:trPr/>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Merge w:val="continue"/>
            <w:vAlign w:val="center"/>
          </w:tcPr>
          <w:p>
            <w:pPr>
              <w:pStyle w:val="0"/>
              <w:rPr>
                <w:rFonts w:hint="eastAsia"/>
              </w:rPr>
            </w:pPr>
          </w:p>
        </w:tc>
        <w:tc>
          <w:tcPr>
            <w:tcW w:w="2428" w:type="dxa"/>
            <w:vAlign w:val="center"/>
          </w:tcPr>
          <w:p>
            <w:pPr>
              <w:pStyle w:val="0"/>
              <w:jc w:val="center"/>
              <w:rPr>
                <w:rFonts w:hint="eastAsia"/>
              </w:rPr>
            </w:pPr>
            <w:r>
              <w:rPr>
                <w:rFonts w:hint="eastAsia"/>
              </w:rPr>
              <w:t>増</w:t>
            </w:r>
          </w:p>
        </w:tc>
        <w:tc>
          <w:tcPr>
            <w:tcW w:w="2428" w:type="dxa"/>
            <w:vAlign w:val="center"/>
          </w:tcPr>
          <w:p>
            <w:pPr>
              <w:pStyle w:val="0"/>
              <w:jc w:val="center"/>
              <w:rPr>
                <w:rFonts w:hint="eastAsia"/>
              </w:rPr>
            </w:pPr>
            <w:r>
              <w:rPr>
                <w:rFonts w:hint="eastAsia"/>
              </w:rPr>
              <w:t>減</w:t>
            </w:r>
          </w:p>
        </w:tc>
        <w:tc>
          <w:tcPr>
            <w:tcW w:w="2428" w:type="dxa"/>
            <w:vMerge w:val="continue"/>
            <w:vAlign w:val="center"/>
          </w:tcPr>
          <w:p>
            <w:pPr>
              <w:pStyle w:val="0"/>
              <w:rPr>
                <w:rFonts w:hint="eastAsia"/>
              </w:rPr>
            </w:pPr>
          </w:p>
        </w:tc>
      </w:tr>
      <w:tr>
        <w:trPr>
          <w:trHeight w:val="440" w:hRule="atLeast"/>
        </w:trPr>
        <w:tc>
          <w:tcPr>
            <w:tcW w:w="2428" w:type="dxa"/>
            <w:vAlign w:val="center"/>
          </w:tcPr>
          <w:p>
            <w:pPr>
              <w:pStyle w:val="0"/>
              <w:jc w:val="both"/>
              <w:rPr>
                <w:rFonts w:hint="eastAsia"/>
              </w:rPr>
            </w:pPr>
          </w:p>
          <w:p>
            <w:pPr>
              <w:pStyle w:val="0"/>
              <w:jc w:val="both"/>
              <w:rPr>
                <w:rFonts w:hint="eastAsia"/>
              </w:rPr>
            </w:pP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jc w:val="right"/>
              <w:rPr>
                <w:rFonts w:hint="eastAsia"/>
              </w:rPr>
            </w:pPr>
            <w:r>
              <w:rPr>
                <w:rFonts w:hint="eastAsia"/>
              </w:rPr>
              <w:t>円</w:t>
            </w:r>
          </w:p>
        </w:tc>
        <w:tc>
          <w:tcPr>
            <w:tcW w:w="2428" w:type="dxa"/>
            <w:vAlign w:val="top"/>
          </w:tcPr>
          <w:p>
            <w:pPr>
              <w:pStyle w:val="0"/>
              <w:rPr>
                <w:rFonts w:hint="eastAsia"/>
              </w:rPr>
            </w:pPr>
          </w:p>
        </w:tc>
      </w:tr>
      <w:tr>
        <w:trPr>
          <w:trHeight w:val="508" w:hRule="atLeast"/>
        </w:trPr>
        <w:tc>
          <w:tcPr>
            <w:tcW w:w="2428" w:type="dxa"/>
            <w:vAlign w:val="center"/>
          </w:tcPr>
          <w:p>
            <w:pPr>
              <w:pStyle w:val="0"/>
              <w:jc w:val="center"/>
              <w:rPr>
                <w:rFonts w:hint="eastAsia"/>
              </w:rPr>
            </w:pPr>
            <w:r>
              <w:rPr>
                <w:rFonts w:hint="eastAsia"/>
              </w:rPr>
              <w:t>計</w:t>
            </w: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c>
          <w:tcPr>
            <w:tcW w:w="2428" w:type="dxa"/>
            <w:vAlign w:val="top"/>
          </w:tcPr>
          <w:p>
            <w:pPr>
              <w:pStyle w:val="0"/>
              <w:rPr>
                <w:rFonts w:hint="eastAsia"/>
              </w:rPr>
            </w:pPr>
          </w:p>
        </w:tc>
      </w:tr>
    </w:tbl>
    <w:p>
      <w:pPr>
        <w:pStyle w:val="0"/>
        <w:jc w:val="left"/>
        <w:rPr>
          <w:rFonts w:hint="eastAsia"/>
          <w:color w:val="auto"/>
        </w:rPr>
      </w:pPr>
    </w:p>
    <w:p>
      <w:pPr>
        <w:pStyle w:val="0"/>
        <w:jc w:val="left"/>
        <w:rPr>
          <w:rFonts w:hint="eastAsia"/>
          <w:color w:val="auto"/>
        </w:rPr>
      </w:pPr>
      <w:r>
        <w:rPr>
          <w:rFonts w:hint="eastAsia"/>
          <w:color w:val="auto"/>
        </w:rPr>
        <w:t>Ⅵ　添付書類</w:t>
      </w:r>
      <w:r>
        <w:rPr>
          <w:rFonts w:hint="eastAsia"/>
          <w:color w:val="auto"/>
        </w:rPr>
        <w:t xml:space="preserve"> </w:t>
      </w:r>
    </w:p>
    <w:p>
      <w:pPr>
        <w:pStyle w:val="0"/>
        <w:ind w:firstLine="220" w:firstLineChars="100"/>
        <w:jc w:val="left"/>
        <w:rPr>
          <w:rFonts w:hint="eastAsia"/>
          <w:color w:val="auto"/>
        </w:rPr>
      </w:pPr>
      <w:r>
        <w:rPr>
          <w:rFonts w:hint="eastAsia"/>
          <w:color w:val="auto"/>
        </w:rPr>
        <w:t>１　整備事業にあっては、財産管理台帳の写し</w:t>
      </w:r>
      <w:r>
        <w:rPr>
          <w:rFonts w:hint="eastAsia"/>
          <w:color w:val="auto"/>
        </w:rPr>
        <w:t xml:space="preserve"> </w:t>
      </w:r>
    </w:p>
    <w:p>
      <w:pPr>
        <w:pStyle w:val="0"/>
        <w:ind w:firstLine="220" w:firstLineChars="100"/>
        <w:jc w:val="left"/>
        <w:rPr>
          <w:rFonts w:hint="eastAsia"/>
          <w:color w:val="auto"/>
        </w:rPr>
      </w:pPr>
      <w:r>
        <w:rPr>
          <w:rFonts w:hint="eastAsia"/>
          <w:color w:val="auto"/>
        </w:rPr>
        <w:t>２　事業実績内訳明細書（様式別紙）</w:t>
      </w:r>
      <w:r>
        <w:rPr>
          <w:rFonts w:hint="eastAsia"/>
          <w:color w:val="auto"/>
        </w:rPr>
        <w:t xml:space="preserve"> </w:t>
      </w:r>
    </w:p>
    <w:p>
      <w:pPr>
        <w:pStyle w:val="0"/>
        <w:jc w:val="left"/>
        <w:rPr>
          <w:rFonts w:hint="default"/>
          <w:color w:val="auto"/>
        </w:rPr>
      </w:pPr>
      <w:r>
        <w:rPr>
          <w:rFonts w:hint="eastAsia"/>
          <w:color w:val="auto"/>
        </w:rPr>
        <w:t xml:space="preserve">  </w:t>
      </w:r>
      <w:r>
        <w:rPr>
          <w:rFonts w:hint="eastAsia"/>
          <w:color w:val="auto"/>
        </w:rPr>
        <w:t>　ただし、１の添付を原則とし、２については、１との併用を可能とする。なお、これらにより難い場合には、２のみの添付も可能とする。</w:t>
      </w:r>
    </w:p>
    <w:p>
      <w:pPr>
        <w:pStyle w:val="0"/>
        <w:jc w:val="left"/>
        <w:rPr>
          <w:rFonts w:hint="default"/>
          <w:color w:val="auto"/>
        </w:rPr>
      </w:pPr>
      <w:r>
        <w:rPr>
          <w:rFonts w:hint="eastAsia"/>
        </w:rPr>
        <w:br w:type="page"/>
      </w:r>
    </w:p>
    <w:p>
      <w:pPr>
        <w:pStyle w:val="0"/>
        <w:jc w:val="left"/>
        <w:rPr>
          <w:rFonts w:hint="default"/>
          <w:color w:val="auto"/>
        </w:rPr>
      </w:pPr>
      <w:r>
        <w:rPr>
          <w:rFonts w:hint="eastAsia"/>
          <w:color w:val="auto"/>
        </w:rPr>
        <w:t>（別紙）</w:t>
      </w:r>
    </w:p>
    <w:p>
      <w:pPr>
        <w:pStyle w:val="0"/>
        <w:jc w:val="left"/>
        <w:rPr>
          <w:rFonts w:hint="default"/>
          <w:color w:val="auto"/>
        </w:rPr>
      </w:pPr>
    </w:p>
    <w:p>
      <w:pPr>
        <w:pStyle w:val="0"/>
        <w:jc w:val="left"/>
        <w:rPr>
          <w:rFonts w:hint="default"/>
          <w:color w:val="auto"/>
        </w:rPr>
      </w:pPr>
      <w:r>
        <w:rPr>
          <w:rFonts w:hint="eastAsia"/>
          <w:color w:val="auto"/>
        </w:rPr>
        <w:t>事業実績内訳明細書</w:t>
      </w:r>
    </w:p>
    <w:p>
      <w:pPr>
        <w:pStyle w:val="0"/>
        <w:ind w:firstLine="220" w:firstLineChars="100"/>
        <w:jc w:val="left"/>
        <w:rPr>
          <w:rFonts w:hint="default"/>
          <w:color w:val="auto"/>
        </w:rPr>
      </w:pPr>
      <w:r>
        <w:rPr>
          <w:rFonts w:hint="eastAsia"/>
          <w:color w:val="auto"/>
        </w:rPr>
        <w:t>事業種類</w:t>
      </w:r>
    </w:p>
    <w:tbl>
      <w:tblPr>
        <w:tblStyle w:val="38"/>
        <w:tblW w:w="0" w:type="auto"/>
        <w:tblInd w:w="0" w:type="dxa"/>
        <w:tblLayout w:type="fixed"/>
        <w:tblLook w:firstRow="1" w:lastRow="0" w:firstColumn="1" w:lastColumn="0" w:noHBand="0" w:noVBand="1" w:val="04A0"/>
      </w:tblPr>
      <w:tblGrid>
        <w:gridCol w:w="1457"/>
        <w:gridCol w:w="1457"/>
        <w:gridCol w:w="1457"/>
        <w:gridCol w:w="1457"/>
        <w:gridCol w:w="1457"/>
        <w:gridCol w:w="1457"/>
        <w:gridCol w:w="1457"/>
        <w:gridCol w:w="1457"/>
        <w:gridCol w:w="1457"/>
        <w:gridCol w:w="1457"/>
      </w:tblGrid>
      <w:tr>
        <w:trPr>
          <w:trHeight w:val="628" w:hRule="atLeast"/>
        </w:trPr>
        <w:tc>
          <w:tcPr>
            <w:tcW w:w="1457" w:type="dxa"/>
            <w:vMerge w:val="restart"/>
            <w:vAlign w:val="center"/>
          </w:tcPr>
          <w:p>
            <w:pPr>
              <w:pStyle w:val="0"/>
              <w:jc w:val="center"/>
              <w:rPr>
                <w:rFonts w:hint="eastAsia"/>
              </w:rPr>
            </w:pPr>
            <w:r>
              <w:rPr>
                <w:rFonts w:hint="eastAsia"/>
              </w:rPr>
              <w:t>交付先</w:t>
            </w:r>
          </w:p>
        </w:tc>
        <w:tc>
          <w:tcPr>
            <w:tcW w:w="1457" w:type="dxa"/>
            <w:vMerge w:val="restart"/>
            <w:vAlign w:val="center"/>
          </w:tcPr>
          <w:p>
            <w:pPr>
              <w:pStyle w:val="0"/>
              <w:jc w:val="center"/>
              <w:rPr>
                <w:rFonts w:hint="eastAsia"/>
              </w:rPr>
            </w:pPr>
            <w:r>
              <w:rPr>
                <w:rFonts w:hint="eastAsia"/>
              </w:rPr>
              <w:t>施設等区分</w:t>
            </w:r>
          </w:p>
        </w:tc>
        <w:tc>
          <w:tcPr>
            <w:tcW w:w="14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補助対象事業費</w:t>
            </w:r>
          </w:p>
          <w:p>
            <w:pPr>
              <w:pStyle w:val="0"/>
              <w:jc w:val="center"/>
              <w:rPr>
                <w:rFonts w:hint="eastAsia"/>
              </w:rPr>
            </w:pPr>
            <w:r>
              <w:rPr>
                <w:rFonts w:hint="eastAsia"/>
              </w:rPr>
              <w:t>(A)=(B)+(C)+(D)+(E)+(F)</w:t>
            </w:r>
          </w:p>
        </w:tc>
        <w:tc>
          <w:tcPr>
            <w:tcW w:w="874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　担　区　分</w:t>
            </w:r>
          </w:p>
        </w:tc>
        <w:tc>
          <w:tcPr>
            <w:tcW w:w="1457" w:type="dxa"/>
            <w:vMerge w:val="restart"/>
            <w:vAlign w:val="center"/>
          </w:tcPr>
          <w:p>
            <w:pPr>
              <w:pStyle w:val="0"/>
              <w:jc w:val="center"/>
              <w:rPr>
                <w:rFonts w:hint="eastAsia"/>
              </w:rPr>
            </w:pPr>
            <w:r>
              <w:rPr>
                <w:rFonts w:hint="eastAsia"/>
              </w:rPr>
              <w:t>備　考</w:t>
            </w:r>
          </w:p>
        </w:tc>
      </w:tr>
      <w:tr>
        <w:trPr>
          <w:trHeight w:val="628" w:hRule="atLeast"/>
        </w:trPr>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c>
          <w:tcPr>
            <w:tcW w:w="14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14" w:type="dxa"/>
            <w:gridSpan w:val="2"/>
            <w:tcBorders>
              <w:top w:val="single" w:color="auto" w:sz="4" w:space="0"/>
              <w:left w:val="single" w:color="auto" w:sz="4" w:space="0"/>
              <w:bottom w:val="nil"/>
              <w:right w:val="none" w:color="auto" w:sz="0" w:space="0"/>
              <w:tl2br w:val="nil"/>
              <w:tr2bl w:val="nil"/>
            </w:tcBorders>
            <w:vAlign w:val="center"/>
          </w:tcPr>
          <w:p>
            <w:pPr>
              <w:pStyle w:val="0"/>
              <w:jc w:val="center"/>
              <w:rPr>
                <w:rFonts w:hint="eastAsia"/>
              </w:rPr>
            </w:pPr>
            <w:r>
              <w:rPr>
                <w:rFonts w:hint="eastAsia"/>
              </w:rPr>
              <w:t>自己資金</w:t>
            </w:r>
          </w:p>
        </w:tc>
        <w:tc>
          <w:tcPr>
            <w:tcW w:w="43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地方公共団体等による助成金</w:t>
            </w:r>
          </w:p>
        </w:tc>
        <w:tc>
          <w:tcPr>
            <w:tcW w:w="1457" w:type="dxa"/>
            <w:vMerge w:val="restart"/>
            <w:vAlign w:val="center"/>
          </w:tcPr>
          <w:p>
            <w:pPr>
              <w:pStyle w:val="0"/>
              <w:jc w:val="center"/>
              <w:rPr>
                <w:rFonts w:hint="eastAsia"/>
              </w:rPr>
            </w:pPr>
            <w:r>
              <w:rPr>
                <w:rFonts w:hint="eastAsia"/>
              </w:rPr>
              <w:t>補助金</w:t>
            </w:r>
          </w:p>
          <w:p>
            <w:pPr>
              <w:pStyle w:val="0"/>
              <w:jc w:val="center"/>
              <w:rPr>
                <w:rFonts w:hint="eastAsia"/>
              </w:rPr>
            </w:pPr>
            <w:r>
              <w:rPr>
                <w:rFonts w:hint="eastAsia"/>
              </w:rPr>
              <w:t>(F)</w:t>
            </w:r>
          </w:p>
        </w:tc>
        <w:tc>
          <w:tcPr>
            <w:tcW w:w="1457" w:type="dxa"/>
            <w:vMerge w:val="continue"/>
            <w:vAlign w:val="center"/>
          </w:tcPr>
          <w:p>
            <w:pPr>
              <w:pStyle w:val="0"/>
              <w:rPr>
                <w:rFonts w:hint="eastAsia"/>
              </w:rPr>
            </w:pPr>
          </w:p>
        </w:tc>
      </w:tr>
      <w:tr>
        <w:trPr/>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c>
          <w:tcPr>
            <w:tcW w:w="14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57"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(B)</w:t>
            </w:r>
          </w:p>
        </w:tc>
        <w:tc>
          <w:tcPr>
            <w:tcW w:w="14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うち貸付金</w:t>
            </w:r>
          </w:p>
        </w:tc>
        <w:tc>
          <w:tcPr>
            <w:tcW w:w="1457" w:type="dxa"/>
            <w:vAlign w:val="center"/>
          </w:tcPr>
          <w:p>
            <w:pPr>
              <w:pStyle w:val="0"/>
              <w:jc w:val="center"/>
              <w:rPr>
                <w:rFonts w:hint="eastAsia"/>
              </w:rPr>
            </w:pPr>
            <w:r>
              <w:rPr>
                <w:rFonts w:hint="eastAsia"/>
              </w:rPr>
              <w:t>都道府県</w:t>
            </w:r>
          </w:p>
          <w:p>
            <w:pPr>
              <w:pStyle w:val="0"/>
              <w:jc w:val="center"/>
              <w:rPr>
                <w:rFonts w:hint="eastAsia"/>
              </w:rPr>
            </w:pPr>
            <w:r>
              <w:rPr>
                <w:rFonts w:hint="eastAsia"/>
              </w:rPr>
              <w:t>(C)</w:t>
            </w:r>
          </w:p>
        </w:tc>
        <w:tc>
          <w:tcPr>
            <w:tcW w:w="1457" w:type="dxa"/>
            <w:vAlign w:val="center"/>
          </w:tcPr>
          <w:p>
            <w:pPr>
              <w:pStyle w:val="0"/>
              <w:jc w:val="center"/>
              <w:rPr>
                <w:rFonts w:hint="eastAsia"/>
              </w:rPr>
            </w:pPr>
            <w:r>
              <w:rPr>
                <w:rFonts w:hint="eastAsia"/>
              </w:rPr>
              <w:t>市町村</w:t>
            </w:r>
          </w:p>
          <w:p>
            <w:pPr>
              <w:pStyle w:val="0"/>
              <w:jc w:val="center"/>
              <w:rPr>
                <w:rFonts w:hint="eastAsia"/>
              </w:rPr>
            </w:pPr>
            <w:r>
              <w:rPr>
                <w:rFonts w:hint="eastAsia"/>
              </w:rPr>
              <w:t>(D)</w:t>
            </w:r>
          </w:p>
        </w:tc>
        <w:tc>
          <w:tcPr>
            <w:tcW w:w="1457" w:type="dxa"/>
            <w:vAlign w:val="center"/>
          </w:tcPr>
          <w:p>
            <w:pPr>
              <w:pStyle w:val="0"/>
              <w:jc w:val="center"/>
              <w:rPr>
                <w:rFonts w:hint="eastAsia"/>
              </w:rPr>
            </w:pPr>
            <w:r>
              <w:rPr>
                <w:rFonts w:hint="eastAsia"/>
              </w:rPr>
              <w:t>その他</w:t>
            </w:r>
          </w:p>
          <w:p>
            <w:pPr>
              <w:pStyle w:val="0"/>
              <w:jc w:val="center"/>
              <w:rPr>
                <w:rFonts w:hint="eastAsia"/>
              </w:rPr>
            </w:pPr>
            <w:r>
              <w:rPr>
                <w:rFonts w:hint="eastAsia"/>
              </w:rPr>
              <w:t>(E)</w:t>
            </w:r>
          </w:p>
        </w:tc>
        <w:tc>
          <w:tcPr>
            <w:tcW w:w="1457" w:type="dxa"/>
            <w:vMerge w:val="continue"/>
            <w:vAlign w:val="center"/>
          </w:tcPr>
          <w:p>
            <w:pPr>
              <w:pStyle w:val="0"/>
              <w:rPr>
                <w:rFonts w:hint="eastAsia"/>
              </w:rPr>
            </w:pPr>
          </w:p>
        </w:tc>
        <w:tc>
          <w:tcPr>
            <w:tcW w:w="1457" w:type="dxa"/>
            <w:vMerge w:val="continue"/>
            <w:vAlign w:val="center"/>
          </w:tcPr>
          <w:p>
            <w:pPr>
              <w:pStyle w:val="0"/>
              <w:rPr>
                <w:rFonts w:hint="eastAsia"/>
              </w:rPr>
            </w:pPr>
          </w:p>
        </w:tc>
      </w:tr>
      <w:tr>
        <w:trPr>
          <w:trHeight w:val="730" w:hRule="atLeast"/>
        </w:trPr>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jc w:val="right"/>
              <w:rPr>
                <w:rFonts w:hint="eastAsia"/>
              </w:rPr>
            </w:pPr>
            <w:r>
              <w:rPr>
                <w:rFonts w:hint="eastAsia"/>
              </w:rPr>
              <w:t>円</w:t>
            </w:r>
          </w:p>
        </w:tc>
        <w:tc>
          <w:tcPr>
            <w:tcW w:w="14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jc w:val="right"/>
              <w:rPr>
                <w:rFonts w:hint="eastAsia"/>
              </w:rPr>
            </w:pPr>
            <w:r>
              <w:rPr>
                <w:rFonts w:hint="eastAsia"/>
              </w:rPr>
              <w:t>円</w:t>
            </w:r>
          </w:p>
        </w:tc>
        <w:tc>
          <w:tcPr>
            <w:tcW w:w="1457" w:type="dxa"/>
            <w:vAlign w:val="top"/>
          </w:tcPr>
          <w:p>
            <w:pPr>
              <w:pStyle w:val="0"/>
              <w:rPr>
                <w:rFonts w:hint="eastAsia"/>
              </w:rPr>
            </w:pPr>
          </w:p>
        </w:tc>
      </w:tr>
      <w:tr>
        <w:trPr>
          <w:trHeight w:val="590" w:hRule="atLeast"/>
        </w:trPr>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r>
      <w:tr>
        <w:trPr>
          <w:trHeight w:val="590" w:hRule="atLeast"/>
        </w:trPr>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r>
      <w:tr>
        <w:trPr>
          <w:trHeight w:val="590" w:hRule="atLeast"/>
        </w:trPr>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r>
      <w:tr>
        <w:trPr>
          <w:trHeight w:val="580" w:hRule="atLeast"/>
        </w:trPr>
        <w:tc>
          <w:tcPr>
            <w:tcW w:w="291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c>
          <w:tcPr>
            <w:tcW w:w="1457" w:type="dxa"/>
            <w:vAlign w:val="top"/>
          </w:tcPr>
          <w:p>
            <w:pPr>
              <w:pStyle w:val="0"/>
              <w:rPr>
                <w:rFonts w:hint="eastAsia"/>
              </w:rPr>
            </w:pPr>
          </w:p>
        </w:tc>
      </w:tr>
    </w:tbl>
    <w:p>
      <w:pPr>
        <w:pStyle w:val="0"/>
        <w:ind w:leftChars="0" w:firstLine="0" w:firstLineChars="0"/>
        <w:jc w:val="left"/>
        <w:rPr>
          <w:rFonts w:hint="default"/>
          <w:color w:val="auto"/>
        </w:rPr>
      </w:pPr>
      <w:r>
        <w:rPr>
          <w:rFonts w:hint="eastAsia"/>
          <w:color w:val="auto"/>
        </w:rPr>
        <w:t>（注）備考の欄は、消費税仕入控除税額を減額した場合には「減額した金額○○○円」を、同税額がない場合には「該当なし」を、同税額が明らか</w:t>
      </w:r>
    </w:p>
    <w:p>
      <w:pPr>
        <w:pStyle w:val="0"/>
        <w:ind w:left="0" w:leftChars="0" w:firstLine="440" w:firstLineChars="200"/>
        <w:jc w:val="left"/>
        <w:rPr>
          <w:rFonts w:hint="default"/>
          <w:color w:val="auto"/>
        </w:rPr>
      </w:pPr>
      <w:r>
        <w:rPr>
          <w:rFonts w:hint="eastAsia"/>
          <w:color w:val="auto"/>
        </w:rPr>
        <w:t>でない場合には「含税額」をそれぞれ記入するとともに、同税額を減額した場合には合計欄の備考欄に「減額した金額○○○円」の合計額を記</w:t>
      </w:r>
    </w:p>
    <w:p>
      <w:pPr>
        <w:pStyle w:val="0"/>
        <w:ind w:left="0" w:leftChars="0" w:firstLine="440" w:firstLineChars="200"/>
        <w:jc w:val="left"/>
        <w:rPr>
          <w:rFonts w:hint="default"/>
          <w:color w:val="auto"/>
        </w:rPr>
      </w:pPr>
      <w:r>
        <w:rPr>
          <w:rFonts w:hint="eastAsia"/>
          <w:color w:val="auto"/>
        </w:rPr>
        <w:t>入してください。</w:t>
      </w:r>
      <w:r>
        <w:rPr>
          <w:rFonts w:hint="eastAsia"/>
          <w:color w:val="auto"/>
        </w:rPr>
        <w:t xml:space="preserve"> </w:t>
      </w:r>
    </w:p>
    <w:p>
      <w:pPr>
        <w:pStyle w:val="0"/>
        <w:ind w:leftChars="0" w:firstLine="0" w:firstLineChars="0"/>
        <w:jc w:val="left"/>
        <w:rPr>
          <w:rFonts w:hint="default"/>
          <w:color w:val="auto"/>
        </w:rPr>
      </w:pPr>
    </w:p>
    <w:p>
      <w:pPr>
        <w:pStyle w:val="0"/>
        <w:ind w:leftChars="0" w:firstLine="0" w:firstLineChars="0"/>
        <w:jc w:val="left"/>
        <w:rPr>
          <w:rFonts w:hint="default"/>
          <w:color w:val="auto"/>
        </w:rPr>
      </w:pPr>
    </w:p>
    <w:p>
      <w:pPr>
        <w:rPr>
          <w:rFonts w:hint="eastAsia"/>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第８号様式（第</w:t>
      </w:r>
      <w:r>
        <w:rPr>
          <w:rFonts w:hint="eastAsia" w:ascii="ＭＳ 明朝" w:hAnsi="ＭＳ 明朝" w:eastAsia="ＭＳ 明朝"/>
          <w:color w:val="auto"/>
        </w:rPr>
        <w:t>15</w:t>
      </w:r>
      <w:r>
        <w:rPr>
          <w:rFonts w:hint="eastAsia" w:ascii="ＭＳ 明朝" w:hAnsi="ＭＳ 明朝" w:eastAsia="ＭＳ 明朝"/>
          <w:color w:val="auto"/>
        </w:rPr>
        <w:t>条関係）</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第　　　号</w:t>
      </w:r>
    </w:p>
    <w:p>
      <w:pPr>
        <w:pStyle w:val="0"/>
        <w:jc w:val="right"/>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　　　年　月　日</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r>
        <w:rPr>
          <w:rFonts w:hint="eastAsia" w:ascii="ＭＳ 明朝" w:hAnsi="ＭＳ 明朝" w:eastAsia="ＭＳ 明朝"/>
          <w:color w:val="auto"/>
        </w:rPr>
        <w:t xml:space="preserve"> </w:t>
      </w:r>
      <w:r>
        <w:rPr>
          <w:rFonts w:hint="eastAsia" w:ascii="ＭＳ 明朝" w:hAnsi="ＭＳ 明朝" w:eastAsia="ＭＳ 明朝"/>
          <w:color w:val="auto"/>
        </w:rPr>
        <w:t>高知県知事　　　　　　　　　　様</w:t>
      </w:r>
    </w:p>
    <w:p>
      <w:pPr>
        <w:pStyle w:val="0"/>
        <w:rPr>
          <w:rFonts w:hint="eastAsia" w:ascii="ＭＳ 明朝" w:hAnsi="ＭＳ 明朝" w:eastAsia="ＭＳ 明朝"/>
          <w:color w:val="auto"/>
          <w:spacing w:val="4"/>
        </w:rPr>
      </w:pPr>
    </w:p>
    <w:p>
      <w:pPr>
        <w:pStyle w:val="0"/>
        <w:rPr>
          <w:rFonts w:hint="eastAsia" w:ascii="ＭＳ 明朝" w:hAnsi="ＭＳ 明朝" w:eastAsia="ＭＳ 明朝"/>
          <w:color w:val="auto"/>
          <w:spacing w:val="4"/>
        </w:rPr>
      </w:pPr>
    </w:p>
    <w:p>
      <w:pPr>
        <w:pStyle w:val="0"/>
        <w:ind w:left="0" w:leftChars="0" w:firstLine="5928" w:firstLineChars="2600"/>
        <w:jc w:val="left"/>
        <w:rPr>
          <w:rFonts w:hint="eastAsia"/>
          <w:color w:val="auto"/>
        </w:rPr>
      </w:pPr>
      <w:r>
        <w:rPr>
          <w:rFonts w:hint="eastAsia"/>
          <w:color w:val="auto"/>
        </w:rPr>
        <w:t>住　　所</w:t>
      </w:r>
    </w:p>
    <w:p>
      <w:pPr>
        <w:pStyle w:val="0"/>
        <w:ind w:left="0" w:leftChars="0" w:firstLine="4788" w:firstLineChars="2100"/>
        <w:jc w:val="left"/>
        <w:rPr>
          <w:rFonts w:hint="eastAsia"/>
          <w:color w:val="auto"/>
        </w:rPr>
      </w:pPr>
      <w:r>
        <w:rPr>
          <w:rFonts w:hint="eastAsia"/>
          <w:color w:val="auto"/>
        </w:rPr>
        <w:t>申請者　　氏　　名　　　　　　　　　　　印</w:t>
      </w:r>
    </w:p>
    <w:p>
      <w:pPr>
        <w:pStyle w:val="0"/>
        <w:ind w:firstLine="5928" w:firstLineChars="2600"/>
        <w:rPr>
          <w:rFonts w:hint="eastAsia" w:ascii="ＭＳ 明朝" w:hAnsi="ＭＳ 明朝" w:eastAsia="ＭＳ 明朝"/>
          <w:color w:val="auto"/>
          <w:spacing w:val="4"/>
        </w:rPr>
      </w:pPr>
      <w:r>
        <w:rPr>
          <w:rFonts w:hint="eastAsia"/>
          <w:color w:val="auto"/>
        </w:rPr>
        <w:t>生年月日</w:t>
      </w:r>
    </w:p>
    <w:p>
      <w:pPr>
        <w:pStyle w:val="0"/>
        <w:rPr>
          <w:rFonts w:hint="eastAsia" w:ascii="ＭＳ 明朝" w:hAnsi="ＭＳ 明朝" w:eastAsia="ＭＳ 明朝"/>
          <w:color w:val="auto"/>
          <w:spacing w:val="4"/>
          <w:sz w:val="22"/>
        </w:rPr>
      </w:pPr>
    </w:p>
    <w:p>
      <w:pPr>
        <w:pStyle w:val="0"/>
        <w:rPr>
          <w:rFonts w:hint="eastAsia" w:ascii="ＭＳ 明朝" w:hAnsi="ＭＳ 明朝" w:eastAsia="ＭＳ 明朝"/>
          <w:color w:val="auto"/>
          <w:spacing w:val="4"/>
          <w:sz w:val="22"/>
        </w:rPr>
      </w:pPr>
    </w:p>
    <w:p>
      <w:pPr>
        <w:pStyle w:val="0"/>
        <w:jc w:val="center"/>
        <w:rPr>
          <w:rFonts w:hint="eastAsia" w:ascii="ＭＳ 明朝" w:hAnsi="ＭＳ 明朝" w:eastAsia="ＭＳ 明朝"/>
          <w:color w:val="auto"/>
          <w:spacing w:val="4"/>
          <w:sz w:val="22"/>
        </w:rPr>
      </w:pPr>
      <w:r>
        <w:rPr>
          <w:rFonts w:hint="eastAsia" w:ascii="ＭＳ 明朝" w:hAnsi="ＭＳ 明朝" w:eastAsia="ＭＳ 明朝"/>
          <w:color w:val="auto"/>
          <w:sz w:val="22"/>
        </w:rPr>
        <w:t>令和　年度高知県輸出拡大施設整備等事業費</w:t>
      </w:r>
    </w:p>
    <w:p>
      <w:pPr>
        <w:pStyle w:val="0"/>
        <w:jc w:val="center"/>
        <w:rPr>
          <w:rFonts w:hint="eastAsia" w:ascii="ＭＳ 明朝" w:hAnsi="ＭＳ 明朝" w:eastAsia="ＭＳ 明朝"/>
          <w:color w:val="auto"/>
          <w:spacing w:val="4"/>
          <w:sz w:val="22"/>
        </w:rPr>
      </w:pPr>
      <w:r>
        <w:rPr>
          <w:rFonts w:hint="eastAsia" w:ascii="ＭＳ 明朝" w:hAnsi="ＭＳ 明朝" w:eastAsia="ＭＳ 明朝"/>
          <w:color w:val="auto"/>
          <w:sz w:val="22"/>
        </w:rPr>
        <w:t>補助金年度終了実績報告書</w:t>
      </w:r>
    </w:p>
    <w:p>
      <w:pPr>
        <w:pStyle w:val="0"/>
        <w:rPr>
          <w:rFonts w:hint="eastAsia" w:ascii="ＭＳ 明朝" w:hAnsi="ＭＳ 明朝" w:eastAsia="ＭＳ 明朝"/>
          <w:color w:val="auto"/>
          <w:spacing w:val="4"/>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日付け高知県指令　高知地産第　</w:t>
      </w:r>
      <w:r>
        <w:rPr>
          <w:rFonts w:hint="eastAsia" w:ascii="ＭＳ 明朝" w:hAnsi="ＭＳ 明朝" w:eastAsia="ＭＳ 明朝"/>
          <w:color w:val="auto"/>
          <w:spacing w:val="4"/>
          <w:sz w:val="22"/>
        </w:rPr>
        <w:t>号で補助金の</w:t>
      </w:r>
      <w:r>
        <w:rPr>
          <w:rFonts w:hint="eastAsia" w:ascii="ＭＳ 明朝" w:hAnsi="ＭＳ 明朝" w:eastAsia="ＭＳ 明朝"/>
          <w:color w:val="auto"/>
          <w:sz w:val="22"/>
        </w:rPr>
        <w:t>（変更）交付の決定がありました令和　年度高知県輸出拡大施設整備等事業費補助金に係る下記の事業を実施しましたので、　　年度の実績について報告します。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18"/>
        <w:ind w:right="240"/>
        <w:jc w:val="left"/>
        <w:rPr>
          <w:rFonts w:hint="eastAsia" w:ascii="ＭＳ 明朝" w:hAnsi="ＭＳ 明朝" w:eastAsia="ＭＳ 明朝"/>
          <w:color w:val="auto"/>
          <w:sz w:val="22"/>
        </w:rPr>
      </w:pPr>
      <w:r>
        <w:rPr>
          <w:rFonts w:hint="eastAsia" w:ascii="ＭＳ 明朝" w:hAnsi="ＭＳ 明朝" w:eastAsia="ＭＳ 明朝"/>
          <w:color w:val="auto"/>
          <w:sz w:val="22"/>
        </w:rPr>
        <w:t>１　事業名</w:t>
      </w:r>
    </w:p>
    <w:p>
      <w:pPr>
        <w:pStyle w:val="18"/>
        <w:ind w:right="240"/>
        <w:jc w:val="left"/>
        <w:rPr>
          <w:rFonts w:hint="eastAsia" w:ascii="ＭＳ 明朝" w:hAnsi="ＭＳ 明朝" w:eastAsia="ＭＳ 明朝"/>
          <w:color w:val="auto"/>
          <w:sz w:val="22"/>
        </w:rPr>
      </w:pPr>
    </w:p>
    <w:p>
      <w:pPr>
        <w:pStyle w:val="18"/>
        <w:ind w:right="240"/>
        <w:jc w:val="left"/>
        <w:rPr>
          <w:rFonts w:hint="eastAsia" w:ascii="ＭＳ 明朝" w:hAnsi="ＭＳ 明朝" w:eastAsia="ＭＳ 明朝"/>
          <w:color w:val="auto"/>
          <w:sz w:val="22"/>
        </w:rPr>
      </w:pPr>
      <w:r>
        <w:rPr>
          <w:rFonts w:hint="eastAsia" w:ascii="ＭＳ 明朝" w:hAnsi="ＭＳ 明朝" w:eastAsia="ＭＳ 明朝"/>
          <w:color w:val="auto"/>
          <w:sz w:val="22"/>
        </w:rPr>
        <w:t>２　事業区分</w:t>
      </w:r>
    </w:p>
    <w:p>
      <w:pPr>
        <w:pStyle w:val="18"/>
        <w:ind w:right="240"/>
        <w:jc w:val="left"/>
        <w:rPr>
          <w:rFonts w:hint="eastAsia" w:ascii="ＭＳ 明朝" w:hAnsi="ＭＳ 明朝" w:eastAsia="ＭＳ 明朝"/>
          <w:color w:val="auto"/>
          <w:sz w:val="22"/>
        </w:rPr>
      </w:pPr>
    </w:p>
    <w:p>
      <w:pPr>
        <w:pStyle w:val="18"/>
        <w:ind w:right="240"/>
        <w:jc w:val="left"/>
        <w:rPr>
          <w:rFonts w:hint="eastAsia" w:ascii="ＭＳ 明朝" w:hAnsi="ＭＳ 明朝" w:eastAsia="ＭＳ 明朝"/>
          <w:color w:val="auto"/>
          <w:sz w:val="22"/>
        </w:rPr>
      </w:pPr>
      <w:r>
        <w:rPr>
          <w:rFonts w:hint="eastAsia" w:ascii="ＭＳ 明朝" w:hAnsi="ＭＳ 明朝" w:eastAsia="ＭＳ 明朝"/>
          <w:color w:val="auto"/>
          <w:sz w:val="22"/>
        </w:rPr>
        <w:t>３　事業完了予定日</w:t>
      </w:r>
    </w:p>
    <w:p>
      <w:pPr>
        <w:pStyle w:val="18"/>
        <w:ind w:right="240"/>
        <w:jc w:val="lef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rPr>
          <w:rFonts w:hint="default"/>
          <w:color w:val="FF0000"/>
          <w:sz w:val="20"/>
        </w:rPr>
        <w:sectPr>
          <w:pgSz w:w="11906" w:h="16838"/>
          <w:pgMar w:top="1134" w:right="1134" w:bottom="1418" w:left="1134" w:header="566" w:footer="720" w:gutter="0"/>
          <w:cols w:space="720"/>
          <w:noEndnote w:val="1"/>
          <w:textDirection w:val="lrTb"/>
          <w:docGrid w:type="linesAndChars" w:linePitch="328" w:charSpace="1638"/>
        </w:sectPr>
      </w:pPr>
    </w:p>
    <w:p>
      <w:pPr>
        <w:pStyle w:val="0"/>
        <w:rPr>
          <w:rFonts w:hint="eastAsia" w:ascii="ＭＳ 明朝" w:hAnsi="ＭＳ 明朝" w:eastAsia="ＭＳ 明朝"/>
          <w:color w:val="auto"/>
        </w:rPr>
      </w:pPr>
      <w:r>
        <w:rPr>
          <w:rFonts w:hint="eastAsia" w:ascii="ＭＳ 明朝" w:hAnsi="ＭＳ 明朝" w:eastAsia="ＭＳ 明朝"/>
          <w:color w:val="auto"/>
        </w:rPr>
        <w:t>４　年度実績内訳</w:t>
      </w:r>
    </w:p>
    <w:tbl>
      <w:tblPr>
        <w:tblStyle w:val="11"/>
        <w:tblW w:w="15195"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28" w:type="dxa"/>
        </w:tblCellMar>
        <w:tblLook w:firstRow="1" w:lastRow="0" w:firstColumn="1" w:lastColumn="0" w:noHBand="0" w:noVBand="1" w:val="04A0"/>
      </w:tblPr>
      <w:tblGrid>
        <w:gridCol w:w="1417"/>
        <w:gridCol w:w="1135"/>
        <w:gridCol w:w="1417"/>
        <w:gridCol w:w="1134"/>
        <w:gridCol w:w="1134"/>
        <w:gridCol w:w="1134"/>
        <w:gridCol w:w="1276"/>
        <w:gridCol w:w="1134"/>
        <w:gridCol w:w="1418"/>
        <w:gridCol w:w="1275"/>
        <w:gridCol w:w="1701"/>
        <w:gridCol w:w="1020"/>
      </w:tblGrid>
      <w:tr>
        <w:trPr>
          <w:trHeight w:val="572" w:hRule="atLeast"/>
        </w:trPr>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8"/>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事業名</w:t>
            </w:r>
          </w:p>
        </w:tc>
        <w:tc>
          <w:tcPr>
            <w:tcW w:w="36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85"/>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交付決定の内容</w:t>
            </w:r>
          </w:p>
        </w:tc>
        <w:tc>
          <w:tcPr>
            <w:tcW w:w="3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年度遂行</w:t>
            </w:r>
          </w:p>
        </w:tc>
        <w:tc>
          <w:tcPr>
            <w:tcW w:w="2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年度繰越額</w:t>
            </w:r>
          </w:p>
        </w:tc>
        <w:tc>
          <w:tcPr>
            <w:tcW w:w="29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事業実施期間</w:t>
            </w:r>
          </w:p>
        </w:tc>
        <w:tc>
          <w:tcPr>
            <w:tcW w:w="10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備考</w:t>
            </w:r>
          </w:p>
        </w:tc>
      </w:tr>
      <w:tr>
        <w:trPr/>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default" w:ascii="ＭＳ 明朝" w:hAnsi="ＭＳ 明朝"/>
                <w:kern w:val="2"/>
                <w:sz w:val="18"/>
              </w:rPr>
            </w:pP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総事業費</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補助対象経費</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県補助額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支払実績額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事業進捗率</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県補助受入額</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事業費</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県補助予定額</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着手年月日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完了予定年月日</w:t>
            </w:r>
          </w:p>
        </w:tc>
        <w:tc>
          <w:tcPr>
            <w:tcW w:w="10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default" w:ascii="ＭＳ 明朝" w:hAnsi="ＭＳ 明朝"/>
                <w:kern w:val="2"/>
                <w:sz w:val="18"/>
              </w:rPr>
            </w:pPr>
          </w:p>
        </w:tc>
      </w:tr>
      <w:tr>
        <w:trPr>
          <w:trHeight w:val="6369"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r>
      <w:tr>
        <w:trPr>
          <w:trHeight w:val="982" w:hRule="atLeast"/>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widowControl w:val="0"/>
              <w:ind w:right="240"/>
              <w:jc w:val="center"/>
              <w:rPr>
                <w:rFonts w:hint="eastAsia" w:ascii="ＭＳ 明朝" w:hAnsi="ＭＳ 明朝" w:eastAsia="ＭＳ 明朝"/>
                <w:color w:val="auto"/>
                <w:kern w:val="2"/>
                <w:sz w:val="18"/>
              </w:rPr>
            </w:pPr>
            <w:r>
              <w:rPr>
                <w:rFonts w:hint="eastAsia" w:ascii="ＭＳ 明朝" w:hAnsi="ＭＳ 明朝" w:eastAsia="ＭＳ 明朝"/>
                <w:color w:val="auto"/>
                <w:kern w:val="2"/>
                <w:sz w:val="18"/>
              </w:rPr>
              <w:t>計</w:t>
            </w:r>
          </w:p>
        </w:tc>
        <w:tc>
          <w:tcPr>
            <w:tcW w:w="11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c>
          <w:tcPr>
            <w:tcW w:w="10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8"/>
              <w:widowControl w:val="0"/>
              <w:ind w:right="240"/>
              <w:jc w:val="left"/>
              <w:rPr>
                <w:rFonts w:hint="eastAsia" w:ascii="ＭＳ 明朝" w:hAnsi="ＭＳ 明朝" w:eastAsia="ＭＳ 明朝"/>
                <w:color w:val="auto"/>
                <w:kern w:val="2"/>
                <w:sz w:val="18"/>
              </w:rPr>
            </w:pPr>
          </w:p>
        </w:tc>
      </w:tr>
    </w:tbl>
    <w:p>
      <w:pPr>
        <w:pStyle w:val="0"/>
        <w:ind w:left="-139" w:leftChars="-66"/>
        <w:rPr>
          <w:rFonts w:hint="eastAsia" w:ascii="ＭＳ 明朝" w:hAnsi="ＭＳ 明朝" w:eastAsia="ＭＳ 明朝"/>
          <w:color w:val="auto"/>
          <w:sz w:val="18"/>
        </w:rPr>
      </w:pPr>
      <w:r>
        <w:rPr>
          <w:rFonts w:hint="eastAsia" w:ascii="ＭＳ 明朝" w:hAnsi="ＭＳ 明朝" w:eastAsia="ＭＳ 明朝"/>
          <w:color w:val="auto"/>
          <w:sz w:val="18"/>
        </w:rPr>
        <w:t>（注）工程表等の進捗状況が確認できる資料を添えてください。</w:t>
      </w:r>
    </w:p>
    <w:p>
      <w:pPr>
        <w:pStyle w:val="0"/>
        <w:rPr>
          <w:rFonts w:hint="eastAsia" w:ascii="ＭＳ 明朝" w:hAnsi="ＭＳ 明朝" w:eastAsia="ＭＳ 明朝"/>
          <w:color w:val="auto"/>
          <w:sz w:val="18"/>
        </w:rPr>
      </w:pPr>
    </w:p>
    <w:p>
      <w:pPr>
        <w:pStyle w:val="0"/>
        <w:rPr>
          <w:rFonts w:hint="eastAsia"/>
          <w:color w:val="auto"/>
          <w:spacing w:val="4"/>
        </w:rPr>
      </w:pPr>
      <w:r>
        <w:rPr>
          <w:rFonts w:hint="eastAsia"/>
        </w:rPr>
        <w:br w:type="page"/>
      </w:r>
    </w:p>
    <w:p>
      <w:pPr>
        <w:rPr>
          <w:rFonts w:hint="eastAsia"/>
          <w:color w:val="auto"/>
        </w:rPr>
        <w:sectPr>
          <w:pgSz w:w="16838" w:h="11906" w:orient="landscape"/>
          <w:pgMar w:top="1134" w:right="1134" w:bottom="1134" w:left="1134" w:header="720" w:footer="720" w:gutter="0"/>
          <w:pgNumType w:start="1"/>
          <w:cols w:space="720"/>
          <w:noEndnote w:val="1"/>
          <w:textDirection w:val="lrTb"/>
          <w:docGrid w:type="lines" w:linePitch="314" w:charSpace="6144"/>
        </w:sectPr>
      </w:pPr>
    </w:p>
    <w:p>
      <w:pPr>
        <w:pStyle w:val="0"/>
        <w:rPr>
          <w:rFonts w:hint="eastAsia"/>
          <w:color w:val="auto"/>
          <w:spacing w:val="4"/>
        </w:rPr>
      </w:pPr>
      <w:r>
        <w:rPr>
          <w:rFonts w:hint="eastAsia"/>
          <w:color w:val="auto"/>
        </w:rPr>
        <w:t>第９号様式（第</w:t>
      </w:r>
      <w:r>
        <w:rPr>
          <w:rFonts w:hint="eastAsia"/>
          <w:color w:val="auto"/>
        </w:rPr>
        <w:t>15</w:t>
      </w:r>
      <w:r>
        <w:rPr>
          <w:rFonts w:hint="eastAsia"/>
          <w:color w:val="auto"/>
        </w:rPr>
        <w:t>条関係）</w:t>
      </w:r>
    </w:p>
    <w:p>
      <w:pPr>
        <w:pStyle w:val="0"/>
        <w:rPr>
          <w:rFonts w:hint="default"/>
          <w:color w:val="auto"/>
          <w:spacing w:val="4"/>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5940" w:leftChars="2700"/>
        <w:jc w:val="left"/>
        <w:rPr>
          <w:rFonts w:hint="eastAsia"/>
          <w:color w:val="auto"/>
        </w:rPr>
      </w:pPr>
      <w:r>
        <w:rPr>
          <w:rFonts w:hint="eastAsia"/>
          <w:color w:val="auto"/>
        </w:rPr>
        <w:t>住　　所</w:t>
      </w:r>
    </w:p>
    <w:p>
      <w:pPr>
        <w:pStyle w:val="0"/>
        <w:ind w:left="4840" w:leftChars="2200"/>
        <w:jc w:val="left"/>
        <w:rPr>
          <w:rFonts w:hint="eastAsia"/>
          <w:color w:val="auto"/>
        </w:rPr>
      </w:pPr>
      <w:r>
        <w:rPr>
          <w:rFonts w:hint="eastAsia"/>
          <w:color w:val="auto"/>
        </w:rPr>
        <w:t>申請者　　氏　　名　　　　　　　　　　　印</w:t>
      </w:r>
    </w:p>
    <w:p>
      <w:pPr>
        <w:pStyle w:val="0"/>
        <w:ind w:left="5940" w:leftChars="27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17"/>
        <w:rPr>
          <w:rFonts w:hint="eastAsia"/>
          <w:color w:val="auto"/>
          <w:sz w:val="22"/>
        </w:rPr>
      </w:pPr>
      <w:r>
        <w:rPr>
          <w:rFonts w:hint="eastAsia"/>
          <w:color w:val="auto"/>
          <w:sz w:val="22"/>
        </w:rPr>
        <w:t>令和　年度高知県輸出拡大施設整備等事業費補助金に係る</w:t>
      </w:r>
    </w:p>
    <w:p>
      <w:pPr>
        <w:pStyle w:val="17"/>
        <w:rPr>
          <w:rFonts w:hint="default"/>
          <w:color w:val="auto"/>
          <w:sz w:val="22"/>
        </w:rPr>
      </w:pPr>
      <w:r>
        <w:rPr>
          <w:rFonts w:hint="eastAsia"/>
          <w:color w:val="auto"/>
          <w:sz w:val="22"/>
        </w:rPr>
        <w:t>消費税仕入控除税額等報告書</w:t>
      </w:r>
    </w:p>
    <w:p>
      <w:pPr>
        <w:pStyle w:val="0"/>
        <w:rPr>
          <w:rFonts w:hint="default"/>
          <w:color w:val="auto"/>
          <w:spacing w:val="4"/>
        </w:rPr>
      </w:pPr>
    </w:p>
    <w:p>
      <w:pPr>
        <w:pStyle w:val="0"/>
        <w:rPr>
          <w:rFonts w:hint="default"/>
          <w:color w:val="auto"/>
          <w:spacing w:val="4"/>
        </w:rPr>
      </w:pPr>
      <w:r>
        <w:rPr>
          <w:rFonts w:hint="default"/>
          <w:color w:val="auto"/>
        </w:rPr>
        <w:t xml:space="preserve">  </w:t>
      </w:r>
      <w:r>
        <w:rPr>
          <w:rFonts w:hint="eastAsia"/>
          <w:color w:val="auto"/>
        </w:rPr>
        <w:t>令和　　年　　月　　日付け高知県指令　高知地産第　　　号で（変更）交付の決定があった令和　年度高知県輸出拡大施設整備等事業費補助金に係る消費税仕入控除税額等について、同補助金交付要綱第</w:t>
      </w:r>
      <w:r>
        <w:rPr>
          <w:rFonts w:hint="eastAsia"/>
          <w:color w:val="auto"/>
        </w:rPr>
        <w:t>15</w:t>
      </w:r>
      <w:r>
        <w:rPr>
          <w:rFonts w:hint="eastAsia"/>
          <w:color w:val="auto"/>
        </w:rPr>
        <w:t>条第４項の規定により下記のとおり報告します。</w:t>
      </w:r>
    </w:p>
    <w:p>
      <w:pPr>
        <w:pStyle w:val="0"/>
        <w:rPr>
          <w:rFonts w:hint="default"/>
          <w:color w:val="auto"/>
          <w:spacing w:val="4"/>
        </w:rPr>
      </w:pPr>
    </w:p>
    <w:p>
      <w:pPr>
        <w:pStyle w:val="0"/>
        <w:rPr>
          <w:rFonts w:hint="default"/>
          <w:color w:val="auto"/>
          <w:spacing w:val="4"/>
        </w:rPr>
      </w:pPr>
      <w:r>
        <w:rPr>
          <w:rFonts w:hint="default"/>
          <w:color w:val="auto"/>
        </w:rPr>
        <w:t xml:space="preserve">                                          </w:t>
      </w:r>
      <w:r>
        <w:rPr>
          <w:rFonts w:hint="eastAsia"/>
          <w:color w:val="auto"/>
        </w:rPr>
        <w:t>記</w:t>
      </w:r>
    </w:p>
    <w:p>
      <w:pPr>
        <w:pStyle w:val="0"/>
        <w:rPr>
          <w:rFonts w:hint="default"/>
          <w:color w:val="auto"/>
          <w:spacing w:val="4"/>
        </w:rPr>
      </w:pPr>
      <w:r>
        <w:rPr>
          <w:rFonts w:hint="eastAsia"/>
          <w:color w:val="auto"/>
        </w:rPr>
        <w:t>１　内　　容</w:t>
      </w:r>
    </w:p>
    <w:tbl>
      <w:tblPr>
        <w:tblStyle w:val="11"/>
        <w:tblW w:w="9875" w:type="dxa"/>
        <w:jc w:val="lef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375"/>
        <w:gridCol w:w="3500"/>
      </w:tblGrid>
      <w:tr>
        <w:trPr>
          <w:trHeight w:val="592" w:hRule="atLeast"/>
        </w:trPr>
        <w:tc>
          <w:tcPr>
            <w:tcW w:w="63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rPr>
            </w:pPr>
            <w:r>
              <w:rPr>
                <w:rFonts w:hint="eastAsia"/>
                <w:color w:val="auto"/>
              </w:rPr>
              <w:t>高知県補助金等交付規則第</w:t>
            </w:r>
            <w:r>
              <w:rPr>
                <w:rFonts w:hint="eastAsia"/>
                <w:color w:val="auto"/>
              </w:rPr>
              <w:t>12</w:t>
            </w:r>
            <w:r>
              <w:rPr>
                <w:rFonts w:hint="eastAsia"/>
                <w:color w:val="auto"/>
              </w:rPr>
              <w:t>条の規定による補助金の確定額</w:t>
            </w:r>
          </w:p>
          <w:p>
            <w:pPr>
              <w:pStyle w:val="0"/>
              <w:spacing w:line="316" w:lineRule="atLeast"/>
              <w:jc w:val="center"/>
              <w:rPr>
                <w:rFonts w:hint="default"/>
                <w:color w:val="auto"/>
                <w:sz w:val="20"/>
              </w:rPr>
            </w:pPr>
            <w:r>
              <w:rPr>
                <w:rFonts w:hint="eastAsia"/>
                <w:color w:val="auto"/>
              </w:rPr>
              <w:t>（補助金交付決定額）</w:t>
            </w:r>
          </w:p>
        </w:tc>
        <w:tc>
          <w:tcPr>
            <w:tcW w:w="35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rPr>
            </w:pPr>
          </w:p>
          <w:p>
            <w:pPr>
              <w:pStyle w:val="0"/>
              <w:spacing w:line="316" w:lineRule="atLeast"/>
              <w:rPr>
                <w:rFonts w:hint="default"/>
                <w:color w:val="auto"/>
                <w:sz w:val="20"/>
              </w:rPr>
            </w:pPr>
            <w:r>
              <w:rPr>
                <w:rFonts w:hint="default"/>
                <w:color w:val="auto"/>
              </w:rPr>
              <w:t xml:space="preserve">                            </w:t>
            </w:r>
            <w:r>
              <w:rPr>
                <w:rFonts w:hint="eastAsia"/>
                <w:color w:val="auto"/>
              </w:rPr>
              <w:t>円</w:t>
            </w:r>
          </w:p>
        </w:tc>
      </w:tr>
      <w:tr>
        <w:trPr>
          <w:trHeight w:val="590" w:hRule="atLeast"/>
        </w:trPr>
        <w:tc>
          <w:tcPr>
            <w:tcW w:w="63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rPr>
            </w:pPr>
            <w:r>
              <w:rPr>
                <w:rFonts w:hint="eastAsia"/>
                <w:color w:val="auto"/>
              </w:rPr>
              <w:t>確定した補助金に係る消費税仕入控除税額等</w:t>
            </w:r>
          </w:p>
        </w:tc>
        <w:tc>
          <w:tcPr>
            <w:tcW w:w="35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rPr>
            </w:pPr>
            <w:r>
              <w:rPr>
                <w:rFonts w:hint="eastAsia"/>
                <w:color w:val="auto"/>
              </w:rPr>
              <w:t>（ａ）</w:t>
            </w:r>
          </w:p>
          <w:p>
            <w:pPr>
              <w:pStyle w:val="0"/>
              <w:spacing w:line="316" w:lineRule="atLeast"/>
              <w:rPr>
                <w:rFonts w:hint="default"/>
                <w:color w:val="auto"/>
                <w:sz w:val="20"/>
              </w:rPr>
            </w:pPr>
            <w:r>
              <w:rPr>
                <w:rFonts w:hint="default"/>
                <w:color w:val="auto"/>
              </w:rPr>
              <w:t xml:space="preserve">                            </w:t>
            </w:r>
            <w:r>
              <w:rPr>
                <w:rFonts w:hint="eastAsia"/>
                <w:color w:val="auto"/>
              </w:rPr>
              <w:t>円</w:t>
            </w:r>
          </w:p>
        </w:tc>
      </w:tr>
      <w:tr>
        <w:trPr>
          <w:trHeight w:val="548" w:hRule="atLeast"/>
        </w:trPr>
        <w:tc>
          <w:tcPr>
            <w:tcW w:w="63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auto"/>
              </w:rPr>
            </w:pPr>
            <w:r>
              <w:rPr>
                <w:rFonts w:hint="eastAsia"/>
                <w:color w:val="auto"/>
              </w:rPr>
              <w:t>消費税額及び地方消費税額の確定に伴う補助金に係る</w:t>
            </w:r>
          </w:p>
          <w:p>
            <w:pPr>
              <w:pStyle w:val="0"/>
              <w:spacing w:line="316" w:lineRule="atLeast"/>
              <w:jc w:val="center"/>
              <w:rPr>
                <w:rFonts w:hint="default"/>
                <w:color w:val="auto"/>
                <w:sz w:val="20"/>
              </w:rPr>
            </w:pPr>
            <w:r>
              <w:rPr>
                <w:rFonts w:hint="eastAsia"/>
                <w:color w:val="auto"/>
              </w:rPr>
              <w:t>消費税仕入控除税額等</w:t>
            </w:r>
          </w:p>
        </w:tc>
        <w:tc>
          <w:tcPr>
            <w:tcW w:w="35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rPr>
            </w:pPr>
            <w:r>
              <w:rPr>
                <w:rFonts w:hint="eastAsia"/>
                <w:color w:val="auto"/>
              </w:rPr>
              <w:t>（ｂ）</w:t>
            </w:r>
          </w:p>
          <w:p>
            <w:pPr>
              <w:pStyle w:val="0"/>
              <w:spacing w:line="316" w:lineRule="atLeast"/>
              <w:rPr>
                <w:rFonts w:hint="default"/>
                <w:color w:val="auto"/>
                <w:sz w:val="20"/>
              </w:rPr>
            </w:pPr>
            <w:r>
              <w:rPr>
                <w:rFonts w:hint="default"/>
                <w:color w:val="auto"/>
              </w:rPr>
              <w:t xml:space="preserve">                            </w:t>
            </w:r>
            <w:r>
              <w:rPr>
                <w:rFonts w:hint="eastAsia"/>
                <w:color w:val="auto"/>
              </w:rPr>
              <w:t>円</w:t>
            </w:r>
          </w:p>
        </w:tc>
      </w:tr>
      <w:tr>
        <w:trPr>
          <w:trHeight w:val="560" w:hRule="atLeast"/>
        </w:trPr>
        <w:tc>
          <w:tcPr>
            <w:tcW w:w="63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rPr>
            </w:pPr>
            <w:r>
              <w:rPr>
                <w:rFonts w:hint="eastAsia"/>
                <w:color w:val="auto"/>
              </w:rPr>
              <w:t>補助金返還相当額</w:t>
            </w:r>
          </w:p>
        </w:tc>
        <w:tc>
          <w:tcPr>
            <w:tcW w:w="3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rPr>
            </w:pPr>
            <w:r>
              <w:rPr>
                <w:rFonts w:hint="eastAsia"/>
                <w:color w:val="auto"/>
              </w:rPr>
              <w:t>（ｂ）－（ａ）</w:t>
            </w:r>
          </w:p>
          <w:p>
            <w:pPr>
              <w:pStyle w:val="0"/>
              <w:spacing w:line="316" w:lineRule="atLeast"/>
              <w:rPr>
                <w:rFonts w:hint="default"/>
                <w:color w:val="auto"/>
                <w:sz w:val="20"/>
              </w:rPr>
            </w:pPr>
            <w:r>
              <w:rPr>
                <w:rFonts w:hint="default"/>
                <w:color w:val="auto"/>
              </w:rPr>
              <w:t xml:space="preserve">                            </w:t>
            </w:r>
            <w:r>
              <w:rPr>
                <w:rFonts w:hint="eastAsia"/>
                <w:color w:val="auto"/>
              </w:rPr>
              <w:t>円</w:t>
            </w:r>
          </w:p>
        </w:tc>
      </w:tr>
    </w:tbl>
    <w:p>
      <w:pPr>
        <w:pStyle w:val="0"/>
        <w:jc w:val="left"/>
        <w:rPr>
          <w:rFonts w:hint="eastAsia"/>
          <w:color w:val="auto"/>
        </w:rPr>
      </w:pPr>
      <w:r>
        <w:rPr>
          <w:rFonts w:hint="eastAsia"/>
          <w:color w:val="auto"/>
        </w:rPr>
        <w:t>（注）記載内容の確認のため、市区町村別、事業実施主体別の内訳資料及び以下の資料を添えて</w:t>
      </w:r>
    </w:p>
    <w:p>
      <w:pPr>
        <w:pStyle w:val="0"/>
        <w:ind w:firstLine="440" w:firstLineChars="200"/>
        <w:jc w:val="left"/>
        <w:rPr>
          <w:rFonts w:hint="eastAsia"/>
          <w:color w:val="auto"/>
        </w:rPr>
      </w:pPr>
      <w:r>
        <w:rPr>
          <w:rFonts w:hint="eastAsia"/>
          <w:color w:val="auto"/>
        </w:rPr>
        <w:t>ください。なお、事業実施主体が法人格を有しない組合等の場合は、全ての構成員分を添え</w:t>
      </w:r>
    </w:p>
    <w:p>
      <w:pPr>
        <w:pStyle w:val="0"/>
        <w:ind w:firstLine="440" w:firstLineChars="200"/>
        <w:jc w:val="left"/>
        <w:rPr>
          <w:rFonts w:hint="eastAsia"/>
          <w:color w:val="auto"/>
        </w:rPr>
      </w:pPr>
      <w:r>
        <w:rPr>
          <w:rFonts w:hint="eastAsia"/>
          <w:color w:val="auto"/>
        </w:rPr>
        <w:t>てください。</w:t>
      </w:r>
      <w:r>
        <w:rPr>
          <w:rFonts w:hint="eastAsia"/>
          <w:color w:val="auto"/>
        </w:rPr>
        <w:t xml:space="preserve"> </w:t>
      </w:r>
    </w:p>
    <w:p>
      <w:pPr>
        <w:pStyle w:val="0"/>
        <w:ind w:left="0" w:leftChars="0" w:firstLine="440" w:firstLineChars="200"/>
        <w:jc w:val="left"/>
        <w:rPr>
          <w:rFonts w:hint="eastAsia"/>
          <w:color w:val="auto"/>
        </w:rPr>
      </w:pPr>
      <w:r>
        <w:rPr>
          <w:rFonts w:hint="eastAsia"/>
          <w:color w:val="auto"/>
        </w:rPr>
        <w:t>・消費税確定申告書の写し（税務署の収受印等のあるもの）</w:t>
      </w:r>
    </w:p>
    <w:p>
      <w:pPr>
        <w:pStyle w:val="0"/>
        <w:ind w:left="0" w:leftChars="0" w:firstLine="440" w:firstLineChars="200"/>
        <w:jc w:val="left"/>
        <w:rPr>
          <w:rFonts w:hint="eastAsia"/>
          <w:color w:val="auto"/>
        </w:rPr>
      </w:pPr>
      <w:r>
        <w:rPr>
          <w:rFonts w:hint="eastAsia"/>
          <w:color w:val="auto"/>
        </w:rPr>
        <w:t>・消費税確定申告書付表２「課税売上割合・控除対象仕入税額等の計算表」の写し</w:t>
      </w:r>
    </w:p>
    <w:p>
      <w:pPr>
        <w:pStyle w:val="0"/>
        <w:ind w:left="660" w:leftChars="200" w:hanging="220" w:hangingChars="100"/>
        <w:jc w:val="left"/>
        <w:rPr>
          <w:rFonts w:hint="eastAsia"/>
          <w:color w:val="auto"/>
        </w:rPr>
      </w:pPr>
      <w:r>
        <w:rPr>
          <w:rFonts w:hint="eastAsia"/>
          <w:color w:val="auto"/>
        </w:rPr>
        <w:t>・３の金額の積算の内訳（人件費に通勤手当を含む場合は、その内訳を確認できる資料も併せて提出すること）</w:t>
      </w:r>
      <w:r>
        <w:rPr>
          <w:rFonts w:hint="eastAsia"/>
          <w:color w:val="auto"/>
        </w:rPr>
        <w:t xml:space="preserve"> </w:t>
      </w:r>
    </w:p>
    <w:p>
      <w:pPr>
        <w:pStyle w:val="0"/>
        <w:ind w:left="660" w:leftChars="200" w:hanging="220" w:hangingChars="100"/>
        <w:jc w:val="left"/>
        <w:rPr>
          <w:rFonts w:hint="eastAsia"/>
          <w:color w:val="auto"/>
        </w:rPr>
      </w:pPr>
      <w:r>
        <w:rPr>
          <w:rFonts w:hint="eastAsia"/>
          <w:color w:val="auto"/>
        </w:rPr>
        <w:t>・事業実施主体が消費税法（昭和</w:t>
      </w:r>
      <w:r>
        <w:rPr>
          <w:rFonts w:hint="eastAsia"/>
          <w:color w:val="auto"/>
        </w:rPr>
        <w:t>63</w:t>
      </w:r>
      <w:r>
        <w:rPr>
          <w:rFonts w:hint="eastAsia"/>
          <w:color w:val="auto"/>
        </w:rPr>
        <w:t>年法律第</w:t>
      </w:r>
      <w:r>
        <w:rPr>
          <w:rFonts w:hint="eastAsia"/>
          <w:color w:val="auto"/>
        </w:rPr>
        <w:t>108</w:t>
      </w:r>
      <w:r>
        <w:rPr>
          <w:rFonts w:hint="eastAsia"/>
          <w:color w:val="auto"/>
        </w:rPr>
        <w:t>号）第</w:t>
      </w:r>
      <w:r>
        <w:rPr>
          <w:rFonts w:hint="eastAsia"/>
          <w:color w:val="auto"/>
        </w:rPr>
        <w:t>60</w:t>
      </w:r>
      <w:r>
        <w:rPr>
          <w:rFonts w:hint="eastAsia"/>
          <w:color w:val="auto"/>
        </w:rPr>
        <w:t>条第４項に定める法人等である場合、同項に規定する特定収入の割合を確認できる資料</w:t>
      </w:r>
      <w:r>
        <w:rPr>
          <w:rFonts w:hint="eastAsia"/>
          <w:color w:val="auto"/>
        </w:rPr>
        <w:t xml:space="preserve"> </w:t>
      </w:r>
    </w:p>
    <w:p>
      <w:pPr>
        <w:pStyle w:val="0"/>
        <w:ind w:leftChars="0" w:firstLine="0" w:firstLineChars="0"/>
        <w:jc w:val="left"/>
        <w:rPr>
          <w:rFonts w:hint="eastAsia"/>
          <w:color w:val="auto"/>
        </w:rPr>
      </w:pPr>
    </w:p>
    <w:p>
      <w:pPr>
        <w:pStyle w:val="0"/>
        <w:ind w:leftChars="0" w:firstLine="0" w:firstLineChars="0"/>
        <w:jc w:val="left"/>
        <w:rPr>
          <w:rFonts w:hint="eastAsia"/>
          <w:color w:val="auto"/>
        </w:rPr>
      </w:pPr>
      <w:r>
        <w:rPr>
          <w:rFonts w:hint="eastAsia"/>
          <w:color w:val="auto"/>
        </w:rPr>
        <w:t>２　当該交付金に係る消費税仕入控除税額がない場合、その理由を記載</w:t>
      </w:r>
    </w:p>
    <w:p>
      <w:pPr>
        <w:pStyle w:val="0"/>
        <w:ind w:leftChars="0" w:firstLine="0" w:firstLineChars="0"/>
        <w:jc w:val="left"/>
        <w:rPr>
          <w:rFonts w:hint="eastAsia"/>
          <w:color w:val="auto"/>
          <w:u w:val="none" w:color="auto"/>
        </w:rPr>
      </w:pPr>
      <w:r>
        <w:rPr>
          <w:rFonts w:hint="eastAsia"/>
          <w:color w:val="auto"/>
        </w:rPr>
        <w:t>（</w:t>
      </w:r>
      <w:r>
        <w:rPr>
          <w:rFonts w:hint="eastAsia"/>
          <w:color w:val="auto"/>
          <w:u w:val="single" w:color="auto"/>
        </w:rPr>
        <w:t>　　　　　　　　　　　　　　　　　　　　　　　　　　　　　　　　　　　　　　　　　</w:t>
      </w:r>
      <w:r>
        <w:rPr>
          <w:rFonts w:hint="eastAsia"/>
          <w:color w:val="auto"/>
        </w:rPr>
        <w:t>）</w:t>
      </w:r>
    </w:p>
    <w:p>
      <w:pPr>
        <w:pStyle w:val="0"/>
        <w:ind w:leftChars="0" w:firstLine="0" w:firstLineChars="0"/>
        <w:jc w:val="left"/>
        <w:rPr>
          <w:rFonts w:hint="eastAsia"/>
          <w:color w:val="auto"/>
        </w:rPr>
      </w:pPr>
      <w:r>
        <w:rPr>
          <w:rFonts w:hint="eastAsia"/>
          <w:color w:val="auto"/>
        </w:rPr>
        <w:t>（注</w:t>
      </w:r>
      <w:r>
        <w:rPr>
          <w:rFonts w:hint="eastAsia"/>
          <w:color w:val="auto"/>
        </w:rPr>
        <w:t xml:space="preserve">) </w:t>
      </w:r>
      <w:r>
        <w:rPr>
          <w:rFonts w:hint="eastAsia"/>
          <w:color w:val="auto"/>
        </w:rPr>
        <w:t>記載内容の確認のため、以下の資料を添えてください。</w:t>
      </w:r>
      <w:r>
        <w:rPr>
          <w:rFonts w:hint="eastAsia"/>
          <w:color w:val="auto"/>
        </w:rPr>
        <w:t xml:space="preserve"> </w:t>
      </w:r>
    </w:p>
    <w:p>
      <w:pPr>
        <w:pStyle w:val="0"/>
        <w:ind w:left="0" w:leftChars="0" w:firstLine="440" w:firstLineChars="200"/>
        <w:jc w:val="left"/>
        <w:rPr>
          <w:rFonts w:hint="eastAsia"/>
          <w:color w:val="auto"/>
        </w:rPr>
      </w:pPr>
      <w:r>
        <w:rPr>
          <w:rFonts w:hint="eastAsia"/>
          <w:color w:val="auto"/>
        </w:rPr>
        <w:t>なお、事業実施主体が法人格を有しない組合等の場合は、全ての構成員分を添えてくださ</w:t>
      </w:r>
    </w:p>
    <w:p>
      <w:pPr>
        <w:pStyle w:val="0"/>
        <w:ind w:left="0" w:leftChars="0" w:firstLine="440" w:firstLineChars="200"/>
        <w:jc w:val="left"/>
        <w:rPr>
          <w:rFonts w:hint="eastAsia"/>
          <w:color w:val="auto"/>
        </w:rPr>
      </w:pPr>
      <w:r>
        <w:rPr>
          <w:rFonts w:hint="eastAsia"/>
          <w:color w:val="auto"/>
        </w:rPr>
        <w:t>い。</w:t>
      </w:r>
      <w:r>
        <w:rPr>
          <w:rFonts w:hint="eastAsia"/>
          <w:color w:val="auto"/>
        </w:rPr>
        <w:t xml:space="preserve"> </w:t>
      </w:r>
    </w:p>
    <w:p>
      <w:pPr>
        <w:pStyle w:val="0"/>
        <w:ind w:left="660" w:leftChars="200" w:hanging="220" w:hangingChars="100"/>
        <w:jc w:val="left"/>
        <w:rPr>
          <w:rFonts w:hint="eastAsia"/>
          <w:color w:val="auto"/>
        </w:rPr>
      </w:pPr>
      <w:r>
        <w:rPr>
          <w:rFonts w:hint="eastAsia"/>
          <w:color w:val="auto"/>
        </w:rPr>
        <w:t>・免税事業者の場合は、交付金事業実施年度の前々年度に係る法人税（個人事業者の場合は所得税）、確定申告書の写し（税務署の収受印等のあるもの）、損益計算書等、売上高を確認することができる資料</w:t>
      </w:r>
    </w:p>
    <w:p>
      <w:pPr>
        <w:pStyle w:val="0"/>
        <w:ind w:left="660" w:leftChars="200" w:hanging="220" w:hangingChars="100"/>
        <w:jc w:val="left"/>
        <w:rPr>
          <w:rFonts w:hint="eastAsia"/>
          <w:color w:val="auto"/>
        </w:rPr>
      </w:pPr>
      <w:r>
        <w:rPr>
          <w:rFonts w:hint="eastAsia"/>
          <w:color w:val="auto"/>
        </w:rPr>
        <w:t>・新たに設立された法人であって、かつ免税事業者の場合は、設立日、事業年度、事業開始日、事業開始日における資本金又は出資金の金額が証明することができる書類など、免税事業者であることを確認することができる資料</w:t>
      </w:r>
      <w:r>
        <w:rPr>
          <w:rFonts w:hint="eastAsia"/>
          <w:color w:val="auto"/>
        </w:rPr>
        <w:t xml:space="preserve"> </w:t>
      </w:r>
    </w:p>
    <w:p>
      <w:pPr>
        <w:pStyle w:val="0"/>
        <w:ind w:left="660" w:leftChars="200" w:hanging="220" w:hangingChars="100"/>
        <w:jc w:val="left"/>
        <w:rPr>
          <w:rFonts w:hint="eastAsia"/>
          <w:color w:val="auto"/>
        </w:rPr>
      </w:pPr>
      <w:r>
        <w:rPr>
          <w:rFonts w:hint="eastAsia"/>
          <w:color w:val="auto"/>
        </w:rPr>
        <w:t>・簡易課税制度の適用を受ける事業者の場合は、補助金事業実施年度における消費税確定申告書（簡易課税用）の写し（税務署の収受印等のあるもの）</w:t>
      </w:r>
      <w:r>
        <w:rPr>
          <w:rFonts w:hint="eastAsia"/>
          <w:color w:val="auto"/>
        </w:rPr>
        <w:t xml:space="preserve"> </w:t>
      </w:r>
    </w:p>
    <w:p>
      <w:pPr>
        <w:pStyle w:val="0"/>
        <w:ind w:left="660" w:leftChars="200" w:hanging="220" w:hangingChars="100"/>
        <w:jc w:val="left"/>
        <w:rPr>
          <w:rFonts w:hint="default"/>
          <w:color w:val="auto"/>
          <w:highlight w:val="yellow"/>
        </w:rPr>
      </w:pPr>
      <w:r>
        <w:rPr>
          <w:rFonts w:hint="eastAsia"/>
          <w:color w:val="auto"/>
        </w:rPr>
        <w:t>・事業実施主体が消費税法第</w:t>
      </w:r>
      <w:r>
        <w:rPr>
          <w:rFonts w:hint="eastAsia"/>
          <w:color w:val="auto"/>
        </w:rPr>
        <w:t>60</w:t>
      </w:r>
      <w:r>
        <w:rPr>
          <w:rFonts w:hint="eastAsia"/>
          <w:color w:val="auto"/>
        </w:rPr>
        <w:t>条第４項に定める法人等である場合は、同項に規定する特定収入の割合を確認することができる資料</w:t>
      </w:r>
      <w:r>
        <w:rPr>
          <w:rFonts w:hint="eastAsia"/>
        </w:rPr>
        <w:br w:type="page"/>
      </w:r>
    </w:p>
    <w:p>
      <w:pPr>
        <w:pStyle w:val="0"/>
        <w:jc w:val="left"/>
        <w:rPr>
          <w:rFonts w:hint="default"/>
          <w:color w:val="auto"/>
          <w:highlight w:val="yellow"/>
        </w:rPr>
      </w:pPr>
      <w:r>
        <w:rPr>
          <w:rFonts w:hint="eastAsia"/>
          <w:color w:val="auto"/>
          <w:highlight w:val="none"/>
        </w:rPr>
        <w:t>第</w:t>
      </w:r>
      <w:r>
        <w:rPr>
          <w:rFonts w:hint="eastAsia"/>
          <w:color w:val="auto"/>
          <w:highlight w:val="none"/>
        </w:rPr>
        <w:t>10</w:t>
      </w:r>
      <w:r>
        <w:rPr>
          <w:rFonts w:hint="eastAsia"/>
          <w:color w:val="auto"/>
          <w:highlight w:val="none"/>
        </w:rPr>
        <w:t>号様式（第</w:t>
      </w:r>
      <w:r>
        <w:rPr>
          <w:rFonts w:hint="eastAsia"/>
          <w:color w:val="auto"/>
          <w:highlight w:val="none"/>
        </w:rPr>
        <w:t>16</w:t>
      </w:r>
      <w:r>
        <w:rPr>
          <w:rFonts w:hint="eastAsia"/>
          <w:color w:val="auto"/>
          <w:highlight w:val="none"/>
        </w:rPr>
        <w:t>条関係）</w:t>
      </w:r>
    </w:p>
    <w:p>
      <w:pPr>
        <w:pStyle w:val="0"/>
        <w:jc w:val="left"/>
        <w:rPr>
          <w:rFonts w:hint="eastAsia"/>
          <w:color w:val="auto"/>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0" w:leftChars="0" w:firstLine="5060" w:firstLineChars="2300"/>
        <w:jc w:val="left"/>
        <w:rPr>
          <w:rFonts w:hint="eastAsia"/>
          <w:color w:val="auto"/>
        </w:rPr>
      </w:pPr>
      <w:r>
        <w:rPr>
          <w:rFonts w:hint="eastAsia"/>
          <w:color w:val="auto"/>
        </w:rPr>
        <w:t>住　　所</w:t>
      </w:r>
    </w:p>
    <w:p>
      <w:pPr>
        <w:pStyle w:val="0"/>
        <w:ind w:right="880" w:rightChars="400" w:firstLine="3960" w:firstLineChars="1800"/>
        <w:rPr>
          <w:rFonts w:hint="eastAsia"/>
          <w:color w:val="auto"/>
        </w:rPr>
      </w:pPr>
      <w:r>
        <w:rPr>
          <w:rFonts w:hint="eastAsia"/>
          <w:color w:val="auto"/>
        </w:rPr>
        <w:t>申請者　　氏　　名　　　　　　　　　　　印</w:t>
      </w:r>
    </w:p>
    <w:p>
      <w:pPr>
        <w:pStyle w:val="0"/>
        <w:ind w:firstLine="5060" w:firstLineChars="23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0"/>
        <w:jc w:val="center"/>
        <w:rPr>
          <w:rFonts w:hint="eastAsia"/>
          <w:color w:val="auto"/>
        </w:rPr>
      </w:pPr>
      <w:r>
        <w:rPr>
          <w:rFonts w:hint="eastAsia"/>
          <w:color w:val="auto"/>
        </w:rPr>
        <w:t>令和　年度高知県</w:t>
      </w:r>
      <w:r>
        <w:rPr>
          <w:rFonts w:hint="eastAsia"/>
          <w:color w:val="auto"/>
          <w:sz w:val="22"/>
        </w:rPr>
        <w:t>輸出拡大施設整備等</w:t>
      </w:r>
      <w:r>
        <w:rPr>
          <w:rFonts w:hint="eastAsia"/>
          <w:color w:val="auto"/>
        </w:rPr>
        <w:t>事業費</w:t>
      </w:r>
    </w:p>
    <w:p>
      <w:pPr>
        <w:pStyle w:val="0"/>
        <w:jc w:val="center"/>
        <w:rPr>
          <w:rFonts w:hint="eastAsia"/>
          <w:color w:val="auto"/>
        </w:rPr>
      </w:pPr>
      <w:r>
        <w:rPr>
          <w:rFonts w:hint="eastAsia"/>
          <w:color w:val="auto"/>
        </w:rPr>
        <w:t>補助金概算払請求書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日付け高知県指令　高知地産第　　号で交付の決定がありました令和　年度高知県輸出拡大施設整備等事業費補助金について、令和　年度高知県輸出拡大施設整備等事業費補助金交付要綱第</w:t>
      </w:r>
      <w:r>
        <w:rPr>
          <w:rFonts w:hint="eastAsia"/>
          <w:color w:val="auto"/>
        </w:rPr>
        <w:t>16</w:t>
      </w:r>
      <w:r>
        <w:rPr>
          <w:rFonts w:hint="eastAsia"/>
          <w:color w:val="auto"/>
        </w:rPr>
        <w:t>条第２項の規定に基づき、下記により金　円を概算払によって交付されたく請求します。</w:t>
      </w:r>
    </w:p>
    <w:p>
      <w:pPr>
        <w:pStyle w:val="0"/>
        <w:jc w:val="left"/>
        <w:rPr>
          <w:rFonts w:hint="eastAsia"/>
          <w:color w:val="auto"/>
        </w:rPr>
      </w:pPr>
    </w:p>
    <w:p>
      <w:pPr>
        <w:pStyle w:val="0"/>
        <w:jc w:val="left"/>
        <w:rPr>
          <w:rFonts w:hint="eastAsia"/>
          <w:color w:val="auto"/>
        </w:rPr>
      </w:pPr>
    </w:p>
    <w:p>
      <w:pPr>
        <w:pStyle w:val="0"/>
        <w:jc w:val="center"/>
        <w:rPr>
          <w:rFonts w:hint="eastAsia"/>
          <w:color w:val="auto"/>
        </w:rPr>
      </w:pPr>
      <w:r>
        <w:rPr>
          <w:rFonts w:hint="eastAsia"/>
          <w:color w:val="auto"/>
        </w:rPr>
        <w:t>記</w:t>
      </w:r>
    </w:p>
    <w:p>
      <w:pPr>
        <w:pStyle w:val="0"/>
        <w:jc w:val="left"/>
        <w:rPr>
          <w:rFonts w:hint="default"/>
          <w:color w:val="auto"/>
        </w:rPr>
      </w:pPr>
    </w:p>
    <w:p>
      <w:pPr>
        <w:pStyle w:val="0"/>
        <w:jc w:val="left"/>
        <w:rPr>
          <w:rFonts w:hint="default"/>
          <w:color w:val="auto"/>
        </w:rPr>
      </w:pPr>
    </w:p>
    <w:tbl>
      <w:tblPr>
        <w:tblStyle w:val="38"/>
        <w:tblW w:w="9633" w:type="dxa"/>
        <w:tblInd w:w="0" w:type="dxa"/>
        <w:tblLayout w:type="fixed"/>
        <w:tblLook w:firstRow="1" w:lastRow="0" w:firstColumn="1" w:lastColumn="0" w:noHBand="0" w:noVBand="1" w:val="04A0"/>
      </w:tblPr>
      <w:tblGrid>
        <w:gridCol w:w="890"/>
        <w:gridCol w:w="890"/>
        <w:gridCol w:w="890"/>
        <w:gridCol w:w="890"/>
        <w:gridCol w:w="890"/>
        <w:gridCol w:w="890"/>
        <w:gridCol w:w="890"/>
        <w:gridCol w:w="890"/>
        <w:gridCol w:w="890"/>
        <w:gridCol w:w="913"/>
        <w:gridCol w:w="710"/>
      </w:tblGrid>
      <w:tr>
        <w:trPr>
          <w:trHeight w:val="686" w:hRule="atLeast"/>
        </w:trPr>
        <w:tc>
          <w:tcPr>
            <w:tcW w:w="876" w:type="dxa"/>
            <w:vMerge w:val="restart"/>
            <w:vAlign w:val="center"/>
          </w:tcPr>
          <w:p>
            <w:pPr>
              <w:pStyle w:val="0"/>
              <w:jc w:val="center"/>
              <w:rPr>
                <w:rFonts w:hint="eastAsia"/>
              </w:rPr>
            </w:pPr>
            <w:r>
              <w:rPr>
                <w:rFonts w:hint="eastAsia"/>
              </w:rPr>
              <w:t>区分</w:t>
            </w:r>
          </w:p>
        </w:tc>
        <w:tc>
          <w:tcPr>
            <w:tcW w:w="875" w:type="dxa"/>
            <w:vMerge w:val="restart"/>
            <w:vAlign w:val="center"/>
          </w:tcPr>
          <w:p>
            <w:pPr>
              <w:pStyle w:val="0"/>
              <w:jc w:val="center"/>
              <w:rPr>
                <w:rFonts w:hint="eastAsia"/>
              </w:rPr>
            </w:pPr>
            <w:r>
              <w:rPr>
                <w:rFonts w:hint="eastAsia"/>
              </w:rPr>
              <w:t>補助対象事業費</w:t>
            </w:r>
          </w:p>
        </w:tc>
        <w:tc>
          <w:tcPr>
            <w:tcW w:w="876" w:type="dxa"/>
            <w:vMerge w:val="restart"/>
            <w:vAlign w:val="center"/>
          </w:tcPr>
          <w:p>
            <w:pPr>
              <w:pStyle w:val="0"/>
              <w:jc w:val="center"/>
              <w:rPr>
                <w:rFonts w:hint="eastAsia"/>
              </w:rPr>
            </w:pPr>
            <w:r>
              <w:rPr>
                <w:rFonts w:hint="eastAsia"/>
              </w:rPr>
              <w:t>(A)</w:t>
            </w:r>
          </w:p>
          <w:p>
            <w:pPr>
              <w:pStyle w:val="0"/>
              <w:jc w:val="center"/>
              <w:rPr>
                <w:rFonts w:hint="eastAsia"/>
              </w:rPr>
            </w:pPr>
            <w:r>
              <w:rPr>
                <w:rFonts w:hint="eastAsia"/>
              </w:rPr>
              <w:t>補助金</w:t>
            </w:r>
          </w:p>
        </w:tc>
        <w:tc>
          <w:tcPr>
            <w:tcW w:w="1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(B)</w:t>
            </w:r>
          </w:p>
          <w:p>
            <w:pPr>
              <w:pStyle w:val="0"/>
              <w:jc w:val="center"/>
              <w:rPr>
                <w:rFonts w:hint="eastAsia"/>
              </w:rPr>
            </w:pPr>
            <w:r>
              <w:rPr>
                <w:rFonts w:hint="eastAsia"/>
              </w:rPr>
              <w:t>既受領額</w:t>
            </w:r>
          </w:p>
        </w:tc>
        <w:tc>
          <w:tcPr>
            <w:tcW w:w="1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(C)</w:t>
            </w:r>
          </w:p>
          <w:p>
            <w:pPr>
              <w:pStyle w:val="0"/>
              <w:jc w:val="center"/>
              <w:rPr>
                <w:rFonts w:hint="eastAsia"/>
              </w:rPr>
            </w:pPr>
            <w:r>
              <w:rPr>
                <w:rFonts w:hint="eastAsia"/>
              </w:rPr>
              <w:t>今回請求額</w:t>
            </w:r>
          </w:p>
        </w:tc>
        <w:tc>
          <w:tcPr>
            <w:tcW w:w="1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(A)-((B)+(C))</w:t>
            </w:r>
          </w:p>
          <w:p>
            <w:pPr>
              <w:pStyle w:val="0"/>
              <w:jc w:val="center"/>
              <w:rPr>
                <w:rFonts w:hint="eastAsia"/>
              </w:rPr>
            </w:pPr>
            <w:r>
              <w:rPr>
                <w:rFonts w:hint="eastAsia"/>
              </w:rPr>
              <w:t>残額</w:t>
            </w:r>
          </w:p>
        </w:tc>
        <w:tc>
          <w:tcPr>
            <w:tcW w:w="988" w:type="dxa"/>
            <w:vMerge w:val="restart"/>
            <w:vAlign w:val="center"/>
          </w:tcPr>
          <w:p>
            <w:pPr>
              <w:pStyle w:val="0"/>
              <w:jc w:val="center"/>
              <w:rPr>
                <w:rFonts w:hint="eastAsia"/>
              </w:rPr>
            </w:pPr>
            <w:r>
              <w:rPr>
                <w:rFonts w:hint="eastAsia"/>
              </w:rPr>
              <w:t>事業完了予定年月日</w:t>
            </w:r>
          </w:p>
        </w:tc>
        <w:tc>
          <w:tcPr>
            <w:tcW w:w="763" w:type="dxa"/>
            <w:vMerge w:val="restart"/>
            <w:vAlign w:val="center"/>
          </w:tcPr>
          <w:p>
            <w:pPr>
              <w:pStyle w:val="0"/>
              <w:jc w:val="center"/>
              <w:rPr>
                <w:rFonts w:hint="eastAsia"/>
              </w:rPr>
            </w:pPr>
            <w:r>
              <w:rPr>
                <w:rFonts w:hint="eastAsia"/>
              </w:rPr>
              <w:t>備考</w:t>
            </w:r>
          </w:p>
        </w:tc>
      </w:tr>
      <w:tr>
        <w:trPr/>
        <w:tc>
          <w:tcPr>
            <w:tcW w:w="876" w:type="dxa"/>
            <w:vMerge w:val="continue"/>
            <w:vAlign w:val="center"/>
          </w:tcPr>
          <w:p>
            <w:pPr>
              <w:pStyle w:val="0"/>
              <w:rPr>
                <w:rFonts w:hint="eastAsia"/>
              </w:rPr>
            </w:pPr>
          </w:p>
        </w:tc>
        <w:tc>
          <w:tcPr>
            <w:tcW w:w="875" w:type="dxa"/>
            <w:vMerge w:val="continue"/>
            <w:vAlign w:val="center"/>
          </w:tcPr>
          <w:p>
            <w:pPr>
              <w:pStyle w:val="0"/>
              <w:rPr>
                <w:rFonts w:hint="eastAsia"/>
              </w:rPr>
            </w:pPr>
          </w:p>
        </w:tc>
        <w:tc>
          <w:tcPr>
            <w:tcW w:w="876" w:type="dxa"/>
            <w:vMerge w:val="continue"/>
            <w:vAlign w:val="center"/>
          </w:tcPr>
          <w:p>
            <w:pPr>
              <w:pStyle w:val="0"/>
              <w:rPr>
                <w:rFonts w:hint="eastAsia"/>
              </w:rPr>
            </w:pPr>
          </w:p>
        </w:tc>
        <w:tc>
          <w:tcPr>
            <w:tcW w:w="963" w:type="dxa"/>
            <w:vAlign w:val="center"/>
          </w:tcPr>
          <w:p>
            <w:pPr>
              <w:pStyle w:val="0"/>
              <w:jc w:val="center"/>
              <w:rPr>
                <w:rFonts w:hint="eastAsia"/>
              </w:rPr>
            </w:pPr>
            <w:r>
              <w:rPr>
                <w:rFonts w:hint="eastAsia"/>
              </w:rPr>
              <w:t>金額</w:t>
            </w:r>
          </w:p>
        </w:tc>
        <w:tc>
          <w:tcPr>
            <w:tcW w:w="963" w:type="dxa"/>
            <w:vAlign w:val="center"/>
          </w:tcPr>
          <w:p>
            <w:pPr>
              <w:pStyle w:val="0"/>
              <w:jc w:val="center"/>
              <w:rPr>
                <w:rFonts w:hint="eastAsia"/>
              </w:rPr>
            </w:pPr>
            <w:r>
              <w:rPr>
                <w:rFonts w:hint="eastAsia"/>
              </w:rPr>
              <w:t>出来高</w:t>
            </w:r>
          </w:p>
        </w:tc>
        <w:tc>
          <w:tcPr>
            <w:tcW w:w="963" w:type="dxa"/>
            <w:vAlign w:val="center"/>
          </w:tcPr>
          <w:p>
            <w:pPr>
              <w:pStyle w:val="0"/>
              <w:jc w:val="center"/>
              <w:rPr>
                <w:rFonts w:hint="eastAsia"/>
              </w:rPr>
            </w:pPr>
            <w:r>
              <w:rPr>
                <w:rFonts w:hint="eastAsia"/>
              </w:rPr>
              <w:t>金額</w:t>
            </w:r>
          </w:p>
        </w:tc>
        <w:tc>
          <w:tcPr>
            <w:tcW w:w="963" w:type="dxa"/>
            <w:vAlign w:val="center"/>
          </w:tcPr>
          <w:p>
            <w:pPr>
              <w:pStyle w:val="0"/>
              <w:jc w:val="center"/>
              <w:rPr>
                <w:rFonts w:hint="eastAsia"/>
              </w:rPr>
            </w:pPr>
            <w:r>
              <w:rPr>
                <w:rFonts w:hint="eastAsia"/>
              </w:rPr>
              <w:t>　月　日迄予定出来高</w:t>
            </w:r>
          </w:p>
        </w:tc>
        <w:tc>
          <w:tcPr>
            <w:tcW w:w="963" w:type="dxa"/>
            <w:vAlign w:val="center"/>
          </w:tcPr>
          <w:p>
            <w:pPr>
              <w:pStyle w:val="0"/>
              <w:jc w:val="center"/>
              <w:rPr>
                <w:rFonts w:hint="eastAsia"/>
              </w:rPr>
            </w:pPr>
            <w:r>
              <w:rPr>
                <w:rFonts w:hint="eastAsia"/>
              </w:rPr>
              <w:t>金額</w:t>
            </w:r>
          </w:p>
        </w:tc>
        <w:tc>
          <w:tcPr>
            <w:tcW w:w="963" w:type="dxa"/>
            <w:vAlign w:val="center"/>
          </w:tcPr>
          <w:p>
            <w:pPr>
              <w:pStyle w:val="0"/>
              <w:jc w:val="center"/>
              <w:rPr>
                <w:rFonts w:hint="eastAsia"/>
              </w:rPr>
            </w:pPr>
            <w:r>
              <w:rPr>
                <w:rFonts w:hint="eastAsia"/>
              </w:rPr>
              <w:t>　月　日迄予定出来高</w:t>
            </w:r>
          </w:p>
        </w:tc>
        <w:tc>
          <w:tcPr>
            <w:tcW w:w="988" w:type="dxa"/>
            <w:vMerge w:val="continue"/>
            <w:vAlign w:val="center"/>
          </w:tcPr>
          <w:p>
            <w:pPr>
              <w:pStyle w:val="0"/>
              <w:rPr>
                <w:rFonts w:hint="eastAsia"/>
              </w:rPr>
            </w:pPr>
          </w:p>
        </w:tc>
        <w:tc>
          <w:tcPr>
            <w:tcW w:w="763" w:type="dxa"/>
            <w:vMerge w:val="continue"/>
            <w:vAlign w:val="center"/>
          </w:tcPr>
          <w:p>
            <w:pPr>
              <w:pStyle w:val="0"/>
              <w:rPr>
                <w:rFonts w:hint="eastAsia"/>
              </w:rPr>
            </w:pPr>
          </w:p>
        </w:tc>
      </w:tr>
      <w:tr>
        <w:trPr>
          <w:trHeight w:val="974" w:hRule="atLeast"/>
        </w:trPr>
        <w:tc>
          <w:tcPr>
            <w:tcW w:w="963" w:type="dxa"/>
            <w:vAlign w:val="top"/>
          </w:tcPr>
          <w:p>
            <w:pPr>
              <w:pStyle w:val="0"/>
              <w:rPr>
                <w:rFonts w:hint="eastAsia"/>
              </w:rPr>
            </w:pPr>
          </w:p>
        </w:tc>
        <w:tc>
          <w:tcPr>
            <w:tcW w:w="963" w:type="dxa"/>
            <w:vAlign w:val="top"/>
          </w:tcPr>
          <w:p>
            <w:pPr>
              <w:pStyle w:val="0"/>
              <w:jc w:val="right"/>
              <w:rPr>
                <w:rFonts w:hint="eastAsia"/>
              </w:rPr>
            </w:pPr>
            <w:r>
              <w:rPr>
                <w:rFonts w:hint="eastAsia"/>
              </w:rPr>
              <w:t>円</w:t>
            </w:r>
          </w:p>
        </w:tc>
        <w:tc>
          <w:tcPr>
            <w:tcW w:w="963" w:type="dxa"/>
            <w:vAlign w:val="top"/>
          </w:tcPr>
          <w:p>
            <w:pPr>
              <w:pStyle w:val="0"/>
              <w:jc w:val="right"/>
              <w:rPr>
                <w:rFonts w:hint="eastAsia"/>
              </w:rPr>
            </w:pPr>
            <w:r>
              <w:rPr>
                <w:rFonts w:hint="eastAsia"/>
              </w:rPr>
              <w:t>円</w:t>
            </w:r>
          </w:p>
        </w:tc>
        <w:tc>
          <w:tcPr>
            <w:tcW w:w="963" w:type="dxa"/>
            <w:vAlign w:val="top"/>
          </w:tcPr>
          <w:p>
            <w:pPr>
              <w:pStyle w:val="0"/>
              <w:jc w:val="right"/>
              <w:rPr>
                <w:rFonts w:hint="eastAsia"/>
              </w:rPr>
            </w:pPr>
            <w:r>
              <w:rPr>
                <w:rFonts w:hint="eastAsia"/>
              </w:rPr>
              <w:t>円</w:t>
            </w:r>
          </w:p>
        </w:tc>
        <w:tc>
          <w:tcPr>
            <w:tcW w:w="963" w:type="dxa"/>
            <w:vAlign w:val="top"/>
          </w:tcPr>
          <w:p>
            <w:pPr>
              <w:pStyle w:val="0"/>
              <w:jc w:val="right"/>
              <w:rPr>
                <w:rFonts w:hint="eastAsia"/>
              </w:rPr>
            </w:pPr>
            <w:r>
              <w:rPr>
                <w:rFonts w:hint="eastAsia"/>
              </w:rPr>
              <w:t>％</w:t>
            </w:r>
          </w:p>
        </w:tc>
        <w:tc>
          <w:tcPr>
            <w:tcW w:w="963" w:type="dxa"/>
            <w:vAlign w:val="top"/>
          </w:tcPr>
          <w:p>
            <w:pPr>
              <w:pStyle w:val="0"/>
              <w:jc w:val="right"/>
              <w:rPr>
                <w:rFonts w:hint="eastAsia"/>
              </w:rPr>
            </w:pPr>
            <w:r>
              <w:rPr>
                <w:rFonts w:hint="eastAsia"/>
              </w:rPr>
              <w:t>円</w:t>
            </w:r>
          </w:p>
        </w:tc>
        <w:tc>
          <w:tcPr>
            <w:tcW w:w="963" w:type="dxa"/>
            <w:vAlign w:val="top"/>
          </w:tcPr>
          <w:p>
            <w:pPr>
              <w:pStyle w:val="0"/>
              <w:jc w:val="right"/>
              <w:rPr>
                <w:rFonts w:hint="eastAsia"/>
              </w:rPr>
            </w:pPr>
            <w:r>
              <w:rPr>
                <w:rFonts w:hint="eastAsia"/>
              </w:rPr>
              <w:t>％</w:t>
            </w:r>
          </w:p>
        </w:tc>
        <w:tc>
          <w:tcPr>
            <w:tcW w:w="963" w:type="dxa"/>
            <w:vAlign w:val="top"/>
          </w:tcPr>
          <w:p>
            <w:pPr>
              <w:pStyle w:val="0"/>
              <w:jc w:val="right"/>
              <w:rPr>
                <w:rFonts w:hint="eastAsia"/>
              </w:rPr>
            </w:pPr>
            <w:r>
              <w:rPr>
                <w:rFonts w:hint="eastAsia"/>
              </w:rPr>
              <w:t>円</w:t>
            </w:r>
          </w:p>
        </w:tc>
        <w:tc>
          <w:tcPr>
            <w:tcW w:w="963" w:type="dxa"/>
            <w:vAlign w:val="top"/>
          </w:tcPr>
          <w:p>
            <w:pPr>
              <w:pStyle w:val="0"/>
              <w:jc w:val="right"/>
              <w:rPr>
                <w:rFonts w:hint="eastAsia"/>
              </w:rPr>
            </w:pPr>
            <w:r>
              <w:rPr>
                <w:rFonts w:hint="eastAsia"/>
              </w:rPr>
              <w:t>％</w:t>
            </w:r>
          </w:p>
        </w:tc>
        <w:tc>
          <w:tcPr>
            <w:tcW w:w="988" w:type="dxa"/>
            <w:vAlign w:val="top"/>
          </w:tcPr>
          <w:p>
            <w:pPr>
              <w:pStyle w:val="0"/>
              <w:rPr>
                <w:rFonts w:hint="eastAsia"/>
              </w:rPr>
            </w:pPr>
          </w:p>
        </w:tc>
        <w:tc>
          <w:tcPr>
            <w:tcW w:w="763" w:type="dxa"/>
            <w:vAlign w:val="top"/>
          </w:tcPr>
          <w:p>
            <w:pPr>
              <w:pStyle w:val="0"/>
              <w:rPr>
                <w:rFonts w:hint="eastAsia"/>
              </w:rPr>
            </w:pPr>
          </w:p>
        </w:tc>
      </w:tr>
      <w:tr>
        <w:trPr>
          <w:trHeight w:val="710" w:hRule="atLeast"/>
        </w:trPr>
        <w:tc>
          <w:tcPr>
            <w:tcW w:w="963" w:type="dxa"/>
            <w:vAlign w:val="center"/>
          </w:tcPr>
          <w:p>
            <w:pPr>
              <w:pStyle w:val="0"/>
              <w:jc w:val="center"/>
              <w:rPr>
                <w:rFonts w:hint="eastAsia"/>
              </w:rPr>
            </w:pPr>
            <w:r>
              <w:rPr>
                <w:rFonts w:hint="eastAsia"/>
              </w:rPr>
              <w:t>計</w:t>
            </w: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63" w:type="dxa"/>
            <w:vAlign w:val="top"/>
          </w:tcPr>
          <w:p>
            <w:pPr>
              <w:pStyle w:val="0"/>
              <w:rPr>
                <w:rFonts w:hint="eastAsia"/>
              </w:rPr>
            </w:pPr>
          </w:p>
        </w:tc>
        <w:tc>
          <w:tcPr>
            <w:tcW w:w="988" w:type="dxa"/>
            <w:vAlign w:val="top"/>
          </w:tcPr>
          <w:p>
            <w:pPr>
              <w:pStyle w:val="0"/>
              <w:rPr>
                <w:rFonts w:hint="eastAsia"/>
              </w:rPr>
            </w:pPr>
          </w:p>
        </w:tc>
        <w:tc>
          <w:tcPr>
            <w:tcW w:w="763" w:type="dxa"/>
            <w:vAlign w:val="top"/>
          </w:tcPr>
          <w:p>
            <w:pPr>
              <w:pStyle w:val="0"/>
              <w:rPr>
                <w:rFonts w:hint="eastAsia"/>
              </w:rPr>
            </w:pPr>
          </w:p>
        </w:tc>
      </w:tr>
    </w:tbl>
    <w:p>
      <w:pPr>
        <w:pStyle w:val="0"/>
        <w:jc w:val="left"/>
        <w:rPr>
          <w:rFonts w:hint="eastAsia"/>
          <w:color w:val="auto"/>
        </w:rPr>
      </w:pPr>
      <w:r>
        <w:rPr>
          <w:rFonts w:hint="eastAsia"/>
          <w:color w:val="auto"/>
        </w:rPr>
        <w:t>（注）１</w:t>
      </w:r>
      <w:r>
        <w:rPr>
          <w:rFonts w:hint="eastAsia"/>
          <w:color w:val="auto"/>
        </w:rPr>
        <w:t xml:space="preserve"> </w:t>
      </w:r>
      <w:r>
        <w:rPr>
          <w:rFonts w:hint="eastAsia"/>
          <w:color w:val="auto"/>
        </w:rPr>
        <w:t>補助金事業により取得した財産等の確認を必要とする場合は、明細書を添えてくだ</w:t>
      </w:r>
    </w:p>
    <w:p>
      <w:pPr>
        <w:pStyle w:val="0"/>
        <w:ind w:firstLine="880" w:firstLineChars="400"/>
        <w:jc w:val="left"/>
        <w:rPr>
          <w:rFonts w:hint="eastAsia"/>
          <w:color w:val="auto"/>
        </w:rPr>
      </w:pPr>
      <w:r>
        <w:rPr>
          <w:rFonts w:hint="eastAsia"/>
          <w:color w:val="auto"/>
        </w:rPr>
        <w:t>さい。</w:t>
      </w:r>
      <w:r>
        <w:rPr>
          <w:rFonts w:hint="eastAsia"/>
          <w:color w:val="auto"/>
        </w:rPr>
        <w:t xml:space="preserve"> </w:t>
      </w:r>
    </w:p>
    <w:p>
      <w:pPr>
        <w:pStyle w:val="0"/>
        <w:ind w:firstLine="660" w:firstLineChars="300"/>
        <w:jc w:val="left"/>
        <w:rPr>
          <w:rFonts w:hint="default"/>
          <w:color w:val="auto"/>
        </w:rPr>
      </w:pPr>
      <w:r>
        <w:rPr>
          <w:rFonts w:hint="eastAsia"/>
          <w:color w:val="auto"/>
        </w:rPr>
        <w:t>２</w:t>
      </w:r>
      <w:r>
        <w:rPr>
          <w:rFonts w:hint="eastAsia"/>
          <w:color w:val="auto"/>
        </w:rPr>
        <w:t xml:space="preserve"> </w:t>
      </w:r>
      <w:r>
        <w:rPr>
          <w:rFonts w:hint="eastAsia"/>
          <w:color w:val="auto"/>
        </w:rPr>
        <w:t>補助金事業の実態に応じて、必要な事項を追加してください。</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rPr>
          <w:rFonts w:hint="default"/>
          <w:color w:val="auto"/>
        </w:rPr>
        <w:sectPr>
          <w:footerReference r:id="rId6" w:type="default"/>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default"/>
          <w:color w:val="auto"/>
          <w:highlight w:val="yellow"/>
        </w:rPr>
      </w:pPr>
      <w:r>
        <w:rPr>
          <w:rFonts w:hint="eastAsia"/>
          <w:color w:val="auto"/>
          <w:highlight w:val="none"/>
        </w:rPr>
        <w:t>第</w:t>
      </w:r>
      <w:r>
        <w:rPr>
          <w:rFonts w:hint="eastAsia"/>
          <w:color w:val="auto"/>
          <w:highlight w:val="none"/>
        </w:rPr>
        <w:t>11</w:t>
      </w:r>
      <w:r>
        <w:rPr>
          <w:rFonts w:hint="eastAsia"/>
          <w:color w:val="auto"/>
          <w:highlight w:val="none"/>
        </w:rPr>
        <w:t>号様式（第</w:t>
      </w:r>
      <w:r>
        <w:rPr>
          <w:rFonts w:hint="eastAsia"/>
          <w:color w:val="auto"/>
          <w:highlight w:val="none"/>
        </w:rPr>
        <w:t>17</w:t>
      </w:r>
      <w:r>
        <w:rPr>
          <w:rFonts w:hint="eastAsia"/>
          <w:color w:val="auto"/>
          <w:highlight w:val="none"/>
        </w:rPr>
        <w:t>条関係）</w:t>
      </w:r>
    </w:p>
    <w:p>
      <w:pPr>
        <w:pStyle w:val="0"/>
        <w:jc w:val="left"/>
        <w:rPr>
          <w:rFonts w:hint="eastAsia"/>
          <w:color w:val="auto"/>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jc w:val="left"/>
        <w:rPr>
          <w:rFonts w:hint="eastAsia"/>
          <w:color w:val="auto"/>
        </w:rPr>
      </w:pPr>
    </w:p>
    <w:p>
      <w:pPr>
        <w:pStyle w:val="0"/>
        <w:ind w:left="0" w:leftChars="0" w:firstLine="5060" w:firstLineChars="2300"/>
        <w:jc w:val="left"/>
        <w:rPr>
          <w:rFonts w:hint="eastAsia"/>
          <w:color w:val="auto"/>
        </w:rPr>
      </w:pPr>
      <w:r>
        <w:rPr>
          <w:rFonts w:hint="eastAsia"/>
          <w:color w:val="auto"/>
        </w:rPr>
        <w:t>住　　所</w:t>
      </w:r>
    </w:p>
    <w:p>
      <w:pPr>
        <w:pStyle w:val="0"/>
        <w:ind w:right="880" w:rightChars="400" w:firstLine="3960" w:firstLineChars="1800"/>
        <w:rPr>
          <w:rFonts w:hint="eastAsia"/>
          <w:color w:val="auto"/>
        </w:rPr>
      </w:pPr>
      <w:r>
        <w:rPr>
          <w:rFonts w:hint="eastAsia"/>
          <w:color w:val="auto"/>
        </w:rPr>
        <w:t>申請者　　氏　　名　　　　　　　　　　　印</w:t>
      </w:r>
    </w:p>
    <w:p>
      <w:pPr>
        <w:pStyle w:val="0"/>
        <w:ind w:firstLine="5060" w:firstLineChars="23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0"/>
        <w:jc w:val="center"/>
        <w:rPr>
          <w:rFonts w:hint="eastAsia"/>
          <w:color w:val="auto"/>
        </w:rPr>
      </w:pPr>
      <w:r>
        <w:rPr>
          <w:rFonts w:hint="eastAsia"/>
          <w:color w:val="auto"/>
        </w:rPr>
        <w:t>令和　年度高知県</w:t>
      </w:r>
      <w:r>
        <w:rPr>
          <w:rFonts w:hint="eastAsia"/>
          <w:color w:val="auto"/>
          <w:sz w:val="22"/>
        </w:rPr>
        <w:t>輸出拡大施設整備等</w:t>
      </w:r>
      <w:r>
        <w:rPr>
          <w:rFonts w:hint="eastAsia"/>
          <w:color w:val="auto"/>
        </w:rPr>
        <w:t>事業費</w:t>
      </w:r>
    </w:p>
    <w:p>
      <w:pPr>
        <w:pStyle w:val="0"/>
        <w:jc w:val="center"/>
        <w:rPr>
          <w:rFonts w:hint="eastAsia"/>
          <w:color w:val="auto"/>
        </w:rPr>
      </w:pPr>
      <w:r>
        <w:rPr>
          <w:rFonts w:hint="eastAsia"/>
          <w:color w:val="auto"/>
        </w:rPr>
        <w:t>補助金遂行状況報告書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日付け高知県指令　高知地産第　　号で交付の決定がありました令和</w:t>
      </w:r>
    </w:p>
    <w:p>
      <w:pPr>
        <w:pStyle w:val="0"/>
        <w:jc w:val="left"/>
        <w:rPr>
          <w:rFonts w:hint="eastAsia"/>
          <w:color w:val="auto"/>
        </w:rPr>
      </w:pPr>
      <w:r>
        <w:rPr>
          <w:rFonts w:hint="eastAsia"/>
          <w:color w:val="auto"/>
        </w:rPr>
        <w:t>年度高知県輸出拡大施設整備等事業費補助金について、高知県輸出拡大施設整備等事業費補助金交付要綱第</w:t>
      </w:r>
      <w:r>
        <w:rPr>
          <w:rFonts w:hint="eastAsia"/>
          <w:color w:val="auto"/>
        </w:rPr>
        <w:t>17</w:t>
      </w:r>
      <w:r>
        <w:rPr>
          <w:rFonts w:hint="eastAsia"/>
          <w:color w:val="auto"/>
        </w:rPr>
        <w:t>条第１項の規定により、その遂行状況を下記のとおり報告します。</w:t>
      </w:r>
    </w:p>
    <w:p>
      <w:pPr>
        <w:pStyle w:val="0"/>
        <w:jc w:val="left"/>
        <w:rPr>
          <w:rFonts w:hint="eastAsia"/>
          <w:color w:val="auto"/>
        </w:rPr>
      </w:pPr>
    </w:p>
    <w:p>
      <w:pPr>
        <w:pStyle w:val="0"/>
        <w:jc w:val="left"/>
        <w:rPr>
          <w:rFonts w:hint="eastAsia"/>
          <w:color w:val="auto"/>
        </w:rPr>
      </w:pPr>
    </w:p>
    <w:p>
      <w:pPr>
        <w:pStyle w:val="0"/>
        <w:jc w:val="center"/>
        <w:rPr>
          <w:rFonts w:hint="eastAsia"/>
          <w:color w:val="auto"/>
        </w:rPr>
      </w:pPr>
      <w:r>
        <w:rPr>
          <w:rFonts w:hint="eastAsia"/>
          <w:color w:val="auto"/>
        </w:rPr>
        <w:t>記</w:t>
      </w:r>
    </w:p>
    <w:p>
      <w:pPr>
        <w:pStyle w:val="0"/>
        <w:jc w:val="left"/>
        <w:rPr>
          <w:rFonts w:hint="default"/>
          <w:color w:val="auto"/>
        </w:rPr>
      </w:pPr>
    </w:p>
    <w:p>
      <w:pPr>
        <w:pStyle w:val="0"/>
        <w:jc w:val="left"/>
        <w:rPr>
          <w:rFonts w:hint="default"/>
          <w:color w:val="auto"/>
        </w:rPr>
      </w:pPr>
    </w:p>
    <w:tbl>
      <w:tblPr>
        <w:tblStyle w:val="38"/>
        <w:tblW w:w="0" w:type="auto"/>
        <w:tblInd w:w="0" w:type="dxa"/>
        <w:tblLayout w:type="fixed"/>
        <w:tblLook w:firstRow="1" w:lastRow="0" w:firstColumn="1" w:lastColumn="0" w:noHBand="0" w:noVBand="1" w:val="04A0"/>
      </w:tblPr>
      <w:tblGrid>
        <w:gridCol w:w="1376"/>
        <w:gridCol w:w="1376"/>
        <w:gridCol w:w="1376"/>
        <w:gridCol w:w="1376"/>
        <w:gridCol w:w="1376"/>
        <w:gridCol w:w="1376"/>
        <w:gridCol w:w="1376"/>
      </w:tblGrid>
      <w:tr>
        <w:trPr>
          <w:trHeight w:val="400" w:hRule="atLeast"/>
        </w:trPr>
        <w:tc>
          <w:tcPr>
            <w:tcW w:w="1376" w:type="dxa"/>
            <w:vMerge w:val="restart"/>
            <w:vAlign w:val="center"/>
          </w:tcPr>
          <w:p>
            <w:pPr>
              <w:pStyle w:val="0"/>
              <w:jc w:val="center"/>
              <w:rPr>
                <w:rFonts w:hint="eastAsia"/>
              </w:rPr>
            </w:pPr>
            <w:r>
              <w:rPr>
                <w:rFonts w:hint="eastAsia"/>
              </w:rPr>
              <w:t>区　分</w:t>
            </w:r>
          </w:p>
        </w:tc>
        <w:tc>
          <w:tcPr>
            <w:tcW w:w="1376" w:type="dxa"/>
            <w:vMerge w:val="restart"/>
            <w:vAlign w:val="center"/>
          </w:tcPr>
          <w:p>
            <w:pPr>
              <w:pStyle w:val="0"/>
              <w:jc w:val="center"/>
              <w:rPr>
                <w:rFonts w:hint="eastAsia"/>
              </w:rPr>
            </w:pPr>
            <w:r>
              <w:rPr>
                <w:rFonts w:hint="eastAsia"/>
              </w:rPr>
              <w:t>補助対象</w:t>
            </w:r>
          </w:p>
          <w:p>
            <w:pPr>
              <w:pStyle w:val="0"/>
              <w:jc w:val="center"/>
              <w:rPr>
                <w:rFonts w:hint="eastAsia"/>
              </w:rPr>
            </w:pPr>
            <w:r>
              <w:rPr>
                <w:rFonts w:hint="eastAsia"/>
              </w:rPr>
              <w:t>事業費</w:t>
            </w:r>
          </w:p>
        </w:tc>
        <w:tc>
          <w:tcPr>
            <w:tcW w:w="55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事業の遂行状況</w:t>
            </w:r>
          </w:p>
        </w:tc>
        <w:tc>
          <w:tcPr>
            <w:tcW w:w="1376" w:type="dxa"/>
            <w:vMerge w:val="restart"/>
            <w:vAlign w:val="center"/>
          </w:tcPr>
          <w:p>
            <w:pPr>
              <w:pStyle w:val="0"/>
              <w:jc w:val="center"/>
              <w:rPr>
                <w:rFonts w:hint="eastAsia"/>
              </w:rPr>
            </w:pPr>
            <w:r>
              <w:rPr>
                <w:rFonts w:hint="eastAsia"/>
              </w:rPr>
              <w:t>備　考</w:t>
            </w:r>
          </w:p>
        </w:tc>
      </w:tr>
      <w:tr>
        <w:trPr/>
        <w:tc>
          <w:tcPr>
            <w:tcW w:w="1376" w:type="dxa"/>
            <w:vMerge w:val="continue"/>
            <w:vAlign w:val="center"/>
          </w:tcPr>
          <w:p>
            <w:pPr>
              <w:pStyle w:val="0"/>
              <w:rPr>
                <w:rFonts w:hint="eastAsia"/>
              </w:rPr>
            </w:pPr>
          </w:p>
        </w:tc>
        <w:tc>
          <w:tcPr>
            <w:tcW w:w="1376" w:type="dxa"/>
            <w:vMerge w:val="continue"/>
            <w:vAlign w:val="center"/>
          </w:tcPr>
          <w:p>
            <w:pPr>
              <w:pStyle w:val="0"/>
              <w:rPr>
                <w:rFonts w:hint="eastAsia"/>
              </w:rPr>
            </w:pP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令和　年　月　日までに完了したもの</w:t>
            </w:r>
          </w:p>
        </w:tc>
        <w:tc>
          <w:tcPr>
            <w:tcW w:w="27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令和　年　月　日以降に実施するもの</w:t>
            </w:r>
          </w:p>
        </w:tc>
        <w:tc>
          <w:tcPr>
            <w:tcW w:w="1376" w:type="dxa"/>
            <w:vMerge w:val="continue"/>
            <w:vAlign w:val="center"/>
          </w:tcPr>
          <w:p>
            <w:pPr>
              <w:pStyle w:val="0"/>
              <w:rPr>
                <w:rFonts w:hint="eastAsia"/>
              </w:rPr>
            </w:pPr>
          </w:p>
        </w:tc>
      </w:tr>
      <w:tr>
        <w:trPr/>
        <w:tc>
          <w:tcPr>
            <w:tcW w:w="1376" w:type="dxa"/>
            <w:vMerge w:val="continue"/>
            <w:vAlign w:val="center"/>
          </w:tcPr>
          <w:p>
            <w:pPr>
              <w:pStyle w:val="0"/>
              <w:rPr>
                <w:rFonts w:hint="eastAsia"/>
              </w:rPr>
            </w:pPr>
          </w:p>
        </w:tc>
        <w:tc>
          <w:tcPr>
            <w:tcW w:w="1376" w:type="dxa"/>
            <w:vMerge w:val="continue"/>
            <w:vAlign w:val="center"/>
          </w:tcPr>
          <w:p>
            <w:pPr>
              <w:pStyle w:val="0"/>
              <w:rPr>
                <w:rFonts w:hint="eastAsia"/>
              </w:rPr>
            </w:pPr>
          </w:p>
        </w:tc>
        <w:tc>
          <w:tcPr>
            <w:tcW w:w="1376" w:type="dxa"/>
            <w:vAlign w:val="center"/>
          </w:tcPr>
          <w:p>
            <w:pPr>
              <w:pStyle w:val="0"/>
              <w:jc w:val="center"/>
              <w:rPr>
                <w:rFonts w:hint="eastAsia"/>
              </w:rPr>
            </w:pPr>
            <w:r>
              <w:rPr>
                <w:rFonts w:hint="eastAsia"/>
              </w:rPr>
              <w:t>事業費</w:t>
            </w:r>
          </w:p>
        </w:tc>
        <w:tc>
          <w:tcPr>
            <w:tcW w:w="1376" w:type="dxa"/>
            <w:vAlign w:val="center"/>
          </w:tcPr>
          <w:p>
            <w:pPr>
              <w:pStyle w:val="0"/>
              <w:jc w:val="center"/>
              <w:rPr>
                <w:rFonts w:hint="eastAsia"/>
              </w:rPr>
            </w:pPr>
            <w:r>
              <w:rPr>
                <w:rFonts w:hint="eastAsia"/>
              </w:rPr>
              <w:t>出来高比率</w:t>
            </w:r>
          </w:p>
        </w:tc>
        <w:tc>
          <w:tcPr>
            <w:tcW w:w="1376" w:type="dxa"/>
            <w:vAlign w:val="center"/>
          </w:tcPr>
          <w:p>
            <w:pPr>
              <w:pStyle w:val="0"/>
              <w:jc w:val="center"/>
              <w:rPr>
                <w:rFonts w:hint="eastAsia"/>
              </w:rPr>
            </w:pPr>
            <w:r>
              <w:rPr>
                <w:rFonts w:hint="eastAsia"/>
              </w:rPr>
              <w:t>事業費</w:t>
            </w:r>
          </w:p>
        </w:tc>
        <w:tc>
          <w:tcPr>
            <w:tcW w:w="1376" w:type="dxa"/>
            <w:vAlign w:val="center"/>
          </w:tcPr>
          <w:p>
            <w:pPr>
              <w:pStyle w:val="0"/>
              <w:jc w:val="center"/>
              <w:rPr>
                <w:rFonts w:hint="eastAsia"/>
              </w:rPr>
            </w:pPr>
            <w:r>
              <w:rPr>
                <w:rFonts w:hint="eastAsia"/>
              </w:rPr>
              <w:t>事業完了</w:t>
            </w:r>
          </w:p>
          <w:p>
            <w:pPr>
              <w:pStyle w:val="0"/>
              <w:jc w:val="center"/>
              <w:rPr>
                <w:rFonts w:hint="eastAsia"/>
              </w:rPr>
            </w:pPr>
            <w:r>
              <w:rPr>
                <w:rFonts w:hint="eastAsia"/>
              </w:rPr>
              <w:t>予定年月日</w:t>
            </w:r>
          </w:p>
        </w:tc>
        <w:tc>
          <w:tcPr>
            <w:tcW w:w="1376" w:type="dxa"/>
            <w:vMerge w:val="continue"/>
            <w:vAlign w:val="center"/>
          </w:tcPr>
          <w:p>
            <w:pPr>
              <w:pStyle w:val="0"/>
              <w:rPr>
                <w:rFonts w:hint="eastAsia"/>
              </w:rPr>
            </w:pPr>
          </w:p>
        </w:tc>
      </w:tr>
      <w:tr>
        <w:trPr>
          <w:trHeight w:val="1234" w:hRule="atLeast"/>
        </w:trPr>
        <w:tc>
          <w:tcPr>
            <w:tcW w:w="1376" w:type="dxa"/>
            <w:vAlign w:val="top"/>
          </w:tcPr>
          <w:p>
            <w:pPr>
              <w:pStyle w:val="0"/>
              <w:rPr>
                <w:rFonts w:hint="eastAsia"/>
              </w:rPr>
            </w:pPr>
          </w:p>
        </w:tc>
        <w:tc>
          <w:tcPr>
            <w:tcW w:w="1376" w:type="dxa"/>
            <w:vAlign w:val="top"/>
          </w:tcPr>
          <w:p>
            <w:pPr>
              <w:pStyle w:val="0"/>
              <w:jc w:val="right"/>
              <w:rPr>
                <w:rFonts w:hint="eastAsia"/>
              </w:rPr>
            </w:pPr>
            <w:r>
              <w:rPr>
                <w:rFonts w:hint="eastAsia"/>
              </w:rPr>
              <w:t>円</w:t>
            </w:r>
          </w:p>
        </w:tc>
        <w:tc>
          <w:tcPr>
            <w:tcW w:w="1376" w:type="dxa"/>
            <w:vAlign w:val="top"/>
          </w:tcPr>
          <w:p>
            <w:pPr>
              <w:pStyle w:val="0"/>
              <w:jc w:val="right"/>
              <w:rPr>
                <w:rFonts w:hint="eastAsia"/>
              </w:rPr>
            </w:pPr>
            <w:r>
              <w:rPr>
                <w:rFonts w:hint="eastAsia"/>
              </w:rPr>
              <w:t>円</w:t>
            </w:r>
          </w:p>
        </w:tc>
        <w:tc>
          <w:tcPr>
            <w:tcW w:w="1376" w:type="dxa"/>
            <w:vAlign w:val="top"/>
          </w:tcPr>
          <w:p>
            <w:pPr>
              <w:pStyle w:val="0"/>
              <w:jc w:val="right"/>
              <w:rPr>
                <w:rFonts w:hint="eastAsia"/>
              </w:rPr>
            </w:pPr>
            <w:r>
              <w:rPr>
                <w:rFonts w:hint="eastAsia"/>
              </w:rPr>
              <w:t>％</w:t>
            </w:r>
          </w:p>
        </w:tc>
        <w:tc>
          <w:tcPr>
            <w:tcW w:w="1376" w:type="dxa"/>
            <w:vAlign w:val="top"/>
          </w:tcPr>
          <w:p>
            <w:pPr>
              <w:pStyle w:val="0"/>
              <w:jc w:val="right"/>
              <w:rPr>
                <w:rFonts w:hint="eastAsia"/>
              </w:rPr>
            </w:pPr>
            <w:r>
              <w:rPr>
                <w:rFonts w:hint="eastAsia"/>
              </w:rPr>
              <w:t>円</w:t>
            </w:r>
          </w:p>
        </w:tc>
        <w:tc>
          <w:tcPr>
            <w:tcW w:w="1376" w:type="dxa"/>
            <w:vAlign w:val="top"/>
          </w:tcPr>
          <w:p>
            <w:pPr>
              <w:pStyle w:val="0"/>
              <w:jc w:val="right"/>
              <w:rPr>
                <w:rFonts w:hint="eastAsia"/>
              </w:rPr>
            </w:pPr>
          </w:p>
        </w:tc>
        <w:tc>
          <w:tcPr>
            <w:tcW w:w="1376" w:type="dxa"/>
            <w:vAlign w:val="top"/>
          </w:tcPr>
          <w:p>
            <w:pPr>
              <w:pStyle w:val="0"/>
              <w:rPr>
                <w:rFonts w:hint="eastAsia"/>
              </w:rPr>
            </w:pPr>
          </w:p>
        </w:tc>
      </w:tr>
    </w:tbl>
    <w:p>
      <w:pPr>
        <w:pStyle w:val="0"/>
        <w:jc w:val="left"/>
        <w:rPr>
          <w:rFonts w:hint="eastAsia"/>
          <w:color w:val="auto"/>
        </w:rPr>
      </w:pPr>
      <w:r>
        <w:rPr>
          <w:rFonts w:hint="eastAsia"/>
          <w:color w:val="auto"/>
        </w:rPr>
        <w:t>（注）１</w:t>
      </w:r>
      <w:r>
        <w:rPr>
          <w:rFonts w:hint="eastAsia"/>
          <w:color w:val="auto"/>
        </w:rPr>
        <w:t xml:space="preserve"> </w:t>
      </w:r>
      <w:r>
        <w:rPr>
          <w:rFonts w:hint="eastAsia"/>
          <w:color w:val="auto"/>
        </w:rPr>
        <w:t>「区分」の欄には、別記第１号様式の別添様式のⅢの表の「区分」の欄に記載された事</w:t>
      </w:r>
    </w:p>
    <w:p>
      <w:pPr>
        <w:pStyle w:val="0"/>
        <w:ind w:firstLine="880" w:firstLineChars="400"/>
        <w:jc w:val="left"/>
        <w:rPr>
          <w:rFonts w:hint="eastAsia"/>
          <w:color w:val="auto"/>
        </w:rPr>
      </w:pPr>
      <w:r>
        <w:rPr>
          <w:rFonts w:hint="eastAsia"/>
          <w:color w:val="auto"/>
        </w:rPr>
        <w:t>項について記載してください。</w:t>
      </w:r>
      <w:r>
        <w:rPr>
          <w:rFonts w:hint="eastAsia"/>
          <w:color w:val="auto"/>
        </w:rPr>
        <w:t xml:space="preserve"> </w:t>
      </w:r>
    </w:p>
    <w:p>
      <w:pPr>
        <w:pStyle w:val="0"/>
        <w:ind w:firstLine="660" w:firstLineChars="300"/>
        <w:jc w:val="left"/>
        <w:rPr>
          <w:rFonts w:hint="eastAsia"/>
          <w:color w:val="auto"/>
        </w:rPr>
      </w:pPr>
      <w:r>
        <w:rPr>
          <w:rFonts w:hint="eastAsia"/>
          <w:color w:val="auto"/>
        </w:rPr>
        <w:t>２</w:t>
      </w:r>
      <w:r>
        <w:rPr>
          <w:rFonts w:hint="eastAsia"/>
          <w:color w:val="auto"/>
        </w:rPr>
        <w:t xml:space="preserve"> </w:t>
      </w:r>
      <w:r>
        <w:rPr>
          <w:rFonts w:hint="eastAsia"/>
          <w:color w:val="auto"/>
        </w:rPr>
        <w:t>「事業費」の欄には、事業の出来高を金額に換算した額（事業の実施に伴い支払が見込</w:t>
      </w:r>
    </w:p>
    <w:p>
      <w:pPr>
        <w:pStyle w:val="0"/>
        <w:ind w:firstLine="880" w:firstLineChars="400"/>
        <w:jc w:val="left"/>
        <w:rPr>
          <w:rFonts w:hint="eastAsia"/>
          <w:color w:val="auto"/>
        </w:rPr>
      </w:pPr>
      <w:r>
        <w:rPr>
          <w:rFonts w:hint="eastAsia"/>
          <w:color w:val="auto"/>
        </w:rPr>
        <w:t>まれる額）を記載してください。</w:t>
      </w:r>
    </w:p>
    <w:p>
      <w:pPr>
        <w:pStyle w:val="0"/>
        <w:ind w:firstLine="880" w:firstLineChars="400"/>
        <w:jc w:val="left"/>
        <w:rPr>
          <w:rFonts w:hint="eastAsia"/>
          <w:color w:val="auto"/>
        </w:rPr>
      </w:pPr>
      <w:r>
        <w:rPr>
          <w:rFonts w:hint="eastAsia"/>
        </w:rPr>
        <w:br w:type="page"/>
      </w:r>
    </w:p>
    <w:p>
      <w:pPr>
        <w:rPr>
          <w:rFonts w:hint="eastAsia"/>
          <w:color w:val="auto"/>
        </w:rPr>
        <w:sectPr>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rPr>
      </w:pPr>
      <w:r>
        <w:rPr>
          <w:rFonts w:hint="eastAsia"/>
          <w:color w:val="auto"/>
        </w:rPr>
        <w:t>第</w:t>
      </w:r>
      <w:r>
        <w:rPr>
          <w:rFonts w:hint="eastAsia"/>
          <w:color w:val="auto"/>
        </w:rPr>
        <w:t>12</w:t>
      </w:r>
      <w:r>
        <w:rPr>
          <w:rFonts w:hint="eastAsia"/>
          <w:color w:val="auto"/>
        </w:rPr>
        <w:t>号様式（第</w:t>
      </w:r>
      <w:r>
        <w:rPr>
          <w:rFonts w:hint="eastAsia"/>
          <w:color w:val="auto"/>
        </w:rPr>
        <w:t>22</w:t>
      </w:r>
      <w:r>
        <w:rPr>
          <w:rFonts w:hint="eastAsia"/>
          <w:color w:val="auto"/>
        </w:rPr>
        <w:t>条関係）</w:t>
      </w:r>
    </w:p>
    <w:p>
      <w:pPr>
        <w:pStyle w:val="0"/>
        <w:jc w:val="left"/>
        <w:rPr>
          <w:rFonts w:hint="eastAsia"/>
          <w:color w:val="auto"/>
        </w:rPr>
      </w:pPr>
    </w:p>
    <w:p>
      <w:pPr>
        <w:pStyle w:val="0"/>
        <w:jc w:val="right"/>
        <w:rPr>
          <w:rFonts w:hint="eastAsia"/>
          <w:color w:val="auto"/>
        </w:rPr>
      </w:pPr>
      <w:r>
        <w:rPr>
          <w:rFonts w:hint="eastAsia"/>
          <w:color w:val="auto"/>
        </w:rPr>
        <w:t>令和　　年　　月　　日</w:t>
      </w:r>
    </w:p>
    <w:p>
      <w:pPr>
        <w:pStyle w:val="0"/>
        <w:jc w:val="left"/>
        <w:rPr>
          <w:rFonts w:hint="eastAsia"/>
          <w:color w:val="auto"/>
        </w:rPr>
      </w:pPr>
    </w:p>
    <w:p>
      <w:pPr>
        <w:pStyle w:val="0"/>
        <w:jc w:val="left"/>
        <w:rPr>
          <w:rFonts w:hint="eastAsia"/>
          <w:color w:val="auto"/>
        </w:rPr>
      </w:pPr>
      <w:r>
        <w:rPr>
          <w:rFonts w:hint="eastAsia"/>
          <w:color w:val="auto"/>
        </w:rPr>
        <w:t>高知県知事　　　　　　　様</w:t>
      </w:r>
    </w:p>
    <w:p>
      <w:pPr>
        <w:pStyle w:val="0"/>
        <w:jc w:val="left"/>
        <w:rPr>
          <w:rFonts w:hint="eastAsia"/>
          <w:color w:val="auto"/>
        </w:rPr>
      </w:pPr>
    </w:p>
    <w:p>
      <w:pPr>
        <w:pStyle w:val="0"/>
        <w:ind w:left="5940" w:leftChars="2700"/>
        <w:jc w:val="left"/>
        <w:rPr>
          <w:rFonts w:hint="eastAsia"/>
          <w:color w:val="auto"/>
        </w:rPr>
      </w:pPr>
      <w:r>
        <w:rPr>
          <w:rFonts w:hint="eastAsia"/>
          <w:color w:val="auto"/>
        </w:rPr>
        <w:t>住　　所</w:t>
      </w:r>
    </w:p>
    <w:p>
      <w:pPr>
        <w:pStyle w:val="0"/>
        <w:ind w:firstLine="4400" w:firstLineChars="2000"/>
        <w:jc w:val="left"/>
        <w:rPr>
          <w:rFonts w:hint="eastAsia"/>
          <w:color w:val="auto"/>
        </w:rPr>
      </w:pPr>
      <w:r>
        <w:rPr>
          <w:rFonts w:hint="eastAsia"/>
          <w:color w:val="auto"/>
        </w:rPr>
        <w:t>補助事業者　　氏　　名　　　　　　　　　　　印</w:t>
      </w:r>
    </w:p>
    <w:p>
      <w:pPr>
        <w:pStyle w:val="0"/>
        <w:ind w:left="5940" w:leftChars="2700"/>
        <w:jc w:val="left"/>
        <w:rPr>
          <w:rFonts w:hint="eastAsia"/>
          <w:color w:val="auto"/>
        </w:rPr>
      </w:pPr>
      <w:r>
        <w:rPr>
          <w:rFonts w:hint="eastAsia"/>
          <w:color w:val="auto"/>
        </w:rPr>
        <w:t>生年月日</w:t>
      </w:r>
    </w:p>
    <w:p>
      <w:pPr>
        <w:pStyle w:val="0"/>
        <w:jc w:val="left"/>
        <w:rPr>
          <w:rFonts w:hint="eastAsia"/>
          <w:color w:val="auto"/>
        </w:rPr>
      </w:pPr>
    </w:p>
    <w:p>
      <w:pPr>
        <w:pStyle w:val="0"/>
        <w:jc w:val="left"/>
        <w:rPr>
          <w:rFonts w:hint="eastAsia"/>
          <w:color w:val="auto"/>
        </w:rPr>
      </w:pPr>
    </w:p>
    <w:p>
      <w:pPr>
        <w:pStyle w:val="17"/>
        <w:rPr>
          <w:rFonts w:hint="eastAsia"/>
          <w:color w:val="auto"/>
          <w:sz w:val="22"/>
        </w:rPr>
      </w:pPr>
      <w:r>
        <w:rPr>
          <w:rFonts w:hint="eastAsia"/>
          <w:color w:val="auto"/>
          <w:sz w:val="22"/>
        </w:rPr>
        <w:t>令和　年度高知県輸出拡大施設整備等事業費補助金</w:t>
      </w:r>
    </w:p>
    <w:p>
      <w:pPr>
        <w:pStyle w:val="17"/>
        <w:rPr>
          <w:rFonts w:hint="eastAsia"/>
          <w:color w:val="auto"/>
          <w:sz w:val="22"/>
        </w:rPr>
      </w:pPr>
      <w:r>
        <w:rPr>
          <w:rFonts w:hint="eastAsia"/>
          <w:color w:val="auto"/>
          <w:sz w:val="22"/>
        </w:rPr>
        <w:t>目標数値の達成状況報告書</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　令和　　年　　月　　日付け高知県指令</w:t>
      </w:r>
      <w:r>
        <w:rPr>
          <w:rFonts w:hint="eastAsia"/>
          <w:color w:val="auto"/>
          <w:sz w:val="22"/>
        </w:rPr>
        <w:t>　</w:t>
      </w:r>
      <w:r>
        <w:rPr>
          <w:rFonts w:hint="eastAsia"/>
          <w:color w:val="auto"/>
        </w:rPr>
        <w:t>高知地産第　　号で交付の決定がありました令和　年度高知県輸出拡大施設整備等事業費補助金について、同補助金交付要綱第</w:t>
      </w:r>
      <w:r>
        <w:rPr>
          <w:rFonts w:hint="eastAsia"/>
          <w:color w:val="auto"/>
        </w:rPr>
        <w:t>22</w:t>
      </w:r>
      <w:r>
        <w:rPr>
          <w:rFonts w:hint="eastAsia"/>
          <w:color w:val="auto"/>
        </w:rPr>
        <w:t>条の規定により報告します。</w:t>
      </w:r>
    </w:p>
    <w:p>
      <w:pPr>
        <w:pStyle w:val="0"/>
        <w:jc w:val="left"/>
        <w:rPr>
          <w:rFonts w:hint="eastAsia"/>
          <w:color w:val="auto"/>
        </w:rPr>
      </w:pPr>
    </w:p>
    <w:p>
      <w:pPr>
        <w:pStyle w:val="17"/>
        <w:rPr>
          <w:rFonts w:hint="eastAsia"/>
          <w:color w:val="auto"/>
          <w:sz w:val="22"/>
        </w:rPr>
      </w:pPr>
      <w:r>
        <w:rPr>
          <w:rFonts w:hint="eastAsia"/>
          <w:color w:val="auto"/>
          <w:sz w:val="22"/>
        </w:rPr>
        <w:t>記</w:t>
      </w:r>
    </w:p>
    <w:p>
      <w:pPr>
        <w:pStyle w:val="0"/>
        <w:rPr>
          <w:rFonts w:hint="eastAsia"/>
          <w:color w:val="auto"/>
        </w:rPr>
      </w:pPr>
    </w:p>
    <w:p>
      <w:pPr>
        <w:pStyle w:val="0"/>
        <w:rPr>
          <w:rFonts w:hint="eastAsia"/>
          <w:color w:val="auto"/>
          <w:sz w:val="18"/>
        </w:rPr>
      </w:pPr>
      <w:r>
        <w:rPr>
          <w:rFonts w:hint="eastAsia"/>
          <w:color w:val="auto"/>
        </w:rPr>
        <w:t>１　事業の成果</w:t>
      </w:r>
    </w:p>
    <w:p>
      <w:pPr>
        <w:pStyle w:val="0"/>
        <w:ind w:left="0" w:leftChars="0" w:hanging="880" w:hangingChars="400"/>
        <w:rPr>
          <w:rFonts w:hint="eastAsia"/>
          <w:color w:val="auto"/>
        </w:rPr>
      </w:pPr>
      <w:r>
        <w:rPr>
          <w:rFonts w:hint="eastAsia"/>
          <w:color w:val="auto"/>
        </w:rPr>
        <w:t>　　注）様式は、</w:t>
      </w:r>
      <w:r>
        <w:rPr>
          <w:rFonts w:hint="eastAsia" w:ascii="ＭＳ 明朝" w:hAnsi="ＭＳ 明朝" w:eastAsia="ＭＳ 明朝"/>
          <w:strike w:val="0"/>
          <w:dstrike w:val="0"/>
          <w:color w:val="auto"/>
          <w:u w:val="none" w:color="auto"/>
        </w:rPr>
        <w:t>HACCP</w:t>
      </w:r>
      <w:r>
        <w:rPr>
          <w:rFonts w:hint="eastAsia" w:ascii="ＭＳ 明朝" w:hAnsi="ＭＳ 明朝" w:eastAsia="ＭＳ 明朝"/>
          <w:strike w:val="0"/>
          <w:dstrike w:val="0"/>
          <w:color w:val="auto"/>
          <w:u w:val="none" w:color="auto"/>
        </w:rPr>
        <w:t>等対応施設整備等支援事業にあっては</w:t>
      </w:r>
      <w:r>
        <w:rPr>
          <w:rFonts w:hint="eastAsia"/>
          <w:color w:val="auto"/>
        </w:rPr>
        <w:t>第</w:t>
      </w:r>
      <w:r>
        <w:rPr>
          <w:rFonts w:hint="eastAsia"/>
          <w:color w:val="auto"/>
        </w:rPr>
        <w:t>12</w:t>
      </w:r>
      <w:r>
        <w:rPr>
          <w:rFonts w:hint="eastAsia"/>
          <w:color w:val="auto"/>
        </w:rPr>
        <w:t>号様式別紙１、新型コロナ対策施設整備等緊急支援事業にあっては第</w:t>
      </w:r>
      <w:r>
        <w:rPr>
          <w:rFonts w:hint="eastAsia"/>
          <w:color w:val="auto"/>
        </w:rPr>
        <w:t>12</w:t>
      </w:r>
      <w:r>
        <w:rPr>
          <w:rFonts w:hint="eastAsia"/>
          <w:color w:val="auto"/>
        </w:rPr>
        <w:t>号様式別紙２のとおり。</w:t>
      </w:r>
    </w:p>
    <w:p>
      <w:pPr>
        <w:pStyle w:val="0"/>
        <w:rPr>
          <w:rFonts w:hint="default"/>
          <w:strike w:val="0"/>
          <w:dstrike w:val="1"/>
          <w:color w:val="FF0000"/>
        </w:rPr>
      </w:pPr>
    </w:p>
    <w:p>
      <w:pPr>
        <w:pStyle w:val="0"/>
        <w:jc w:val="left"/>
        <w:rPr>
          <w:rFonts w:hint="eastAsia"/>
          <w:color w:val="auto"/>
        </w:rPr>
      </w:pPr>
      <w:r>
        <w:rPr>
          <w:rFonts w:hint="eastAsia"/>
        </w:rPr>
        <w:br w:type="page"/>
      </w:r>
    </w:p>
    <w:p>
      <w:pPr>
        <w:rPr>
          <w:rFonts w:hint="eastAsia"/>
          <w:color w:val="auto"/>
        </w:rPr>
        <w:sectPr>
          <w:pgSz w:w="11906" w:h="16838"/>
          <w:pgMar w:top="1134" w:right="1134" w:bottom="1134" w:left="1134" w:header="720" w:footer="720" w:gutter="0"/>
          <w:pgNumType w:start="1"/>
          <w:cols w:space="720"/>
          <w:noEndnote w:val="1"/>
          <w:textDirection w:val="lrTb"/>
          <w:docGrid w:type="lines" w:linePitch="314" w:charSpace="6144"/>
        </w:sectPr>
      </w:pPr>
    </w:p>
    <w:p>
      <w:pPr>
        <w:pStyle w:val="0"/>
        <w:jc w:val="left"/>
        <w:rPr>
          <w:rFonts w:hint="eastAsia"/>
          <w:color w:val="auto"/>
        </w:rPr>
      </w:pPr>
      <w:r>
        <w:rPr>
          <w:rFonts w:hint="eastAsia"/>
          <w:color w:val="auto"/>
        </w:rPr>
        <w:t>第</w:t>
      </w:r>
      <w:r>
        <w:rPr>
          <w:rFonts w:hint="eastAsia"/>
          <w:color w:val="auto"/>
        </w:rPr>
        <w:t>12</w:t>
      </w:r>
      <w:r>
        <w:rPr>
          <w:rFonts w:hint="eastAsia"/>
          <w:color w:val="auto"/>
        </w:rPr>
        <w:t>号様式別紙</w:t>
      </w:r>
      <w:r>
        <w:rPr>
          <w:rFonts w:hint="eastAsia"/>
          <w:color w:val="auto"/>
          <w:u w:val="none" w:color="auto"/>
        </w:rPr>
        <w:t>１（</w:t>
      </w:r>
      <w:r>
        <w:rPr>
          <w:rFonts w:hint="eastAsia" w:ascii="ＭＳ 明朝" w:hAnsi="ＭＳ 明朝" w:eastAsia="ＭＳ 明朝"/>
          <w:strike w:val="0"/>
          <w:dstrike w:val="0"/>
          <w:color w:val="auto"/>
          <w:u w:val="none" w:color="auto"/>
        </w:rPr>
        <w:t>HACCP</w:t>
      </w:r>
      <w:r>
        <w:rPr>
          <w:rFonts w:hint="eastAsia" w:ascii="ＭＳ 明朝" w:hAnsi="ＭＳ 明朝" w:eastAsia="ＭＳ 明朝"/>
          <w:strike w:val="0"/>
          <w:dstrike w:val="0"/>
          <w:color w:val="auto"/>
          <w:u w:val="none" w:color="auto"/>
        </w:rPr>
        <w:t>等対応施設整備等支援事業の場合</w:t>
      </w:r>
      <w:r>
        <w:rPr>
          <w:rFonts w:hint="eastAsia"/>
          <w:color w:val="auto"/>
          <w:u w:val="none" w:color="auto"/>
        </w:rPr>
        <w:t>）</w:t>
      </w:r>
    </w:p>
    <w:p>
      <w:pPr>
        <w:pStyle w:val="0"/>
        <w:jc w:val="left"/>
        <w:rPr>
          <w:rFonts w:hint="eastAsia"/>
          <w:color w:val="auto"/>
        </w:rPr>
      </w:pPr>
      <w:r>
        <w:rPr>
          <w:rFonts w:hint="eastAsia"/>
          <w:color w:val="auto"/>
        </w:rPr>
        <w:t>事業実施状況報告書及び評価報告書</w:t>
      </w:r>
    </w:p>
    <w:p>
      <w:pPr>
        <w:pStyle w:val="0"/>
        <w:jc w:val="left"/>
        <w:rPr>
          <w:rFonts w:hint="eastAsia"/>
          <w:color w:val="auto"/>
        </w:rPr>
      </w:pPr>
    </w:p>
    <w:p>
      <w:pPr>
        <w:pStyle w:val="0"/>
        <w:jc w:val="left"/>
        <w:rPr>
          <w:rFonts w:hint="eastAsia"/>
          <w:color w:val="auto"/>
          <w:u w:val="single" w:color="auto"/>
        </w:rPr>
      </w:pPr>
      <w:r>
        <w:rPr>
          <w:rFonts w:hint="eastAsia"/>
          <w:color w:val="auto"/>
          <w:u w:val="single" w:color="auto"/>
        </w:rPr>
        <w:t>事業実施主体名：　　　　　</w:t>
      </w:r>
    </w:p>
    <w:tbl>
      <w:tblPr>
        <w:tblStyle w:val="38"/>
        <w:tblW w:w="14620" w:type="dxa"/>
        <w:tblInd w:w="0" w:type="dxa"/>
        <w:tblLayout w:type="fixed"/>
        <w:tblLook w:firstRow="1" w:lastRow="0" w:firstColumn="1" w:lastColumn="0" w:noHBand="0" w:noVBand="1" w:val="04A0"/>
      </w:tblPr>
      <w:tblGrid>
        <w:gridCol w:w="1245"/>
        <w:gridCol w:w="1125"/>
        <w:gridCol w:w="1125"/>
        <w:gridCol w:w="387"/>
        <w:gridCol w:w="973"/>
        <w:gridCol w:w="970"/>
        <w:gridCol w:w="970"/>
        <w:gridCol w:w="971"/>
        <w:gridCol w:w="971"/>
        <w:gridCol w:w="1383"/>
        <w:gridCol w:w="1125"/>
        <w:gridCol w:w="1000"/>
        <w:gridCol w:w="1125"/>
        <w:gridCol w:w="1250"/>
      </w:tblGrid>
      <w:tr>
        <w:trPr>
          <w:trHeight w:val="858" w:hRule="atLeast"/>
        </w:trPr>
        <w:tc>
          <w:tcPr>
            <w:tcW w:w="2370" w:type="dxa"/>
            <w:gridSpan w:val="2"/>
            <w:vMerge w:val="restart"/>
            <w:tcBorders>
              <w:top w:val="single" w:color="auto" w:sz="4" w:space="0"/>
              <w:left w:val="single" w:color="auto" w:sz="4" w:space="0"/>
              <w:bottom w:val="nil"/>
              <w:right w:val="single" w:color="auto" w:sz="4" w:space="0"/>
              <w:tl2br w:val="nil"/>
              <w:tr2bl w:val="single" w:color="auto" w:sz="4" w:space="0"/>
            </w:tcBorders>
            <w:vAlign w:val="top"/>
          </w:tcPr>
          <w:p>
            <w:pPr>
              <w:pStyle w:val="0"/>
              <w:rPr>
                <w:rFonts w:hint="eastAsia"/>
              </w:rPr>
            </w:pPr>
          </w:p>
        </w:tc>
        <w:tc>
          <w:tcPr>
            <w:tcW w:w="151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輸出額</w:t>
            </w:r>
          </w:p>
          <w:p>
            <w:pPr>
              <w:pStyle w:val="0"/>
              <w:jc w:val="center"/>
              <w:rPr>
                <w:rFonts w:hint="eastAsia"/>
              </w:rPr>
            </w:pPr>
            <w:r>
              <w:rPr>
                <w:rFonts w:hint="eastAsia"/>
              </w:rPr>
              <w:t>（千円）</w:t>
            </w:r>
          </w:p>
        </w:tc>
        <w:tc>
          <w:tcPr>
            <w:tcW w:w="973" w:type="dxa"/>
            <w:vMerge w:val="restart"/>
            <w:vAlign w:val="center"/>
          </w:tcPr>
          <w:p>
            <w:pPr>
              <w:pStyle w:val="0"/>
              <w:jc w:val="center"/>
              <w:rPr>
                <w:rFonts w:hint="eastAsia"/>
              </w:rPr>
            </w:pPr>
            <w:r>
              <w:rPr>
                <w:rFonts w:hint="eastAsia"/>
              </w:rPr>
              <w:t>事業費</w:t>
            </w:r>
          </w:p>
          <w:p>
            <w:pPr>
              <w:pStyle w:val="0"/>
              <w:jc w:val="center"/>
              <w:rPr>
                <w:rFonts w:hint="eastAsia"/>
              </w:rPr>
            </w:pPr>
            <w:r>
              <w:rPr>
                <w:rFonts w:hint="eastAsia"/>
              </w:rPr>
              <w:t>（円）</w:t>
            </w:r>
          </w:p>
        </w:tc>
        <w:tc>
          <w:tcPr>
            <w:tcW w:w="639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負担区分（円）</w:t>
            </w:r>
          </w:p>
        </w:tc>
        <w:tc>
          <w:tcPr>
            <w:tcW w:w="1000" w:type="dxa"/>
            <w:vMerge w:val="restart"/>
            <w:vAlign w:val="center"/>
          </w:tcPr>
          <w:p>
            <w:pPr>
              <w:pStyle w:val="0"/>
              <w:jc w:val="center"/>
              <w:rPr>
                <w:rFonts w:hint="eastAsia"/>
              </w:rPr>
            </w:pPr>
            <w:r>
              <w:rPr>
                <w:rFonts w:hint="eastAsia"/>
              </w:rPr>
              <w:t>完了</w:t>
            </w:r>
          </w:p>
          <w:p>
            <w:pPr>
              <w:pStyle w:val="0"/>
              <w:jc w:val="center"/>
              <w:rPr>
                <w:rFonts w:hint="eastAsia"/>
              </w:rPr>
            </w:pPr>
            <w:r>
              <w:rPr>
                <w:rFonts w:hint="eastAsia"/>
              </w:rPr>
              <w:t>年月日</w:t>
            </w:r>
          </w:p>
        </w:tc>
        <w:tc>
          <w:tcPr>
            <w:tcW w:w="1125" w:type="dxa"/>
            <w:vMerge w:val="restart"/>
            <w:vAlign w:val="center"/>
          </w:tcPr>
          <w:p>
            <w:pPr>
              <w:pStyle w:val="0"/>
              <w:jc w:val="center"/>
              <w:rPr>
                <w:rFonts w:hint="eastAsia"/>
              </w:rPr>
            </w:pPr>
            <w:r>
              <w:rPr>
                <w:rFonts w:hint="eastAsia"/>
              </w:rPr>
              <w:t>自己点検結果及び評価</w:t>
            </w:r>
          </w:p>
        </w:tc>
        <w:tc>
          <w:tcPr>
            <w:tcW w:w="1250" w:type="dxa"/>
            <w:vMerge w:val="restart"/>
            <w:vAlign w:val="center"/>
          </w:tcPr>
          <w:p>
            <w:pPr>
              <w:pStyle w:val="0"/>
              <w:jc w:val="center"/>
              <w:rPr>
                <w:rFonts w:hint="eastAsia"/>
              </w:rPr>
            </w:pPr>
            <w:r>
              <w:rPr>
                <w:rFonts w:hint="eastAsia"/>
              </w:rPr>
              <w:t>備考</w:t>
            </w:r>
          </w:p>
        </w:tc>
      </w:tr>
      <w:tr>
        <w:trPr>
          <w:trHeight w:val="342" w:hRule="atLeast"/>
        </w:trPr>
        <w:tc>
          <w:tcPr>
            <w:tcW w:w="2370" w:type="dxa"/>
            <w:gridSpan w:val="2"/>
            <w:vMerge w:val="continue"/>
            <w:tcBorders>
              <w:top w:val="nil"/>
              <w:left w:val="single" w:color="auto" w:sz="4" w:space="0"/>
              <w:bottom w:val="nil"/>
              <w:right w:val="single" w:color="auto" w:sz="4" w:space="0"/>
              <w:tl2br w:val="nil"/>
              <w:tr2bl w:val="single" w:color="auto" w:sz="4" w:space="0"/>
            </w:tcBorders>
            <w:vAlign w:val="top"/>
          </w:tcPr>
          <w:p>
            <w:pPr>
              <w:pStyle w:val="0"/>
              <w:rPr>
                <w:rFonts w:hint="eastAsia"/>
              </w:rPr>
            </w:pPr>
          </w:p>
        </w:tc>
        <w:tc>
          <w:tcPr>
            <w:tcW w:w="151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40"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eastAsia"/>
              </w:rPr>
              <w:t>自己資金</w:t>
            </w:r>
          </w:p>
        </w:tc>
        <w:tc>
          <w:tcPr>
            <w:tcW w:w="33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地方公共団体等</w:t>
            </w:r>
          </w:p>
        </w:tc>
        <w:tc>
          <w:tcPr>
            <w:tcW w:w="1125" w:type="dxa"/>
            <w:vMerge w:val="restart"/>
            <w:vAlign w:val="center"/>
          </w:tcPr>
          <w:p>
            <w:pPr>
              <w:pStyle w:val="0"/>
              <w:jc w:val="center"/>
              <w:rPr>
                <w:rFonts w:hint="eastAsia"/>
              </w:rPr>
            </w:pPr>
            <w:r>
              <w:rPr>
                <w:rFonts w:hint="eastAsia"/>
              </w:rPr>
              <w:t>補助金</w:t>
            </w:r>
          </w:p>
        </w:tc>
        <w:tc>
          <w:tcPr>
            <w:tcW w:w="1000" w:type="dxa"/>
            <w:vMerge w:val="continue"/>
            <w:vAlign w:val="center"/>
          </w:tcPr>
          <w:p>
            <w:pPr>
              <w:pStyle w:val="0"/>
              <w:rPr>
                <w:rFonts w:hint="eastAsia"/>
              </w:rPr>
            </w:pPr>
          </w:p>
        </w:tc>
        <w:tc>
          <w:tcPr>
            <w:tcW w:w="1125" w:type="dxa"/>
            <w:vMerge w:val="continue"/>
            <w:vAlign w:val="center"/>
          </w:tcPr>
          <w:p>
            <w:pPr>
              <w:pStyle w:val="0"/>
              <w:rPr>
                <w:rFonts w:hint="eastAsia"/>
              </w:rPr>
            </w:pPr>
          </w:p>
        </w:tc>
        <w:tc>
          <w:tcPr>
            <w:tcW w:w="1250" w:type="dxa"/>
            <w:vMerge w:val="continue"/>
            <w:vAlign w:val="center"/>
          </w:tcPr>
          <w:p>
            <w:pPr>
              <w:pStyle w:val="0"/>
              <w:rPr>
                <w:rFonts w:hint="eastAsia"/>
              </w:rPr>
            </w:pPr>
          </w:p>
        </w:tc>
      </w:tr>
      <w:tr>
        <w:trPr/>
        <w:tc>
          <w:tcPr>
            <w:tcW w:w="2370" w:type="dxa"/>
            <w:gridSpan w:val="2"/>
            <w:vMerge w:val="continue"/>
            <w:tcBorders>
              <w:top w:val="nil"/>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51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70" w:type="dxa"/>
            <w:tcBorders>
              <w:top w:val="nil"/>
              <w:left w:val="single" w:color="auto" w:sz="4" w:space="0"/>
              <w:bottom w:val="single" w:color="auto" w:sz="4" w:space="0"/>
              <w:right w:val="dashSmallGap" w:color="auto" w:sz="4" w:space="0"/>
              <w:tl2br w:val="nil"/>
              <w:tr2bl w:val="nil"/>
            </w:tcBorders>
            <w:vAlign w:val="center"/>
          </w:tcPr>
          <w:p>
            <w:pPr>
              <w:pStyle w:val="0"/>
              <w:jc w:val="center"/>
              <w:rPr>
                <w:rFonts w:hint="eastAsia"/>
              </w:rPr>
            </w:pPr>
          </w:p>
        </w:tc>
        <w:tc>
          <w:tcPr>
            <w:tcW w:w="970" w:type="dxa"/>
            <w:tcBorders>
              <w:top w:val="dashSmallGap" w:color="auto" w:sz="4" w:space="0"/>
              <w:left w:val="dashSmallGap"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うち貸付金</w:t>
            </w:r>
          </w:p>
        </w:tc>
        <w:tc>
          <w:tcPr>
            <w:tcW w:w="9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県</w:t>
            </w:r>
          </w:p>
        </w:tc>
        <w:tc>
          <w:tcPr>
            <w:tcW w:w="971" w:type="dxa"/>
            <w:vAlign w:val="center"/>
          </w:tcPr>
          <w:p>
            <w:pPr>
              <w:pStyle w:val="0"/>
              <w:jc w:val="center"/>
              <w:rPr>
                <w:rFonts w:hint="eastAsia"/>
              </w:rPr>
            </w:pPr>
            <w:r>
              <w:rPr>
                <w:rFonts w:hint="eastAsia"/>
              </w:rPr>
              <w:t>市町村</w:t>
            </w:r>
          </w:p>
        </w:tc>
        <w:tc>
          <w:tcPr>
            <w:tcW w:w="1383" w:type="dxa"/>
            <w:vAlign w:val="center"/>
          </w:tcPr>
          <w:p>
            <w:pPr>
              <w:pStyle w:val="0"/>
              <w:jc w:val="center"/>
              <w:rPr>
                <w:rFonts w:hint="eastAsia"/>
              </w:rPr>
            </w:pPr>
            <w:r>
              <w:rPr>
                <w:rFonts w:hint="eastAsia"/>
              </w:rPr>
              <w:t>その他</w:t>
            </w:r>
          </w:p>
        </w:tc>
        <w:tc>
          <w:tcPr>
            <w:tcW w:w="1125" w:type="dxa"/>
            <w:vMerge w:val="continue"/>
            <w:vAlign w:val="center"/>
          </w:tcPr>
          <w:p>
            <w:pPr>
              <w:pStyle w:val="0"/>
              <w:rPr>
                <w:rFonts w:hint="eastAsia"/>
              </w:rPr>
            </w:pPr>
          </w:p>
        </w:tc>
        <w:tc>
          <w:tcPr>
            <w:tcW w:w="1000" w:type="dxa"/>
            <w:vMerge w:val="continue"/>
            <w:vAlign w:val="center"/>
          </w:tcPr>
          <w:p>
            <w:pPr>
              <w:pStyle w:val="0"/>
              <w:rPr>
                <w:rFonts w:hint="eastAsia"/>
              </w:rPr>
            </w:pPr>
          </w:p>
        </w:tc>
        <w:tc>
          <w:tcPr>
            <w:tcW w:w="11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0" w:type="dxa"/>
            <w:vMerge w:val="continue"/>
            <w:vAlign w:val="center"/>
          </w:tcPr>
          <w:p>
            <w:pPr>
              <w:pStyle w:val="0"/>
              <w:rPr>
                <w:rFonts w:hint="eastAsia"/>
              </w:rPr>
            </w:pPr>
          </w:p>
        </w:tc>
      </w:tr>
      <w:tr>
        <w:trPr/>
        <w:tc>
          <w:tcPr>
            <w:tcW w:w="1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成果目標</w:t>
            </w:r>
          </w:p>
        </w:tc>
        <w:tc>
          <w:tcPr>
            <w:tcW w:w="1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（目標年度）　年</w:t>
            </w:r>
          </w:p>
        </w:tc>
        <w:tc>
          <w:tcPr>
            <w:tcW w:w="1125" w:type="dxa"/>
            <w:vAlign w:val="top"/>
          </w:tcPr>
          <w:p>
            <w:pPr>
              <w:pStyle w:val="0"/>
              <w:rPr>
                <w:rFonts w:hint="eastAsia"/>
              </w:rPr>
            </w:pPr>
          </w:p>
        </w:tc>
        <w:tc>
          <w:tcPr>
            <w:tcW w:w="387" w:type="dxa"/>
            <w:vAlign w:val="top"/>
          </w:tcPr>
          <w:p>
            <w:pPr>
              <w:pStyle w:val="0"/>
              <w:rPr>
                <w:rFonts w:hint="eastAsia"/>
              </w:rPr>
            </w:pPr>
          </w:p>
        </w:tc>
        <w:tc>
          <w:tcPr>
            <w:tcW w:w="9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0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（初年度）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（２年度）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（３年度）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（４年度）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（５年度）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r>
        <w:trPr/>
        <w:tc>
          <w:tcPr>
            <w:tcW w:w="1245" w:type="dxa"/>
            <w:vAlign w:val="top"/>
          </w:tcPr>
          <w:p>
            <w:pPr>
              <w:pStyle w:val="0"/>
              <w:jc w:val="center"/>
              <w:rPr>
                <w:rFonts w:hint="eastAsia"/>
              </w:rPr>
            </w:pPr>
            <w:r>
              <w:rPr>
                <w:rFonts w:hint="eastAsia"/>
              </w:rPr>
              <w:t>実績</w:t>
            </w:r>
          </w:p>
          <w:p>
            <w:pPr>
              <w:pStyle w:val="0"/>
              <w:rPr>
                <w:rFonts w:hint="eastAsia"/>
              </w:rPr>
            </w:pPr>
            <w:r>
              <w:rPr>
                <w:rFonts w:hint="eastAsia"/>
              </w:rPr>
              <w:t>（６年度）</w:t>
            </w:r>
          </w:p>
        </w:tc>
        <w:tc>
          <w:tcPr>
            <w:tcW w:w="1125" w:type="dxa"/>
            <w:vAlign w:val="top"/>
          </w:tcPr>
          <w:p>
            <w:pPr>
              <w:pStyle w:val="0"/>
              <w:jc w:val="center"/>
              <w:rPr>
                <w:rFonts w:hint="eastAsia"/>
              </w:rPr>
            </w:pPr>
            <w:r>
              <w:rPr>
                <w:rFonts w:hint="eastAsia"/>
              </w:rPr>
              <w:t>達成率（</w:t>
            </w:r>
            <w:r>
              <w:rPr>
                <w:rFonts w:hint="eastAsia"/>
              </w:rPr>
              <w:t>%</w:t>
            </w:r>
            <w:r>
              <w:rPr>
                <w:rFonts w:hint="eastAsia"/>
              </w:rPr>
              <w:t>）</w:t>
            </w:r>
          </w:p>
        </w:tc>
        <w:tc>
          <w:tcPr>
            <w:tcW w:w="1125" w:type="dxa"/>
            <w:vAlign w:val="top"/>
          </w:tcPr>
          <w:p>
            <w:pPr>
              <w:pStyle w:val="0"/>
              <w:rPr>
                <w:rFonts w:hint="eastAsia"/>
              </w:rPr>
            </w:pPr>
          </w:p>
        </w:tc>
        <w:tc>
          <w:tcPr>
            <w:tcW w:w="3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7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971"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1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50" w:type="dxa"/>
            <w:vAlign w:val="top"/>
          </w:tcPr>
          <w:p>
            <w:pPr>
              <w:pStyle w:val="0"/>
              <w:rPr>
                <w:rFonts w:hint="eastAsia"/>
              </w:rPr>
            </w:pPr>
          </w:p>
        </w:tc>
      </w:tr>
    </w:tbl>
    <w:p>
      <w:pPr>
        <w:pStyle w:val="0"/>
        <w:jc w:val="left"/>
        <w:rPr>
          <w:rFonts w:hint="eastAsia"/>
          <w:color w:val="auto"/>
        </w:rPr>
      </w:pPr>
      <w:r>
        <w:rPr>
          <w:rFonts w:hint="eastAsia"/>
          <w:color w:val="auto"/>
        </w:rPr>
        <w:t>注１　目標年度までの毎年度において、表中の実績、達成率、点検結果について、事業実施主体ごとに実施状況報告書を作成してください。</w:t>
      </w:r>
    </w:p>
    <w:p>
      <w:pPr>
        <w:pStyle w:val="0"/>
        <w:jc w:val="left"/>
        <w:rPr>
          <w:rFonts w:hint="eastAsia"/>
          <w:color w:val="auto"/>
        </w:rPr>
      </w:pPr>
      <w:r>
        <w:rPr>
          <w:rFonts w:hint="eastAsia"/>
          <w:color w:val="auto"/>
        </w:rPr>
        <w:t>注２　点検結果には、事業の効果、事業実施後の課題及び改善方法について記載してください。</w:t>
      </w:r>
    </w:p>
    <w:p>
      <w:pPr>
        <w:pStyle w:val="0"/>
        <w:ind w:left="660" w:hanging="660" w:hangingChars="300"/>
        <w:jc w:val="left"/>
        <w:rPr>
          <w:rFonts w:hint="eastAsia"/>
          <w:color w:val="auto"/>
        </w:rPr>
      </w:pPr>
      <w:r>
        <w:rPr>
          <w:rFonts w:hint="eastAsia"/>
          <w:color w:val="auto"/>
        </w:rPr>
        <w:t>注３　目標年度において、実施状況報告書の表題及び表中の下線部を追加し、評価の欄に事業の効果、事業実施後の課題及び改善方法を記載してください。</w:t>
      </w:r>
    </w:p>
    <w:p>
      <w:pPr>
        <w:pStyle w:val="0"/>
        <w:ind w:left="660" w:hanging="660" w:hangingChars="300"/>
        <w:jc w:val="left"/>
        <w:rPr>
          <w:rFonts w:hint="eastAsia"/>
          <w:color w:val="auto"/>
        </w:rPr>
      </w:pPr>
      <w:r>
        <w:rPr>
          <w:rFonts w:hint="eastAsia"/>
          <w:color w:val="auto"/>
        </w:rPr>
        <w:t>注４　別添として、経営状況の確認できる資料として直近年度の決算報告書を添えてください。</w:t>
      </w:r>
      <w:r>
        <w:rPr>
          <w:rFonts w:hint="eastAsia"/>
        </w:rPr>
        <w:br w:type="page"/>
      </w:r>
    </w:p>
    <w:p>
      <w:pPr>
        <w:pStyle w:val="0"/>
        <w:jc w:val="left"/>
        <w:rPr>
          <w:rFonts w:hint="eastAsia"/>
          <w:color w:val="auto"/>
        </w:rPr>
      </w:pPr>
      <w:r>
        <w:rPr>
          <w:rFonts w:hint="eastAsia"/>
          <w:color w:val="auto"/>
        </w:rPr>
        <w:t>第</w:t>
      </w:r>
      <w:r>
        <w:rPr>
          <w:rFonts w:hint="eastAsia"/>
          <w:color w:val="auto"/>
        </w:rPr>
        <w:t>12</w:t>
      </w:r>
      <w:r>
        <w:rPr>
          <w:rFonts w:hint="eastAsia"/>
          <w:color w:val="auto"/>
        </w:rPr>
        <w:t>号様式別紙２（新型コロナ対策施設整備等緊急支援事業の場合）</w:t>
      </w:r>
    </w:p>
    <w:p>
      <w:pPr>
        <w:pStyle w:val="0"/>
        <w:jc w:val="left"/>
        <w:rPr>
          <w:rFonts w:hint="eastAsia"/>
          <w:color w:val="auto"/>
        </w:rPr>
      </w:pPr>
      <w:r>
        <w:rPr>
          <w:rFonts w:hint="eastAsia"/>
          <w:color w:val="auto"/>
        </w:rPr>
        <w:t>事業実施状況報告書及び評価報告書</w:t>
      </w:r>
    </w:p>
    <w:p>
      <w:pPr>
        <w:pStyle w:val="0"/>
        <w:jc w:val="left"/>
        <w:rPr>
          <w:rFonts w:hint="eastAsia"/>
          <w:color w:val="auto"/>
        </w:rPr>
      </w:pPr>
    </w:p>
    <w:tbl>
      <w:tblPr>
        <w:tblStyle w:val="38"/>
        <w:tblW w:w="15375" w:type="dxa"/>
        <w:tblInd w:w="-380" w:type="dxa"/>
        <w:tblLayout w:type="fixed"/>
        <w:tblLook w:firstRow="1" w:lastRow="0" w:firstColumn="1" w:lastColumn="0" w:noHBand="0" w:noVBand="1" w:val="04A0"/>
      </w:tblPr>
      <w:tblGrid>
        <w:gridCol w:w="1125"/>
        <w:gridCol w:w="875"/>
        <w:gridCol w:w="875"/>
        <w:gridCol w:w="750"/>
        <w:gridCol w:w="750"/>
        <w:gridCol w:w="875"/>
        <w:gridCol w:w="1125"/>
        <w:gridCol w:w="625"/>
        <w:gridCol w:w="625"/>
        <w:gridCol w:w="875"/>
        <w:gridCol w:w="875"/>
        <w:gridCol w:w="1125"/>
        <w:gridCol w:w="750"/>
        <w:gridCol w:w="1000"/>
        <w:gridCol w:w="875"/>
        <w:gridCol w:w="875"/>
        <w:gridCol w:w="750"/>
        <w:gridCol w:w="625"/>
      </w:tblGrid>
      <w:tr>
        <w:trPr>
          <w:trHeight w:val="314" w:hRule="atLeast"/>
        </w:trPr>
        <w:tc>
          <w:tcPr>
            <w:tcW w:w="1125" w:type="dxa"/>
            <w:vMerge w:val="restart"/>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center"/>
              <w:rPr>
                <w:rFonts w:hint="eastAsia"/>
                <w:color w:val="auto"/>
                <w:sz w:val="18"/>
              </w:rPr>
            </w:pPr>
          </w:p>
        </w:tc>
        <w:tc>
          <w:tcPr>
            <w:tcW w:w="8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r>
              <w:rPr>
                <w:rFonts w:hint="eastAsia"/>
                <w:color w:val="auto"/>
                <w:sz w:val="18"/>
              </w:rPr>
              <w:t>現状の</w:t>
            </w:r>
          </w:p>
          <w:p>
            <w:pPr>
              <w:pStyle w:val="0"/>
              <w:jc w:val="center"/>
              <w:rPr>
                <w:rFonts w:hint="eastAsia"/>
                <w:color w:val="auto"/>
                <w:sz w:val="18"/>
              </w:rPr>
            </w:pPr>
            <w:r>
              <w:rPr>
                <w:rFonts w:hint="eastAsia"/>
                <w:color w:val="auto"/>
                <w:sz w:val="18"/>
              </w:rPr>
              <w:t>輸出額</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輸出額</w:t>
            </w:r>
          </w:p>
          <w:p>
            <w:pPr>
              <w:pStyle w:val="0"/>
              <w:jc w:val="center"/>
              <w:rPr>
                <w:rFonts w:hint="eastAsia"/>
                <w:color w:val="auto"/>
                <w:sz w:val="18"/>
              </w:rPr>
            </w:pPr>
            <w:r>
              <w:rPr>
                <w:rFonts w:hint="eastAsia"/>
                <w:color w:val="auto"/>
                <w:sz w:val="18"/>
              </w:rPr>
              <w:t>目標</w:t>
            </w:r>
          </w:p>
          <w:p>
            <w:pPr>
              <w:pStyle w:val="0"/>
              <w:jc w:val="center"/>
              <w:rPr>
                <w:rFonts w:hint="eastAsia"/>
                <w:color w:val="auto"/>
                <w:sz w:val="18"/>
              </w:rPr>
            </w:pPr>
            <w:r>
              <w:rPr>
                <w:rFonts w:hint="eastAsia"/>
                <w:color w:val="auto"/>
                <w:sz w:val="18"/>
              </w:rPr>
              <w:t>（又は</w:t>
            </w:r>
          </w:p>
          <w:p>
            <w:pPr>
              <w:pStyle w:val="0"/>
              <w:jc w:val="center"/>
              <w:rPr>
                <w:rFonts w:hint="eastAsia"/>
                <w:color w:val="auto"/>
                <w:sz w:val="18"/>
              </w:rPr>
            </w:pPr>
            <w:r>
              <w:rPr>
                <w:rFonts w:hint="eastAsia"/>
                <w:color w:val="auto"/>
                <w:sz w:val="18"/>
              </w:rPr>
              <w:t>輸出額</w:t>
            </w:r>
          </w:p>
          <w:p>
            <w:pPr>
              <w:pStyle w:val="0"/>
              <w:jc w:val="center"/>
              <w:rPr>
                <w:rFonts w:hint="eastAsia"/>
                <w:color w:val="auto"/>
                <w:sz w:val="18"/>
              </w:rPr>
            </w:pPr>
            <w:r>
              <w:rPr>
                <w:rFonts w:hint="eastAsia"/>
                <w:color w:val="auto"/>
                <w:sz w:val="18"/>
              </w:rPr>
              <w:t>実績）</w:t>
            </w:r>
          </w:p>
        </w:tc>
        <w:tc>
          <w:tcPr>
            <w:tcW w:w="150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tcMar>
              <w:left w:w="0" w:type="dxa"/>
              <w:right w:w="0" w:type="dxa"/>
            </w:tcMar>
            <w:vAlign w:val="center"/>
          </w:tcPr>
          <w:p>
            <w:pPr>
              <w:pStyle w:val="0"/>
              <w:ind w:left="0" w:leftChars="0" w:firstLine="180" w:firstLineChars="100"/>
              <w:rPr>
                <w:rFonts w:hint="eastAsia"/>
                <w:color w:val="auto"/>
                <w:sz w:val="18"/>
              </w:rPr>
            </w:pPr>
            <w:r>
              <w:rPr>
                <w:rFonts w:hint="eastAsia"/>
                <w:color w:val="auto"/>
                <w:sz w:val="18"/>
              </w:rPr>
              <w:t>成果目標：</w:t>
            </w:r>
          </w:p>
          <w:p>
            <w:pPr>
              <w:pStyle w:val="0"/>
              <w:ind w:firstLine="180" w:firstLineChars="100"/>
              <w:rPr>
                <w:rFonts w:hint="eastAsia"/>
                <w:color w:val="auto"/>
                <w:sz w:val="18"/>
              </w:rPr>
            </w:pPr>
            <w:r>
              <w:rPr>
                <w:rFonts w:hint="eastAsia"/>
                <w:color w:val="auto"/>
                <w:sz w:val="18"/>
              </w:rPr>
              <w:t>輸出額の増加額</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全体</w:t>
            </w:r>
          </w:p>
          <w:p>
            <w:pPr>
              <w:pStyle w:val="0"/>
              <w:jc w:val="center"/>
              <w:rPr>
                <w:rFonts w:hint="eastAsia"/>
                <w:color w:val="auto"/>
                <w:sz w:val="18"/>
              </w:rPr>
            </w:pPr>
            <w:r>
              <w:rPr>
                <w:rFonts w:hint="eastAsia"/>
                <w:color w:val="auto"/>
                <w:sz w:val="18"/>
              </w:rPr>
              <w:t>事業費</w:t>
            </w:r>
          </w:p>
          <w:p>
            <w:pPr>
              <w:pStyle w:val="0"/>
              <w:jc w:val="center"/>
              <w:rPr>
                <w:rFonts w:hint="eastAsia"/>
                <w:color w:val="auto"/>
                <w:sz w:val="18"/>
              </w:rPr>
            </w:pPr>
            <w:r>
              <w:rPr>
                <w:rFonts w:hint="eastAsia"/>
                <w:color w:val="auto"/>
                <w:sz w:val="18"/>
              </w:rPr>
              <w:t>(A+E)</w:t>
            </w:r>
          </w:p>
        </w:tc>
        <w:tc>
          <w:tcPr>
            <w:tcW w:w="1125" w:type="dxa"/>
            <w:vMerge w:val="restart"/>
            <w:tcMar>
              <w:left w:w="0" w:type="dxa"/>
              <w:right w:w="0" w:type="dxa"/>
            </w:tcMar>
            <w:vAlign w:val="center"/>
          </w:tcPr>
          <w:p>
            <w:pPr>
              <w:pStyle w:val="0"/>
              <w:jc w:val="center"/>
              <w:rPr>
                <w:rFonts w:hint="eastAsia"/>
                <w:color w:val="auto"/>
                <w:sz w:val="18"/>
              </w:rPr>
            </w:pPr>
            <w:r>
              <w:rPr>
                <w:rFonts w:hint="eastAsia"/>
                <w:color w:val="auto"/>
                <w:sz w:val="18"/>
              </w:rPr>
              <w:t xml:space="preserve">1 </w:t>
            </w:r>
            <w:r>
              <w:rPr>
                <w:rFonts w:hint="eastAsia"/>
                <w:color w:val="auto"/>
                <w:sz w:val="18"/>
              </w:rPr>
              <w:t>施設等整備事業費</w:t>
            </w:r>
          </w:p>
          <w:p>
            <w:pPr>
              <w:pStyle w:val="0"/>
              <w:jc w:val="center"/>
              <w:rPr>
                <w:rFonts w:hint="eastAsia"/>
                <w:color w:val="auto"/>
                <w:sz w:val="18"/>
              </w:rPr>
            </w:pPr>
            <w:r>
              <w:rPr>
                <w:rFonts w:hint="eastAsia"/>
                <w:color w:val="auto"/>
                <w:sz w:val="18"/>
              </w:rPr>
              <w:t>(A=B+C+D)</w:t>
            </w:r>
          </w:p>
        </w:tc>
        <w:tc>
          <w:tcPr>
            <w:tcW w:w="30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r>
              <w:rPr>
                <w:rFonts w:hint="eastAsia"/>
                <w:color w:val="auto"/>
                <w:sz w:val="18"/>
              </w:rPr>
              <w:t>施設等整備事業　負担区分</w:t>
            </w:r>
          </w:p>
        </w:tc>
        <w:tc>
          <w:tcPr>
            <w:tcW w:w="1125" w:type="dxa"/>
            <w:vMerge w:val="restart"/>
            <w:tcMar>
              <w:left w:w="0" w:type="dxa"/>
              <w:right w:w="0" w:type="dxa"/>
            </w:tcMar>
            <w:vAlign w:val="center"/>
          </w:tcPr>
          <w:p>
            <w:pPr>
              <w:pStyle w:val="0"/>
              <w:jc w:val="center"/>
              <w:rPr>
                <w:rFonts w:hint="eastAsia"/>
                <w:color w:val="auto"/>
                <w:sz w:val="18"/>
              </w:rPr>
            </w:pPr>
            <w:r>
              <w:rPr>
                <w:rFonts w:hint="eastAsia"/>
                <w:color w:val="auto"/>
                <w:sz w:val="18"/>
              </w:rPr>
              <w:t xml:space="preserve">2 </w:t>
            </w:r>
            <w:r>
              <w:rPr>
                <w:rFonts w:hint="eastAsia"/>
                <w:color w:val="auto"/>
                <w:sz w:val="18"/>
              </w:rPr>
              <w:t>効果促進事業費</w:t>
            </w:r>
          </w:p>
          <w:p>
            <w:pPr>
              <w:pStyle w:val="0"/>
              <w:jc w:val="center"/>
              <w:rPr>
                <w:rFonts w:hint="eastAsia"/>
                <w:color w:val="auto"/>
                <w:sz w:val="18"/>
              </w:rPr>
            </w:pPr>
            <w:r>
              <w:rPr>
                <w:rFonts w:hint="eastAsia"/>
                <w:color w:val="auto"/>
                <w:sz w:val="18"/>
              </w:rPr>
              <w:t>(E=F+G+H)</w:t>
            </w: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r>
              <w:rPr>
                <w:rFonts w:hint="eastAsia"/>
                <w:color w:val="auto"/>
                <w:sz w:val="18"/>
              </w:rPr>
              <w:t>効果促進事業　負担区分</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完了</w:t>
            </w:r>
          </w:p>
          <w:p>
            <w:pPr>
              <w:pStyle w:val="0"/>
              <w:jc w:val="center"/>
              <w:rPr>
                <w:rFonts w:hint="eastAsia"/>
                <w:color w:val="auto"/>
                <w:sz w:val="18"/>
              </w:rPr>
            </w:pPr>
            <w:r>
              <w:rPr>
                <w:rFonts w:hint="eastAsia"/>
                <w:color w:val="auto"/>
                <w:sz w:val="18"/>
              </w:rPr>
              <w:t>年月日</w:t>
            </w:r>
          </w:p>
        </w:tc>
        <w:tc>
          <w:tcPr>
            <w:tcW w:w="750" w:type="dxa"/>
            <w:vMerge w:val="restart"/>
            <w:tcMar>
              <w:left w:w="0" w:type="dxa"/>
              <w:right w:w="0" w:type="dxa"/>
            </w:tcMar>
            <w:vAlign w:val="center"/>
          </w:tcPr>
          <w:p>
            <w:pPr>
              <w:pStyle w:val="0"/>
              <w:jc w:val="center"/>
              <w:rPr>
                <w:rFonts w:hint="eastAsia"/>
                <w:color w:val="auto"/>
                <w:sz w:val="18"/>
              </w:rPr>
            </w:pPr>
            <w:r>
              <w:rPr>
                <w:rFonts w:hint="eastAsia"/>
                <w:color w:val="auto"/>
                <w:sz w:val="18"/>
              </w:rPr>
              <w:t>自己点検結果及び評価</w:t>
            </w:r>
          </w:p>
        </w:tc>
        <w:tc>
          <w:tcPr>
            <w:tcW w:w="625" w:type="dxa"/>
            <w:vMerge w:val="restart"/>
            <w:tcMar>
              <w:left w:w="0" w:type="dxa"/>
              <w:right w:w="0" w:type="dxa"/>
            </w:tcMar>
            <w:vAlign w:val="center"/>
          </w:tcPr>
          <w:p>
            <w:pPr>
              <w:pStyle w:val="0"/>
              <w:jc w:val="center"/>
              <w:rPr>
                <w:rFonts w:hint="eastAsia"/>
                <w:color w:val="auto"/>
                <w:sz w:val="18"/>
              </w:rPr>
            </w:pPr>
            <w:r>
              <w:rPr>
                <w:rFonts w:hint="eastAsia"/>
                <w:color w:val="auto"/>
                <w:sz w:val="18"/>
              </w:rPr>
              <w:t>備考</w:t>
            </w:r>
          </w:p>
        </w:tc>
      </w:tr>
      <w:tr>
        <w:trPr>
          <w:trHeight w:val="314" w:hRule="atLeast"/>
        </w:trPr>
        <w:tc>
          <w:tcPr>
            <w:tcW w:w="1125" w:type="dxa"/>
            <w:vMerge w:val="continue"/>
            <w:tcBorders>
              <w:top w:val="single" w:color="auto" w:sz="4" w:space="0"/>
              <w:left w:val="single" w:color="auto" w:sz="4" w:space="0"/>
              <w:bottom w:val="nil"/>
              <w:right w:val="single" w:color="auto" w:sz="4" w:space="0"/>
              <w:tl2br w:val="nil"/>
              <w:tr2bl w:val="single" w:color="auto" w:sz="4" w:space="0"/>
            </w:tcBorders>
            <w:tcMar>
              <w:left w:w="0" w:type="dxa"/>
              <w:right w:w="0" w:type="dxa"/>
            </w:tcMar>
            <w:vAlign w:val="center"/>
          </w:tcPr>
          <w:p>
            <w:pPr>
              <w:pStyle w:val="0"/>
              <w:rPr>
                <w:rFonts w:hint="eastAsia"/>
                <w:sz w:val="18"/>
              </w:rPr>
            </w:pPr>
          </w:p>
        </w:tc>
        <w:tc>
          <w:tcPr>
            <w:tcW w:w="8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sz w:val="18"/>
              </w:rPr>
            </w:pPr>
          </w:p>
        </w:tc>
        <w:tc>
          <w:tcPr>
            <w:tcW w:w="875" w:type="dxa"/>
            <w:vMerge w:val="continue"/>
            <w:tcMar>
              <w:left w:w="0" w:type="dxa"/>
              <w:right w:w="0" w:type="dxa"/>
            </w:tcMar>
            <w:vAlign w:val="center"/>
          </w:tcPr>
          <w:p>
            <w:pPr>
              <w:pStyle w:val="0"/>
              <w:rPr>
                <w:rFonts w:hint="eastAsia"/>
                <w:sz w:val="18"/>
              </w:rPr>
            </w:pPr>
          </w:p>
        </w:tc>
        <w:tc>
          <w:tcPr>
            <w:tcW w:w="150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tcMar>
              <w:left w:w="0" w:type="dxa"/>
              <w:right w:w="0" w:type="dxa"/>
            </w:tcMar>
            <w:vAlign w:val="center"/>
          </w:tcPr>
          <w:p>
            <w:pPr>
              <w:pStyle w:val="0"/>
              <w:rPr>
                <w:rFonts w:hint="eastAsia"/>
                <w:sz w:val="18"/>
              </w:rPr>
            </w:pPr>
          </w:p>
        </w:tc>
        <w:tc>
          <w:tcPr>
            <w:tcW w:w="875" w:type="dxa"/>
            <w:vMerge w:val="continue"/>
            <w:tcMar>
              <w:left w:w="0" w:type="dxa"/>
              <w:right w:w="0" w:type="dxa"/>
            </w:tcMar>
            <w:vAlign w:val="center"/>
          </w:tcPr>
          <w:p>
            <w:pPr>
              <w:pStyle w:val="0"/>
              <w:rPr>
                <w:rFonts w:hint="eastAsia"/>
                <w:sz w:val="18"/>
              </w:rPr>
            </w:pPr>
          </w:p>
        </w:tc>
        <w:tc>
          <w:tcPr>
            <w:tcW w:w="1125" w:type="dxa"/>
            <w:vMerge w:val="continue"/>
            <w:tcMar>
              <w:left w:w="0" w:type="dxa"/>
              <w:right w:w="0" w:type="dxa"/>
            </w:tcMar>
            <w:vAlign w:val="center"/>
          </w:tcPr>
          <w:p>
            <w:pPr>
              <w:pStyle w:val="0"/>
              <w:rPr>
                <w:rFonts w:hint="eastAsia"/>
                <w:sz w:val="18"/>
              </w:rPr>
            </w:pPr>
          </w:p>
        </w:tc>
        <w:tc>
          <w:tcPr>
            <w:tcW w:w="12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r>
              <w:rPr>
                <w:rFonts w:hint="eastAsia"/>
                <w:color w:val="auto"/>
                <w:sz w:val="18"/>
              </w:rPr>
              <w:t>自己資金</w:t>
            </w:r>
            <w:r>
              <w:rPr>
                <w:rFonts w:hint="eastAsia"/>
                <w:color w:val="auto"/>
                <w:sz w:val="18"/>
              </w:rPr>
              <w:t>(B)</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地方公共団体等による助成</w:t>
            </w:r>
          </w:p>
          <w:p>
            <w:pPr>
              <w:pStyle w:val="0"/>
              <w:jc w:val="center"/>
              <w:rPr>
                <w:rFonts w:hint="eastAsia"/>
                <w:color w:val="auto"/>
                <w:sz w:val="18"/>
              </w:rPr>
            </w:pPr>
            <w:r>
              <w:rPr>
                <w:rFonts w:hint="eastAsia"/>
                <w:color w:val="auto"/>
                <w:sz w:val="18"/>
              </w:rPr>
              <w:t>(C)</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交付金</w:t>
            </w:r>
          </w:p>
          <w:p>
            <w:pPr>
              <w:pStyle w:val="0"/>
              <w:jc w:val="center"/>
              <w:rPr>
                <w:rFonts w:hint="eastAsia"/>
                <w:color w:val="auto"/>
                <w:sz w:val="18"/>
              </w:rPr>
            </w:pPr>
            <w:r>
              <w:rPr>
                <w:rFonts w:hint="eastAsia"/>
                <w:color w:val="auto"/>
                <w:sz w:val="18"/>
              </w:rPr>
              <w:t>（</w:t>
            </w:r>
            <w:r>
              <w:rPr>
                <w:rFonts w:hint="eastAsia"/>
                <w:color w:val="auto"/>
                <w:sz w:val="18"/>
              </w:rPr>
              <w:t>D</w:t>
            </w:r>
            <w:r>
              <w:rPr>
                <w:rFonts w:hint="eastAsia"/>
                <w:color w:val="auto"/>
                <w:sz w:val="18"/>
              </w:rPr>
              <w:t>）</w:t>
            </w:r>
          </w:p>
        </w:tc>
        <w:tc>
          <w:tcPr>
            <w:tcW w:w="1125" w:type="dxa"/>
            <w:vMerge w:val="continue"/>
            <w:tcMar>
              <w:left w:w="0" w:type="dxa"/>
              <w:right w:w="0" w:type="dxa"/>
            </w:tcMar>
            <w:vAlign w:val="center"/>
          </w:tcPr>
          <w:p>
            <w:pPr>
              <w:pStyle w:val="0"/>
              <w:rPr>
                <w:rFonts w:hint="eastAsia"/>
                <w:sz w:val="18"/>
              </w:rPr>
            </w:pPr>
          </w:p>
        </w:tc>
        <w:tc>
          <w:tcPr>
            <w:tcW w:w="750" w:type="dxa"/>
            <w:vMerge w:val="restart"/>
            <w:tcMar>
              <w:left w:w="0" w:type="dxa"/>
              <w:right w:w="0" w:type="dxa"/>
            </w:tcMar>
            <w:vAlign w:val="center"/>
          </w:tcPr>
          <w:p>
            <w:pPr>
              <w:pStyle w:val="0"/>
              <w:jc w:val="center"/>
              <w:rPr>
                <w:rFonts w:hint="eastAsia"/>
                <w:color w:val="auto"/>
                <w:sz w:val="18"/>
              </w:rPr>
            </w:pPr>
            <w:r>
              <w:rPr>
                <w:rFonts w:hint="eastAsia"/>
                <w:color w:val="auto"/>
                <w:sz w:val="18"/>
              </w:rPr>
              <w:t>自己資金</w:t>
            </w:r>
          </w:p>
          <w:p>
            <w:pPr>
              <w:pStyle w:val="0"/>
              <w:jc w:val="center"/>
              <w:rPr>
                <w:rFonts w:hint="eastAsia"/>
                <w:color w:val="auto"/>
                <w:sz w:val="18"/>
              </w:rPr>
            </w:pPr>
            <w:r>
              <w:rPr>
                <w:rFonts w:hint="eastAsia"/>
                <w:color w:val="auto"/>
                <w:sz w:val="18"/>
              </w:rPr>
              <w:t>(F)</w:t>
            </w:r>
          </w:p>
        </w:tc>
        <w:tc>
          <w:tcPr>
            <w:tcW w:w="1000" w:type="dxa"/>
            <w:vMerge w:val="restart"/>
            <w:tcMar>
              <w:left w:w="0" w:type="dxa"/>
              <w:right w:w="0" w:type="dxa"/>
            </w:tcMar>
            <w:vAlign w:val="center"/>
          </w:tcPr>
          <w:p>
            <w:pPr>
              <w:pStyle w:val="0"/>
              <w:jc w:val="center"/>
              <w:rPr>
                <w:rFonts w:hint="eastAsia"/>
                <w:color w:val="auto"/>
                <w:sz w:val="18"/>
              </w:rPr>
            </w:pPr>
            <w:r>
              <w:rPr>
                <w:rFonts w:hint="eastAsia"/>
                <w:color w:val="auto"/>
                <w:sz w:val="18"/>
              </w:rPr>
              <w:t>地方公共団体等による助成</w:t>
            </w:r>
          </w:p>
          <w:p>
            <w:pPr>
              <w:pStyle w:val="0"/>
              <w:jc w:val="center"/>
              <w:rPr>
                <w:rFonts w:hint="eastAsia"/>
                <w:color w:val="auto"/>
                <w:sz w:val="18"/>
              </w:rPr>
            </w:pPr>
            <w:r>
              <w:rPr>
                <w:rFonts w:hint="eastAsia"/>
                <w:color w:val="auto"/>
                <w:sz w:val="18"/>
              </w:rPr>
              <w:t>(G)</w:t>
            </w:r>
          </w:p>
        </w:tc>
        <w:tc>
          <w:tcPr>
            <w:tcW w:w="875" w:type="dxa"/>
            <w:vMerge w:val="restart"/>
            <w:tcMar>
              <w:left w:w="0" w:type="dxa"/>
              <w:right w:w="0" w:type="dxa"/>
            </w:tcMar>
            <w:vAlign w:val="center"/>
          </w:tcPr>
          <w:p>
            <w:pPr>
              <w:pStyle w:val="0"/>
              <w:jc w:val="center"/>
              <w:rPr>
                <w:rFonts w:hint="eastAsia"/>
                <w:color w:val="auto"/>
                <w:sz w:val="18"/>
              </w:rPr>
            </w:pPr>
            <w:r>
              <w:rPr>
                <w:rFonts w:hint="eastAsia"/>
                <w:color w:val="auto"/>
                <w:sz w:val="18"/>
              </w:rPr>
              <w:t>交付金</w:t>
            </w:r>
          </w:p>
          <w:p>
            <w:pPr>
              <w:pStyle w:val="0"/>
              <w:jc w:val="center"/>
              <w:rPr>
                <w:rFonts w:hint="eastAsia"/>
                <w:color w:val="auto"/>
                <w:sz w:val="18"/>
              </w:rPr>
            </w:pPr>
            <w:r>
              <w:rPr>
                <w:rFonts w:hint="eastAsia"/>
                <w:color w:val="auto"/>
                <w:sz w:val="18"/>
              </w:rPr>
              <w:t>(H)</w:t>
            </w:r>
          </w:p>
        </w:tc>
        <w:tc>
          <w:tcPr>
            <w:tcW w:w="875" w:type="dxa"/>
            <w:vMerge w:val="continue"/>
            <w:tcMar>
              <w:left w:w="0" w:type="dxa"/>
              <w:right w:w="0" w:type="dxa"/>
            </w:tcMar>
            <w:vAlign w:val="center"/>
          </w:tcPr>
          <w:p>
            <w:pPr>
              <w:pStyle w:val="0"/>
              <w:rPr>
                <w:rFonts w:hint="eastAsia"/>
                <w:sz w:val="18"/>
              </w:rPr>
            </w:pPr>
          </w:p>
        </w:tc>
        <w:tc>
          <w:tcPr>
            <w:tcW w:w="750" w:type="dxa"/>
            <w:vMerge w:val="continue"/>
            <w:tcMar>
              <w:left w:w="0" w:type="dxa"/>
              <w:right w:w="0" w:type="dxa"/>
            </w:tcMar>
            <w:vAlign w:val="center"/>
          </w:tcPr>
          <w:p>
            <w:pPr>
              <w:pStyle w:val="0"/>
              <w:rPr>
                <w:rFonts w:hint="eastAsia"/>
                <w:sz w:val="18"/>
              </w:rPr>
            </w:pPr>
          </w:p>
        </w:tc>
        <w:tc>
          <w:tcPr>
            <w:tcW w:w="625" w:type="dxa"/>
            <w:vMerge w:val="continue"/>
            <w:tcMar>
              <w:left w:w="0" w:type="dxa"/>
              <w:right w:w="0" w:type="dxa"/>
            </w:tcMar>
            <w:vAlign w:val="center"/>
          </w:tcPr>
          <w:p>
            <w:pPr>
              <w:pStyle w:val="0"/>
              <w:rPr>
                <w:rFonts w:hint="eastAsia"/>
                <w:sz w:val="18"/>
              </w:rPr>
            </w:pPr>
          </w:p>
        </w:tc>
      </w:tr>
      <w:tr>
        <w:trPr/>
        <w:tc>
          <w:tcPr>
            <w:tcW w:w="1125" w:type="dxa"/>
            <w:vMerge w:val="continue"/>
            <w:tcBorders>
              <w:top w:val="single" w:color="auto" w:sz="4" w:space="0"/>
              <w:left w:val="single" w:color="auto" w:sz="4" w:space="0"/>
              <w:bottom w:val="nil"/>
              <w:right w:val="single" w:color="auto" w:sz="4" w:space="0"/>
              <w:tl2br w:val="nil"/>
              <w:tr2bl w:val="single" w:color="auto" w:sz="4" w:space="0"/>
            </w:tcBorders>
            <w:tcMar>
              <w:left w:w="0" w:type="dxa"/>
              <w:right w:w="0" w:type="dxa"/>
            </w:tcMar>
            <w:vAlign w:val="center"/>
          </w:tcPr>
          <w:p>
            <w:pPr>
              <w:pStyle w:val="0"/>
              <w:rPr>
                <w:rFonts w:hint="eastAsia"/>
                <w:sz w:val="18"/>
              </w:rPr>
            </w:pPr>
          </w:p>
        </w:tc>
        <w:tc>
          <w:tcPr>
            <w:tcW w:w="8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rPr>
                <w:rFonts w:hint="eastAsia"/>
                <w:sz w:val="18"/>
              </w:rPr>
            </w:pPr>
          </w:p>
        </w:tc>
        <w:tc>
          <w:tcPr>
            <w:tcW w:w="8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rPr>
                <w:rFonts w:hint="eastAsia"/>
                <w:sz w:val="18"/>
              </w:rPr>
            </w:pPr>
          </w:p>
        </w:tc>
        <w:tc>
          <w:tcPr>
            <w:tcW w:w="750" w:type="dxa"/>
            <w:tcBorders>
              <w:top w:val="nil"/>
              <w:left w:val="single" w:color="auto" w:sz="4" w:space="0"/>
              <w:bottom w:val="single" w:color="auto" w:sz="4" w:space="0"/>
              <w:right w:val="single" w:color="auto" w:sz="4" w:space="0"/>
              <w:tl2br w:val="nil"/>
              <w:tr2bl w:val="nil"/>
            </w:tcBorders>
            <w:tcMar>
              <w:left w:w="0" w:type="dxa"/>
              <w:right w:w="0" w:type="dxa"/>
            </w:tcMar>
            <w:vAlign w:val="center"/>
          </w:tcPr>
          <w:p>
            <w:pPr>
              <w:pStyle w:val="0"/>
              <w:jc w:val="center"/>
              <w:rPr>
                <w:rFonts w:hint="eastAsia"/>
                <w:color w:val="auto"/>
                <w:sz w:val="18"/>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r>
              <w:rPr>
                <w:rFonts w:hint="eastAsia"/>
                <w:color w:val="auto"/>
                <w:sz w:val="18"/>
              </w:rPr>
              <w:t>達成率</w:t>
            </w:r>
          </w:p>
        </w:tc>
        <w:tc>
          <w:tcPr>
            <w:tcW w:w="875" w:type="dxa"/>
            <w:vMerge w:val="continue"/>
            <w:tcMar>
              <w:left w:w="0" w:type="dxa"/>
              <w:right w:w="0" w:type="dxa"/>
            </w:tcMar>
            <w:vAlign w:val="center"/>
          </w:tcPr>
          <w:p>
            <w:pPr>
              <w:pStyle w:val="0"/>
              <w:rPr>
                <w:rFonts w:hint="eastAsia"/>
                <w:sz w:val="18"/>
              </w:rPr>
            </w:pPr>
          </w:p>
        </w:tc>
        <w:tc>
          <w:tcPr>
            <w:tcW w:w="1125" w:type="dxa"/>
            <w:vMerge w:val="continue"/>
            <w:tcMar>
              <w:left w:w="0" w:type="dxa"/>
              <w:right w:w="0" w:type="dxa"/>
            </w:tcMar>
            <w:vAlign w:val="center"/>
          </w:tcPr>
          <w:p>
            <w:pPr>
              <w:pStyle w:val="0"/>
              <w:rPr>
                <w:rFonts w:hint="eastAsia"/>
                <w:sz w:val="18"/>
              </w:rPr>
            </w:pPr>
          </w:p>
        </w:tc>
        <w:tc>
          <w:tcPr>
            <w:tcW w:w="625" w:type="dxa"/>
            <w:tcMar>
              <w:left w:w="0" w:type="dxa"/>
              <w:right w:w="0" w:type="dxa"/>
            </w:tcMar>
            <w:vAlign w:val="center"/>
          </w:tcPr>
          <w:p>
            <w:pPr>
              <w:pStyle w:val="0"/>
              <w:jc w:val="center"/>
              <w:rPr>
                <w:rFonts w:hint="eastAsia"/>
                <w:color w:val="auto"/>
                <w:sz w:val="18"/>
              </w:rPr>
            </w:pPr>
          </w:p>
        </w:tc>
        <w:tc>
          <w:tcPr>
            <w:tcW w:w="625" w:type="dxa"/>
            <w:tcMar>
              <w:left w:w="0" w:type="dxa"/>
              <w:right w:w="0" w:type="dxa"/>
            </w:tcMar>
            <w:vAlign w:val="center"/>
          </w:tcPr>
          <w:p>
            <w:pPr>
              <w:pStyle w:val="0"/>
              <w:jc w:val="center"/>
              <w:rPr>
                <w:rFonts w:hint="eastAsia"/>
                <w:color w:val="auto"/>
                <w:sz w:val="21"/>
              </w:rPr>
            </w:pPr>
            <w:r>
              <w:rPr>
                <w:rFonts w:hint="eastAsia"/>
                <w:color w:val="auto"/>
                <w:sz w:val="16"/>
              </w:rPr>
              <w:t>うち</w:t>
            </w:r>
          </w:p>
          <w:p>
            <w:pPr>
              <w:pStyle w:val="0"/>
              <w:jc w:val="center"/>
              <w:rPr>
                <w:rFonts w:hint="eastAsia"/>
                <w:color w:val="auto"/>
                <w:sz w:val="18"/>
              </w:rPr>
            </w:pPr>
            <w:r>
              <w:rPr>
                <w:rFonts w:hint="eastAsia"/>
                <w:color w:val="auto"/>
                <w:sz w:val="16"/>
              </w:rPr>
              <w:t>貸付金</w:t>
            </w:r>
          </w:p>
        </w:tc>
        <w:tc>
          <w:tcPr>
            <w:tcW w:w="875" w:type="dxa"/>
            <w:vMerge w:val="continue"/>
            <w:tcMar>
              <w:left w:w="0" w:type="dxa"/>
              <w:right w:w="0" w:type="dxa"/>
            </w:tcMar>
            <w:vAlign w:val="center"/>
          </w:tcPr>
          <w:p>
            <w:pPr>
              <w:pStyle w:val="0"/>
              <w:rPr>
                <w:rFonts w:hint="eastAsia"/>
                <w:sz w:val="18"/>
              </w:rPr>
            </w:pPr>
          </w:p>
        </w:tc>
        <w:tc>
          <w:tcPr>
            <w:tcW w:w="875" w:type="dxa"/>
            <w:vMerge w:val="continue"/>
            <w:tcMar>
              <w:left w:w="0" w:type="dxa"/>
              <w:right w:w="0" w:type="dxa"/>
            </w:tcMar>
            <w:vAlign w:val="center"/>
          </w:tcPr>
          <w:p>
            <w:pPr>
              <w:pStyle w:val="0"/>
              <w:rPr>
                <w:rFonts w:hint="eastAsia"/>
                <w:sz w:val="18"/>
              </w:rPr>
            </w:pPr>
          </w:p>
        </w:tc>
        <w:tc>
          <w:tcPr>
            <w:tcW w:w="1125" w:type="dxa"/>
            <w:vMerge w:val="continue"/>
            <w:tcMar>
              <w:left w:w="0" w:type="dxa"/>
              <w:right w:w="0" w:type="dxa"/>
            </w:tcMar>
            <w:vAlign w:val="center"/>
          </w:tcPr>
          <w:p>
            <w:pPr>
              <w:pStyle w:val="0"/>
              <w:rPr>
                <w:rFonts w:hint="eastAsia"/>
                <w:sz w:val="18"/>
              </w:rPr>
            </w:pPr>
          </w:p>
        </w:tc>
        <w:tc>
          <w:tcPr>
            <w:tcW w:w="750" w:type="dxa"/>
            <w:vMerge w:val="continue"/>
            <w:tcMar>
              <w:left w:w="0" w:type="dxa"/>
              <w:right w:w="0" w:type="dxa"/>
            </w:tcMar>
            <w:vAlign w:val="center"/>
          </w:tcPr>
          <w:p>
            <w:pPr>
              <w:pStyle w:val="0"/>
              <w:rPr>
                <w:rFonts w:hint="eastAsia"/>
                <w:sz w:val="18"/>
              </w:rPr>
            </w:pPr>
          </w:p>
        </w:tc>
        <w:tc>
          <w:tcPr>
            <w:tcW w:w="1000" w:type="dxa"/>
            <w:vMerge w:val="continue"/>
            <w:tcMar>
              <w:left w:w="0" w:type="dxa"/>
              <w:right w:w="0" w:type="dxa"/>
            </w:tcMar>
            <w:vAlign w:val="center"/>
          </w:tcPr>
          <w:p>
            <w:pPr>
              <w:pStyle w:val="0"/>
              <w:rPr>
                <w:rFonts w:hint="eastAsia"/>
                <w:sz w:val="18"/>
              </w:rPr>
            </w:pPr>
          </w:p>
        </w:tc>
        <w:tc>
          <w:tcPr>
            <w:tcW w:w="875" w:type="dxa"/>
            <w:vMerge w:val="continue"/>
            <w:tcMar>
              <w:left w:w="0" w:type="dxa"/>
              <w:right w:w="0" w:type="dxa"/>
            </w:tcMar>
            <w:vAlign w:val="center"/>
          </w:tcPr>
          <w:p>
            <w:pPr>
              <w:pStyle w:val="0"/>
              <w:rPr>
                <w:rFonts w:hint="eastAsia"/>
                <w:sz w:val="18"/>
              </w:rPr>
            </w:pPr>
          </w:p>
        </w:tc>
        <w:tc>
          <w:tcPr>
            <w:tcW w:w="875" w:type="dxa"/>
            <w:vMerge w:val="continue"/>
            <w:tcMar>
              <w:left w:w="0" w:type="dxa"/>
              <w:right w:w="0" w:type="dxa"/>
            </w:tcMar>
            <w:vAlign w:val="center"/>
          </w:tcPr>
          <w:p>
            <w:pPr>
              <w:pStyle w:val="0"/>
              <w:rPr>
                <w:rFonts w:hint="eastAsia"/>
                <w:sz w:val="18"/>
              </w:rPr>
            </w:pPr>
          </w:p>
        </w:tc>
        <w:tc>
          <w:tcPr>
            <w:tcW w:w="7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rPr>
                <w:rFonts w:hint="eastAsia"/>
                <w:sz w:val="18"/>
              </w:rPr>
            </w:pPr>
          </w:p>
        </w:tc>
        <w:tc>
          <w:tcPr>
            <w:tcW w:w="625" w:type="dxa"/>
            <w:vMerge w:val="continue"/>
            <w:tcMar>
              <w:left w:w="0" w:type="dxa"/>
              <w:right w:w="0" w:type="dxa"/>
            </w:tcMar>
            <w:vAlign w:val="center"/>
          </w:tcPr>
          <w:p>
            <w:pPr>
              <w:pStyle w:val="0"/>
              <w:rPr>
                <w:rFonts w:hint="eastAsia"/>
                <w:sz w:val="18"/>
              </w:rPr>
            </w:pPr>
          </w:p>
        </w:tc>
      </w:tr>
      <w:tr>
        <w:trPr/>
        <w:tc>
          <w:tcPr>
            <w:tcW w:w="1125" w:type="dxa"/>
            <w:tcMar>
              <w:left w:w="0" w:type="dxa"/>
              <w:right w:w="0" w:type="dxa"/>
            </w:tcMar>
            <w:vAlign w:val="center"/>
          </w:tcPr>
          <w:p>
            <w:pPr>
              <w:pStyle w:val="0"/>
              <w:jc w:val="center"/>
              <w:rPr>
                <w:rFonts w:hint="eastAsia"/>
                <w:color w:val="auto"/>
                <w:sz w:val="18"/>
              </w:rPr>
            </w:pPr>
            <w:r>
              <w:rPr>
                <w:rFonts w:hint="eastAsia"/>
                <w:color w:val="auto"/>
                <w:sz w:val="18"/>
              </w:rPr>
              <w:t>事業実施</w:t>
            </w:r>
          </w:p>
          <w:p>
            <w:pPr>
              <w:pStyle w:val="0"/>
              <w:jc w:val="center"/>
              <w:rPr>
                <w:rFonts w:hint="eastAsia"/>
                <w:color w:val="auto"/>
                <w:sz w:val="18"/>
              </w:rPr>
            </w:pPr>
            <w:r>
              <w:rPr>
                <w:rFonts w:hint="eastAsia"/>
                <w:color w:val="auto"/>
                <w:sz w:val="18"/>
              </w:rPr>
              <w:t>計画作成時</w:t>
            </w:r>
          </w:p>
        </w:tc>
        <w:tc>
          <w:tcPr>
            <w:tcW w:w="875" w:type="dxa"/>
            <w:tcMar>
              <w:left w:w="0" w:type="dxa"/>
              <w:right w:w="0" w:type="dxa"/>
            </w:tcMar>
            <w:vAlign w:val="center"/>
          </w:tcPr>
          <w:p>
            <w:pPr>
              <w:pStyle w:val="0"/>
              <w:jc w:val="right"/>
              <w:rPr>
                <w:rFonts w:hint="eastAsia"/>
                <w:color w:val="auto"/>
                <w:sz w:val="18"/>
              </w:rPr>
            </w:pPr>
          </w:p>
        </w:tc>
        <w:tc>
          <w:tcPr>
            <w:tcW w:w="87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875"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1125" w:type="dxa"/>
            <w:tcMar>
              <w:left w:w="0" w:type="dxa"/>
              <w:right w:w="0" w:type="dxa"/>
            </w:tcMar>
            <w:vAlign w:val="center"/>
          </w:tcPr>
          <w:p>
            <w:pPr>
              <w:pStyle w:val="0"/>
              <w:jc w:val="right"/>
              <w:rPr>
                <w:rFonts w:hint="eastAsia"/>
                <w:color w:val="auto"/>
                <w:sz w:val="18"/>
              </w:rPr>
            </w:pPr>
          </w:p>
        </w:tc>
        <w:tc>
          <w:tcPr>
            <w:tcW w:w="625" w:type="dxa"/>
            <w:tcMar>
              <w:left w:w="0" w:type="dxa"/>
              <w:right w:w="0" w:type="dxa"/>
            </w:tcMar>
            <w:vAlign w:val="center"/>
          </w:tcPr>
          <w:p>
            <w:pPr>
              <w:pStyle w:val="0"/>
              <w:jc w:val="right"/>
              <w:rPr>
                <w:rFonts w:hint="eastAsia"/>
                <w:color w:val="auto"/>
                <w:sz w:val="18"/>
              </w:rPr>
            </w:pPr>
          </w:p>
        </w:tc>
        <w:tc>
          <w:tcPr>
            <w:tcW w:w="625" w:type="dxa"/>
            <w:tcMar>
              <w:left w:w="0" w:type="dxa"/>
              <w:right w:w="0" w:type="dxa"/>
            </w:tcMar>
            <w:vAlign w:val="center"/>
          </w:tcPr>
          <w:p>
            <w:pPr>
              <w:pStyle w:val="0"/>
              <w:jc w:val="right"/>
              <w:rPr>
                <w:rFonts w:hint="eastAsia"/>
                <w:color w:val="auto"/>
                <w:sz w:val="18"/>
              </w:rPr>
            </w:pPr>
          </w:p>
        </w:tc>
        <w:tc>
          <w:tcPr>
            <w:tcW w:w="875" w:type="dxa"/>
            <w:tcMar>
              <w:left w:w="0" w:type="dxa"/>
              <w:right w:w="0" w:type="dxa"/>
            </w:tcMar>
            <w:vAlign w:val="center"/>
          </w:tcPr>
          <w:p>
            <w:pPr>
              <w:pStyle w:val="0"/>
              <w:jc w:val="right"/>
              <w:rPr>
                <w:rFonts w:hint="eastAsia"/>
                <w:color w:val="auto"/>
                <w:sz w:val="18"/>
              </w:rPr>
            </w:pPr>
          </w:p>
        </w:tc>
        <w:tc>
          <w:tcPr>
            <w:tcW w:w="875" w:type="dxa"/>
            <w:tcMar>
              <w:left w:w="0" w:type="dxa"/>
              <w:right w:w="0" w:type="dxa"/>
            </w:tcMar>
            <w:vAlign w:val="center"/>
          </w:tcPr>
          <w:p>
            <w:pPr>
              <w:pStyle w:val="0"/>
              <w:jc w:val="right"/>
              <w:rPr>
                <w:rFonts w:hint="eastAsia"/>
                <w:color w:val="auto"/>
                <w:sz w:val="18"/>
              </w:rPr>
            </w:pPr>
          </w:p>
        </w:tc>
        <w:tc>
          <w:tcPr>
            <w:tcW w:w="1125" w:type="dxa"/>
            <w:tcMar>
              <w:left w:w="0" w:type="dxa"/>
              <w:right w:w="0" w:type="dxa"/>
            </w:tcMar>
            <w:vAlign w:val="center"/>
          </w:tcPr>
          <w:p>
            <w:pPr>
              <w:pStyle w:val="0"/>
              <w:jc w:val="right"/>
              <w:rPr>
                <w:rFonts w:hint="eastAsia"/>
                <w:color w:val="auto"/>
                <w:sz w:val="18"/>
              </w:rPr>
            </w:pPr>
          </w:p>
        </w:tc>
        <w:tc>
          <w:tcPr>
            <w:tcW w:w="750" w:type="dxa"/>
            <w:tcMar>
              <w:left w:w="0" w:type="dxa"/>
              <w:right w:w="0" w:type="dxa"/>
            </w:tcMar>
            <w:vAlign w:val="center"/>
          </w:tcPr>
          <w:p>
            <w:pPr>
              <w:pStyle w:val="0"/>
              <w:jc w:val="right"/>
              <w:rPr>
                <w:rFonts w:hint="eastAsia"/>
                <w:color w:val="auto"/>
                <w:sz w:val="18"/>
              </w:rPr>
            </w:pPr>
          </w:p>
        </w:tc>
        <w:tc>
          <w:tcPr>
            <w:tcW w:w="1000" w:type="dxa"/>
            <w:tcMar>
              <w:left w:w="0" w:type="dxa"/>
              <w:right w:w="0" w:type="dxa"/>
            </w:tcMar>
            <w:vAlign w:val="center"/>
          </w:tcPr>
          <w:p>
            <w:pPr>
              <w:pStyle w:val="0"/>
              <w:jc w:val="right"/>
              <w:rPr>
                <w:rFonts w:hint="eastAsia"/>
                <w:color w:val="auto"/>
                <w:sz w:val="18"/>
              </w:rPr>
            </w:pPr>
          </w:p>
        </w:tc>
        <w:tc>
          <w:tcPr>
            <w:tcW w:w="875" w:type="dxa"/>
            <w:tcMar>
              <w:left w:w="0" w:type="dxa"/>
              <w:right w:w="0" w:type="dxa"/>
            </w:tcMar>
            <w:vAlign w:val="center"/>
          </w:tcPr>
          <w:p>
            <w:pPr>
              <w:pStyle w:val="0"/>
              <w:jc w:val="right"/>
              <w:rPr>
                <w:rFonts w:hint="eastAsia"/>
                <w:color w:val="auto"/>
                <w:sz w:val="18"/>
              </w:rPr>
            </w:pP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625"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r>
      <w:tr>
        <w:trPr/>
        <w:tc>
          <w:tcPr>
            <w:tcW w:w="1125" w:type="dxa"/>
            <w:tcMar>
              <w:left w:w="0" w:type="dxa"/>
              <w:right w:w="0" w:type="dxa"/>
            </w:tcMar>
            <w:vAlign w:val="center"/>
          </w:tcPr>
          <w:p>
            <w:pPr>
              <w:pStyle w:val="0"/>
              <w:jc w:val="center"/>
              <w:rPr>
                <w:rFonts w:hint="eastAsia"/>
                <w:color w:val="auto"/>
                <w:sz w:val="18"/>
              </w:rPr>
            </w:pPr>
            <w:r>
              <w:rPr>
                <w:rFonts w:hint="eastAsia"/>
                <w:color w:val="auto"/>
                <w:sz w:val="18"/>
              </w:rPr>
              <w:t>事業実施</w:t>
            </w:r>
          </w:p>
          <w:p>
            <w:pPr>
              <w:pStyle w:val="0"/>
              <w:jc w:val="center"/>
              <w:rPr>
                <w:rFonts w:hint="eastAsia"/>
                <w:color w:val="auto"/>
                <w:sz w:val="18"/>
              </w:rPr>
            </w:pPr>
            <w:r>
              <w:rPr>
                <w:rFonts w:hint="eastAsia"/>
                <w:color w:val="auto"/>
                <w:sz w:val="18"/>
              </w:rPr>
              <w:t>状況</w:t>
            </w:r>
          </w:p>
        </w:tc>
        <w:tc>
          <w:tcPr>
            <w:tcW w:w="875"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750" w:type="dxa"/>
            <w:tcBorders>
              <w:top w:val="none" w:color="auto" w:sz="0" w:space="0"/>
              <w:left w:val="single" w:color="auto" w:sz="4"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62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62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112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1000"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875" w:type="dxa"/>
            <w:tcBorders>
              <w:top w:val="single" w:color="auto" w:sz="4" w:space="0"/>
              <w:left w:val="single" w:color="auto" w:sz="4" w:space="0"/>
              <w:bottom w:val="single" w:color="auto" w:sz="4" w:space="0"/>
              <w:right w:val="single" w:color="auto" w:sz="4" w:space="0"/>
              <w:tl2br w:val="nil"/>
              <w:tr2bl w:val="single" w:color="auto" w:sz="4" w:space="0"/>
            </w:tcBorders>
            <w:tcMar>
              <w:left w:w="0" w:type="dxa"/>
              <w:right w:w="0" w:type="dxa"/>
            </w:tcMar>
            <w:vAlign w:val="center"/>
          </w:tcPr>
          <w:p>
            <w:pPr>
              <w:pStyle w:val="0"/>
              <w:jc w:val="right"/>
              <w:rPr>
                <w:rFonts w:hint="eastAsia"/>
                <w:color w:val="auto"/>
                <w:sz w:val="18"/>
              </w:rPr>
            </w:pPr>
          </w:p>
        </w:tc>
        <w:tc>
          <w:tcPr>
            <w:tcW w:w="750"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jc w:val="center"/>
              <w:rPr>
                <w:rFonts w:hint="eastAsia"/>
                <w:color w:val="auto"/>
                <w:sz w:val="18"/>
              </w:rPr>
            </w:pPr>
          </w:p>
        </w:tc>
        <w:tc>
          <w:tcPr>
            <w:tcW w:w="625" w:type="dxa"/>
            <w:tcMar>
              <w:left w:w="0" w:type="dxa"/>
              <w:right w:w="0" w:type="dxa"/>
            </w:tcMar>
            <w:vAlign w:val="center"/>
          </w:tcPr>
          <w:p>
            <w:pPr>
              <w:pStyle w:val="0"/>
              <w:jc w:val="right"/>
              <w:rPr>
                <w:rFonts w:hint="eastAsia"/>
                <w:color w:val="auto"/>
                <w:sz w:val="18"/>
              </w:rPr>
            </w:pPr>
          </w:p>
        </w:tc>
      </w:tr>
    </w:tbl>
    <w:p>
      <w:pPr>
        <w:pStyle w:val="0"/>
        <w:ind w:left="660" w:hanging="660" w:hangingChars="300"/>
        <w:jc w:val="left"/>
        <w:rPr>
          <w:rFonts w:hint="eastAsia"/>
          <w:color w:val="auto"/>
        </w:rPr>
      </w:pPr>
      <w:r>
        <w:rPr>
          <w:rFonts w:hint="eastAsia"/>
          <w:color w:val="auto"/>
        </w:rPr>
        <w:t>注１　「事業実施計画作成時」欄には、事業実施計画作成時に設定した「現状の輸出額」、「輸出額目標」及び「輸出額の増加額」の金額を記入してください。また、「事業実施状況」欄には、事業実施後の「輸出額実績」及び「輸出額の増加額」の金額を記入するとともに、成果目標として設定した輸出額の増加額に対する事業実施後の達成率を記入してください。</w:t>
      </w:r>
    </w:p>
    <w:p>
      <w:pPr>
        <w:pStyle w:val="0"/>
        <w:ind w:left="660" w:hanging="660" w:hangingChars="300"/>
        <w:rPr>
          <w:rFonts w:hint="eastAsia"/>
          <w:color w:val="auto"/>
        </w:rPr>
      </w:pPr>
      <w:r>
        <w:rPr>
          <w:rFonts w:hint="eastAsia"/>
          <w:color w:val="auto"/>
        </w:rPr>
        <w:t>注２　別添として、経営状況の確認できる資料として直近年度の決算報告書を添えてください。</w:t>
      </w:r>
    </w:p>
    <w:p>
      <w:pPr>
        <w:pStyle w:val="0"/>
        <w:ind w:left="660" w:hanging="660" w:hangingChars="300"/>
        <w:rPr>
          <w:rFonts w:hint="eastAsia"/>
          <w:color w:val="auto"/>
        </w:rPr>
      </w:pPr>
      <w:r>
        <w:rPr>
          <w:rFonts w:hint="eastAsia"/>
          <w:color w:val="auto"/>
        </w:rPr>
        <w:t>注３　本事業により導入した機器を海外へ輸送し、利用する場合にあっては、事業実施主体は、本要綱第</w:t>
      </w:r>
      <w:r>
        <w:rPr>
          <w:rFonts w:hint="eastAsia"/>
          <w:color w:val="auto"/>
        </w:rPr>
        <w:t>22</w:t>
      </w:r>
      <w:r>
        <w:rPr>
          <w:rFonts w:hint="eastAsia"/>
          <w:color w:val="auto"/>
        </w:rPr>
        <w:t>条に定める報告にあわせて、機器の活用による輸出状況が証明できる書類及び機器の稼働状況が分かる写真等を提出してください。</w:t>
      </w:r>
    </w:p>
    <w:p>
      <w:pPr>
        <w:pStyle w:val="0"/>
        <w:rPr>
          <w:rFonts w:hint="eastAsia"/>
          <w:color w:val="auto"/>
        </w:rPr>
      </w:pPr>
    </w:p>
    <w:sectPr>
      <w:pgSz w:w="16838" w:h="11906" w:orient="landscape"/>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8"/>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rPr>
      <w:sz w:val="22"/>
    </w:rPr>
  </w:style>
  <w:style w:type="paragraph" w:styleId="23">
    <w:name w:val="Body Text Indent 3"/>
    <w:basedOn w:val="0"/>
    <w:next w:val="23"/>
    <w:link w:val="0"/>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4317</TotalTime>
  <Pages>32</Pages>
  <Words>190</Words>
  <Characters>16880</Characters>
  <Application>JUST Note</Application>
  <Lines>91371</Lines>
  <Paragraphs>776</Paragraphs>
  <Company>高知県</Company>
  <CharactersWithSpaces>18209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高知県地産地消促進事業費補助金交付要綱</dc:title>
  <dc:creator>444345</dc:creator>
  <cp:lastModifiedBy>420165</cp:lastModifiedBy>
  <cp:lastPrinted>2020-07-16T06:06:11Z</cp:lastPrinted>
  <dcterms:created xsi:type="dcterms:W3CDTF">2018-05-21T09:06:00Z</dcterms:created>
  <dcterms:modified xsi:type="dcterms:W3CDTF">2020-07-27T04:40:06Z</dcterms:modified>
  <cp:revision>40</cp:revision>
</cp:coreProperties>
</file>