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04"/>
        </w:tabs>
        <w:ind w:right="513" w:rightChars="250"/>
        <w:jc w:val="right"/>
        <w:rPr>
          <w:rFonts w:hint="default" w:ascii="ＭＳ Ｐ明朝" w:hAnsi="ＭＳ Ｐ明朝" w:eastAsia="ＭＳ Ｐ明朝"/>
          <w:sz w:val="22"/>
        </w:rPr>
      </w:pPr>
      <w:bookmarkStart w:id="0" w:name="_GoBack"/>
      <w:bookmarkEnd w:id="0"/>
      <w:r>
        <w:rPr>
          <w:rFonts w:hint="eastAsia" w:ascii="ＭＳ Ｐ明朝" w:hAnsi="ＭＳ Ｐ明朝" w:eastAsia="ＭＳ Ｐ明朝"/>
          <w:sz w:val="22"/>
        </w:rPr>
        <w:t>関係各位　　　　　　　　　　　　　　　　　　　　　　　　　　　　　　　　　　　　　　　　　　　　　　令和６年６月　日</w:t>
      </w:r>
    </w:p>
    <w:p>
      <w:pPr>
        <w:pStyle w:val="0"/>
        <w:ind w:right="224"/>
        <w:jc w:val="right"/>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安芸市福祉事務所長　長野　信之</w:t>
      </w:r>
    </w:p>
    <w:p>
      <w:pPr>
        <w:pStyle w:val="0"/>
        <w:jc w:val="right"/>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r>
        <w:rPr>
          <w:rFonts w:hint="eastAsia" w:ascii="ＭＳ Ｐ明朝" w:hAnsi="ＭＳ Ｐ明朝" w:eastAsia="ＭＳ Ｐ明朝"/>
          <w:sz w:val="22"/>
        </w:rPr>
        <w:t>令和６年度　親育ち支援地域別交流会【東部２グループ】</w:t>
      </w:r>
    </w:p>
    <w:p>
      <w:pPr>
        <w:pStyle w:val="0"/>
        <w:jc w:val="center"/>
        <w:rPr>
          <w:rFonts w:hint="default" w:ascii="ＭＳ Ｐ明朝" w:hAnsi="ＭＳ Ｐ明朝" w:eastAsia="ＭＳ Ｐ明朝"/>
          <w:sz w:val="22"/>
        </w:rPr>
      </w:pPr>
    </w:p>
    <w:p>
      <w:pPr>
        <w:pStyle w:val="0"/>
        <w:tabs>
          <w:tab w:val="clear" w:pos="408"/>
          <w:tab w:val="clear" w:pos="409"/>
        </w:tabs>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新緑の候、皆様方におかれましては、ますますご清祥のこととお喜び申し上げます</w:t>
      </w: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さて、今年度も「親育ち支援地域交流会」を開催することとなりました。近隣の市町村において、地域の課題に応じた研修を主体的に行うことで、保育所・幼稚園等の親育ち支援体制の充実及び保育者の親育ち支援力の向上を図っていきたいと考えています。</w:t>
      </w: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つきましては、ご多用とは存じますがご参加いただきたく、ご案内申し上げます。</w:t>
      </w:r>
    </w:p>
    <w:p>
      <w:pPr>
        <w:pStyle w:val="0"/>
        <w:jc w:val="both"/>
        <w:rPr>
          <w:rFonts w:hint="default" w:ascii="ＭＳ Ｐ明朝" w:hAnsi="ＭＳ Ｐ明朝" w:eastAsia="ＭＳ Ｐ明朝"/>
          <w:sz w:val="22"/>
        </w:rPr>
      </w:pPr>
    </w:p>
    <w:p>
      <w:pPr>
        <w:pStyle w:val="0"/>
        <w:ind w:left="1818" w:leftChars="100" w:hanging="1613" w:hangingChars="750"/>
        <w:jc w:val="both"/>
        <w:rPr>
          <w:rFonts w:hint="default" w:ascii="ＭＳ Ｐ明朝" w:hAnsi="ＭＳ Ｐ明朝" w:eastAsia="ＭＳ Ｐ明朝"/>
          <w:sz w:val="22"/>
        </w:rPr>
      </w:pPr>
      <w:r>
        <w:rPr>
          <w:rFonts w:hint="eastAsia" w:ascii="ＭＳ Ｐ明朝" w:hAnsi="ＭＳ Ｐ明朝" w:eastAsia="ＭＳ Ｐ明朝"/>
          <w:sz w:val="22"/>
        </w:rPr>
        <w:t>１　目　　的　　　　近隣市町村において、親育ち支援の中核となる保育者同士がネットワークをつくり、地域の課題に応じた研修を行うことで、保育所・幼稚園等の親育ち支援体制の充実及び保護者の親育ち支援力の向上を図る。</w:t>
      </w:r>
    </w:p>
    <w:p>
      <w:pPr>
        <w:pStyle w:val="0"/>
        <w:jc w:val="both"/>
        <w:rPr>
          <w:rFonts w:hint="default" w:ascii="ＭＳ Ｐ明朝" w:hAnsi="ＭＳ Ｐ明朝" w:eastAsia="ＭＳ Ｐ明朝"/>
          <w:sz w:val="22"/>
        </w:rPr>
      </w:pP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２　主　　催　　　</w:t>
      </w:r>
      <w:r>
        <w:rPr>
          <w:rFonts w:hint="eastAsia" w:ascii="ＭＳ Ｐ明朝" w:hAnsi="ＭＳ Ｐ明朝" w:eastAsia="ＭＳ Ｐ明朝"/>
          <w:sz w:val="22"/>
        </w:rPr>
        <w:t xml:space="preserve"> </w:t>
      </w:r>
      <w:r>
        <w:rPr>
          <w:rFonts w:hint="eastAsia" w:ascii="ＭＳ Ｐ明朝" w:hAnsi="ＭＳ Ｐ明朝" w:eastAsia="ＭＳ Ｐ明朝"/>
          <w:sz w:val="22"/>
        </w:rPr>
        <w:t>安芸市福祉事務所・高知県教育委員会</w:t>
      </w:r>
    </w:p>
    <w:p>
      <w:pPr>
        <w:pStyle w:val="0"/>
        <w:jc w:val="both"/>
        <w:rPr>
          <w:rFonts w:hint="default" w:ascii="ＭＳ Ｐ明朝" w:hAnsi="ＭＳ Ｐ明朝" w:eastAsia="ＭＳ Ｐ明朝"/>
          <w:sz w:val="22"/>
        </w:rPr>
      </w:pPr>
    </w:p>
    <w:p>
      <w:pPr>
        <w:pStyle w:val="0"/>
        <w:tabs>
          <w:tab w:val="clear" w:pos="1630"/>
          <w:tab w:val="clear" w:pos="1639"/>
          <w:tab w:val="clear" w:pos="2870"/>
          <w:tab w:val="left" w:leader="none" w:pos="1640"/>
        </w:tabs>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３　共　　催　　　</w:t>
      </w:r>
      <w:r>
        <w:rPr>
          <w:rFonts w:hint="eastAsia" w:ascii="ＭＳ Ｐ明朝" w:hAnsi="ＭＳ Ｐ明朝" w:eastAsia="ＭＳ Ｐ明朝"/>
          <w:sz w:val="22"/>
        </w:rPr>
        <w:t xml:space="preserve"> </w:t>
      </w:r>
      <w:r>
        <w:rPr>
          <w:rFonts w:hint="eastAsia" w:ascii="ＭＳ Ｐ明朝" w:hAnsi="ＭＳ Ｐ明朝" w:eastAsia="ＭＳ Ｐ明朝"/>
          <w:sz w:val="22"/>
        </w:rPr>
        <w:t>香南市教育委員会・芸西村教育委員会・馬路村健康福祉課</w:t>
      </w:r>
    </w:p>
    <w:p>
      <w:pPr>
        <w:pStyle w:val="0"/>
        <w:ind w:firstLine="215" w:firstLineChars="100"/>
        <w:jc w:val="both"/>
        <w:rPr>
          <w:rFonts w:hint="default" w:ascii="ＭＳ Ｐ明朝" w:hAnsi="ＭＳ Ｐ明朝" w:eastAsia="ＭＳ Ｐ明朝"/>
          <w:sz w:val="22"/>
        </w:rPr>
      </w:pP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４　参加対象　　　親育ち支援担当者、親育ち支援保育者育成研修会の修了者、保育所（園）の長、幼稚</w:t>
      </w:r>
    </w:p>
    <w:p>
      <w:pPr>
        <w:pStyle w:val="0"/>
        <w:ind w:firstLine="1828" w:firstLineChars="850"/>
        <w:jc w:val="both"/>
        <w:rPr>
          <w:rFonts w:hint="default" w:ascii="ＭＳ Ｐ明朝" w:hAnsi="ＭＳ Ｐ明朝" w:eastAsia="ＭＳ Ｐ明朝"/>
          <w:sz w:val="22"/>
        </w:rPr>
      </w:pPr>
      <w:r>
        <w:rPr>
          <w:rFonts w:hint="eastAsia" w:ascii="ＭＳ Ｐ明朝" w:hAnsi="ＭＳ Ｐ明朝" w:eastAsia="ＭＳ Ｐ明朝"/>
          <w:sz w:val="22"/>
        </w:rPr>
        <w:t>園･認定こども園の園長、保育士、教員、保育教諭等、市町村職員等</w:t>
      </w:r>
    </w:p>
    <w:p>
      <w:pPr>
        <w:pStyle w:val="0"/>
        <w:jc w:val="both"/>
        <w:rPr>
          <w:rFonts w:hint="default" w:ascii="ＭＳ Ｐ明朝" w:hAnsi="ＭＳ Ｐ明朝" w:eastAsia="ＭＳ Ｐ明朝"/>
          <w:sz w:val="22"/>
        </w:rPr>
      </w:pP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５　日　　　時</w:t>
      </w:r>
      <w:r>
        <w:rPr>
          <w:rFonts w:hint="eastAsia" w:ascii="ＭＳ Ｐ明朝" w:hAnsi="ＭＳ Ｐ明朝" w:eastAsia="ＭＳ Ｐ明朝"/>
          <w:sz w:val="22"/>
        </w:rPr>
        <w:t xml:space="preserve">    </w:t>
      </w:r>
      <w:r>
        <w:rPr>
          <w:rFonts w:hint="eastAsia" w:ascii="ＭＳ Ｐ明朝" w:hAnsi="ＭＳ Ｐ明朝" w:eastAsia="ＭＳ Ｐ明朝"/>
          <w:sz w:val="22"/>
        </w:rPr>
        <w:t>令和６年７月２３日（火）　１３：５０～１６：４５</w:t>
      </w:r>
    </w:p>
    <w:p>
      <w:pPr>
        <w:pStyle w:val="0"/>
        <w:ind w:left="2043" w:hanging="2043" w:hangingChars="950"/>
        <w:jc w:val="both"/>
        <w:rPr>
          <w:rFonts w:hint="default"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※当日、午前８時に安芸市に大雨警報または暴風雨警報が発令されている場合は、延期します。また、新型コロナウイルス感染症については、感染状況により別途協議します。</w:t>
      </w:r>
    </w:p>
    <w:p>
      <w:pPr>
        <w:pStyle w:val="0"/>
        <w:jc w:val="both"/>
        <w:rPr>
          <w:rFonts w:hint="default" w:ascii="ＭＳ Ｐ明朝" w:hAnsi="ＭＳ Ｐ明朝" w:eastAsia="ＭＳ Ｐ明朝"/>
          <w:sz w:val="22"/>
        </w:rPr>
      </w:pP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６　場　　　所　　　安芸市防災センター</w:t>
      </w:r>
    </w:p>
    <w:p>
      <w:pPr>
        <w:pStyle w:val="0"/>
        <w:ind w:firstLine="1935" w:firstLineChars="900"/>
        <w:jc w:val="both"/>
        <w:rPr>
          <w:rFonts w:hint="default" w:ascii="ＭＳ Ｐ明朝" w:hAnsi="ＭＳ Ｐ明朝" w:eastAsia="ＭＳ Ｐ明朝"/>
          <w:sz w:val="22"/>
        </w:rPr>
      </w:pPr>
      <w:r>
        <w:rPr>
          <w:rFonts w:hint="eastAsia" w:ascii="ＭＳ Ｐ明朝" w:hAnsi="ＭＳ Ｐ明朝" w:eastAsia="ＭＳ Ｐ明朝"/>
          <w:sz w:val="22"/>
        </w:rPr>
        <w:t>（安芸市西浜１９０ｰ１　　　ＴＥＬ：０８８７－３７－９１０１）</w:t>
      </w: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７　日　　　程</w:t>
      </w:r>
    </w:p>
    <w:p>
      <w:pPr>
        <w:pStyle w:val="0"/>
        <w:ind w:firstLine="233" w:firstLineChars="150"/>
        <w:jc w:val="both"/>
        <w:rPr>
          <w:rFonts w:hint="default" w:ascii="ＭＳ Ｐ明朝" w:hAnsi="ＭＳ Ｐ明朝" w:eastAsia="ＭＳ Ｐ明朝"/>
          <w:sz w:val="16"/>
        </w:rPr>
      </w:pPr>
      <w:r>
        <w:rPr>
          <w:rFonts w:hint="eastAsia" w:ascii="ＭＳ Ｐ明朝" w:hAnsi="ＭＳ Ｐ明朝" w:eastAsia="ＭＳ Ｐ明朝"/>
          <w:sz w:val="16"/>
        </w:rPr>
        <w:t>13:30</w:t>
      </w:r>
      <w:r>
        <w:rPr>
          <w:rFonts w:hint="eastAsia" w:ascii="ＭＳ Ｐ明朝" w:hAnsi="ＭＳ Ｐ明朝" w:eastAsia="ＭＳ Ｐ明朝"/>
          <w:sz w:val="16"/>
        </w:rPr>
        <w:t>　</w:t>
      </w:r>
      <w:r>
        <w:rPr>
          <w:rFonts w:hint="eastAsia" w:ascii="ＭＳ Ｐ明朝" w:hAnsi="ＭＳ Ｐ明朝" w:eastAsia="ＭＳ Ｐ明朝"/>
          <w:sz w:val="16"/>
        </w:rPr>
        <w:t xml:space="preserve"> 13</w:t>
      </w:r>
      <w:r>
        <w:rPr>
          <w:rFonts w:hint="eastAsia" w:ascii="ＭＳ Ｐ明朝" w:hAnsi="ＭＳ Ｐ明朝" w:eastAsia="ＭＳ Ｐ明朝"/>
          <w:sz w:val="16"/>
        </w:rPr>
        <w:t>：</w:t>
      </w:r>
      <w:r>
        <w:rPr>
          <w:rFonts w:hint="eastAsia" w:ascii="ＭＳ Ｐ明朝" w:hAnsi="ＭＳ Ｐ明朝" w:eastAsia="ＭＳ Ｐ明朝"/>
          <w:sz w:val="16"/>
        </w:rPr>
        <w:t>50</w:t>
      </w:r>
      <w:r>
        <w:rPr>
          <w:rFonts w:hint="eastAsia" w:ascii="ＭＳ Ｐ明朝" w:hAnsi="ＭＳ Ｐ明朝" w:eastAsia="ＭＳ Ｐ明朝"/>
          <w:sz w:val="16"/>
        </w:rPr>
        <w:t>　</w:t>
      </w:r>
      <w:r>
        <w:rPr>
          <w:rFonts w:hint="eastAsia" w:ascii="ＭＳ Ｐ明朝" w:hAnsi="ＭＳ Ｐ明朝" w:eastAsia="ＭＳ Ｐ明朝"/>
          <w:sz w:val="16"/>
        </w:rPr>
        <w:t>14:00</w:t>
      </w:r>
      <w:r>
        <w:rPr>
          <w:rFonts w:hint="default" w:ascii="ＭＳ Ｐ明朝" w:hAnsi="ＭＳ Ｐ明朝" w:eastAsia="ＭＳ Ｐ明朝"/>
          <w:sz w:val="16"/>
        </w:rPr>
        <w:t xml:space="preserve">  14:05</w:t>
      </w:r>
      <w:r>
        <w:rPr>
          <w:rFonts w:hint="eastAsia" w:ascii="ＭＳ Ｐ明朝" w:hAnsi="ＭＳ Ｐ明朝" w:eastAsia="ＭＳ Ｐ明朝"/>
          <w:sz w:val="16"/>
        </w:rPr>
        <w:t>　　　　　　　　　　　　　　　　　　　　　　　　　　　　　　　　　　　　　　　　　　　</w:t>
      </w:r>
      <w:r>
        <w:rPr>
          <w:rFonts w:hint="eastAsia" w:ascii="ＭＳ Ｐ明朝" w:hAnsi="ＭＳ Ｐ明朝" w:eastAsia="ＭＳ Ｐ明朝"/>
          <w:sz w:val="16"/>
        </w:rPr>
        <w:t xml:space="preserve"> 16:15</w:t>
      </w:r>
      <w:r>
        <w:rPr>
          <w:rFonts w:hint="eastAsia" w:ascii="ＭＳ Ｐ明朝" w:hAnsi="ＭＳ Ｐ明朝" w:eastAsia="ＭＳ Ｐ明朝"/>
          <w:sz w:val="16"/>
        </w:rPr>
        <w:t>　　　　　</w:t>
      </w:r>
      <w:r>
        <w:rPr>
          <w:rFonts w:hint="eastAsia" w:ascii="ＭＳ Ｐ明朝" w:hAnsi="ＭＳ Ｐ明朝" w:eastAsia="ＭＳ Ｐ明朝"/>
          <w:sz w:val="16"/>
        </w:rPr>
        <w:t>16:30</w:t>
      </w:r>
      <w:r>
        <w:rPr>
          <w:rFonts w:hint="eastAsia" w:ascii="ＭＳ Ｐ明朝" w:hAnsi="ＭＳ Ｐ明朝" w:eastAsia="ＭＳ Ｐ明朝"/>
          <w:sz w:val="16"/>
        </w:rPr>
        <w:t>　　　　　　</w:t>
      </w:r>
      <w:r>
        <w:rPr>
          <w:rFonts w:hint="eastAsia" w:ascii="ＭＳ Ｐ明朝" w:hAnsi="ＭＳ Ｐ明朝" w:eastAsia="ＭＳ Ｐ明朝"/>
          <w:sz w:val="16"/>
        </w:rPr>
        <w:t>16:40</w:t>
      </w:r>
      <w:r>
        <w:rPr>
          <w:rFonts w:hint="eastAsia" w:ascii="ＭＳ Ｐ明朝" w:hAnsi="ＭＳ Ｐ明朝" w:eastAsia="ＭＳ Ｐ明朝"/>
          <w:sz w:val="16"/>
        </w:rPr>
        <w:t>　　　</w:t>
      </w:r>
      <w:r>
        <w:rPr>
          <w:rFonts w:hint="eastAsia" w:ascii="ＭＳ Ｐ明朝" w:hAnsi="ＭＳ Ｐ明朝" w:eastAsia="ＭＳ Ｐ明朝"/>
          <w:sz w:val="16"/>
        </w:rPr>
        <w:t>16:45</w:t>
      </w:r>
    </w:p>
    <w:tbl>
      <w:tblPr>
        <w:tblStyle w:val="11"/>
        <w:tblW w:w="893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425"/>
        <w:gridCol w:w="425"/>
        <w:gridCol w:w="5103"/>
        <w:gridCol w:w="851"/>
        <w:gridCol w:w="992"/>
        <w:gridCol w:w="567"/>
      </w:tblGrid>
      <w:tr>
        <w:trPr>
          <w:cantSplit/>
          <w:trHeight w:val="1134" w:hRule="atLeast"/>
        </w:trPr>
        <w:tc>
          <w:tcPr>
            <w:tcW w:w="567" w:type="dxa"/>
            <w:textDirection w:val="tbRlV"/>
            <w:vAlign w:val="center"/>
          </w:tcPr>
          <w:p>
            <w:pPr>
              <w:pStyle w:val="0"/>
              <w:ind w:left="113" w:right="113" w:firstLine="215" w:firstLineChars="100"/>
              <w:jc w:val="both"/>
              <w:rPr>
                <w:rFonts w:hint="default" w:ascii="ＭＳ Ｐ明朝" w:hAnsi="ＭＳ Ｐ明朝" w:eastAsia="ＭＳ Ｐ明朝"/>
                <w:sz w:val="18"/>
              </w:rPr>
            </w:pPr>
            <w:r>
              <w:rPr>
                <w:rFonts w:hint="eastAsia" w:ascii="ＭＳ Ｐ明朝" w:hAnsi="ＭＳ Ｐ明朝" w:eastAsia="ＭＳ Ｐ明朝"/>
                <w:sz w:val="22"/>
              </w:rPr>
              <w:t>受　付</w:t>
            </w:r>
          </w:p>
        </w:tc>
        <w:tc>
          <w:tcPr>
            <w:tcW w:w="425" w:type="dxa"/>
            <w:textDirection w:val="tbRlV"/>
            <w:vAlign w:val="top"/>
          </w:tcPr>
          <w:p>
            <w:pPr>
              <w:pStyle w:val="0"/>
              <w:ind w:left="113" w:right="113"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開　会</w:t>
            </w:r>
          </w:p>
        </w:tc>
        <w:tc>
          <w:tcPr>
            <w:tcW w:w="425" w:type="dxa"/>
            <w:textDirection w:val="tbRlV"/>
            <w:vAlign w:val="center"/>
          </w:tcPr>
          <w:p>
            <w:pPr>
              <w:pStyle w:val="0"/>
              <w:ind w:left="113" w:right="113"/>
              <w:jc w:val="both"/>
              <w:rPr>
                <w:rFonts w:hint="default" w:ascii="ＭＳ Ｐ明朝" w:hAnsi="ＭＳ Ｐ明朝" w:eastAsia="ＭＳ Ｐ明朝"/>
                <w:sz w:val="14"/>
              </w:rPr>
            </w:pPr>
            <w:r>
              <w:rPr>
                <w:rFonts w:hint="eastAsia" w:ascii="ＭＳ Ｐ明朝" w:hAnsi="ＭＳ Ｐ明朝" w:eastAsia="ＭＳ Ｐ明朝"/>
                <w:sz w:val="14"/>
              </w:rPr>
              <w:t>アイスブレイク</w:t>
            </w:r>
          </w:p>
        </w:tc>
        <w:tc>
          <w:tcPr>
            <w:tcW w:w="5103" w:type="dxa"/>
            <w:vAlign w:val="center"/>
          </w:tcPr>
          <w:p>
            <w:pPr>
              <w:pStyle w:val="0"/>
              <w:jc w:val="both"/>
              <w:rPr>
                <w:rFonts w:hint="default" w:ascii="ＭＳ Ｐ明朝" w:hAnsi="ＭＳ Ｐ明朝" w:eastAsia="ＭＳ Ｐ明朝"/>
                <w:sz w:val="22"/>
              </w:rPr>
            </w:pPr>
            <w:r>
              <w:rPr>
                <w:rFonts w:hint="eastAsia" w:ascii="ＭＳ Ｐ明朝" w:hAnsi="ＭＳ Ｐ明朝" w:eastAsia="ＭＳ Ｐ明朝"/>
                <w:sz w:val="22"/>
              </w:rPr>
              <w:t>【演習】</w:t>
            </w:r>
          </w:p>
          <w:p>
            <w:pPr>
              <w:pStyle w:val="0"/>
              <w:jc w:val="both"/>
              <w:rPr>
                <w:rFonts w:hint="default" w:ascii="ＭＳ Ｐ明朝" w:hAnsi="ＭＳ Ｐ明朝" w:eastAsia="ＭＳ Ｐ明朝"/>
                <w:sz w:val="22"/>
              </w:rPr>
            </w:pPr>
            <w:r>
              <w:rPr>
                <w:rFonts w:hint="eastAsia" w:ascii="ＭＳ Ｐ明朝" w:hAnsi="ＭＳ Ｐ明朝" w:eastAsia="ＭＳ Ｐ明朝"/>
                <w:sz w:val="22"/>
              </w:rPr>
              <w:t>子ども･保護者理解を深めながら、それぞれに合った関わりを見出していこう。～実践シートを活用して～</w:t>
            </w:r>
          </w:p>
        </w:tc>
        <w:tc>
          <w:tcPr>
            <w:tcW w:w="851" w:type="dxa"/>
            <w:vAlign w:val="center"/>
          </w:tcPr>
          <w:p>
            <w:pPr>
              <w:pStyle w:val="0"/>
              <w:jc w:val="both"/>
              <w:rPr>
                <w:rFonts w:hint="default" w:ascii="ＭＳ Ｐ明朝" w:hAnsi="ＭＳ Ｐ明朝" w:eastAsia="ＭＳ Ｐ明朝"/>
                <w:sz w:val="14"/>
              </w:rPr>
            </w:pPr>
            <w:r>
              <w:rPr>
                <w:rFonts w:hint="eastAsia" w:ascii="ＭＳ Ｐ明朝" w:hAnsi="ＭＳ Ｐ明朝" w:eastAsia="ＭＳ Ｐ明朝"/>
                <w:sz w:val="14"/>
              </w:rPr>
              <w:t>まとめ共有</w:t>
            </w:r>
          </w:p>
        </w:tc>
        <w:tc>
          <w:tcPr>
            <w:tcW w:w="992" w:type="dxa"/>
            <w:vAlign w:val="center"/>
          </w:tcPr>
          <w:p>
            <w:pPr>
              <w:pStyle w:val="0"/>
              <w:jc w:val="both"/>
              <w:rPr>
                <w:rFonts w:hint="default" w:ascii="ＭＳ Ｐ明朝" w:hAnsi="ＭＳ Ｐ明朝" w:eastAsia="ＭＳ Ｐ明朝"/>
                <w:sz w:val="14"/>
              </w:rPr>
            </w:pPr>
            <w:r>
              <w:rPr>
                <w:rFonts w:hint="eastAsia" w:ascii="ＭＳ Ｐ明朝" w:hAnsi="ＭＳ Ｐ明朝" w:eastAsia="ＭＳ Ｐ明朝"/>
                <w:sz w:val="14"/>
              </w:rPr>
              <w:t>ま</w:t>
            </w:r>
            <w:r>
              <w:rPr>
                <w:rFonts w:hint="eastAsia" w:ascii="ＭＳ Ｐ明朝" w:hAnsi="ＭＳ Ｐ明朝" w:eastAsia="ＭＳ Ｐ明朝"/>
                <w:sz w:val="14"/>
              </w:rPr>
              <w:t xml:space="preserve"> </w:t>
            </w:r>
            <w:r>
              <w:rPr>
                <w:rFonts w:hint="eastAsia" w:ascii="ＭＳ Ｐ明朝" w:hAnsi="ＭＳ Ｐ明朝" w:eastAsia="ＭＳ Ｐ明朝"/>
                <w:sz w:val="14"/>
              </w:rPr>
              <w:t>と</w:t>
            </w:r>
            <w:r>
              <w:rPr>
                <w:rFonts w:hint="eastAsia" w:ascii="ＭＳ Ｐ明朝" w:hAnsi="ＭＳ Ｐ明朝" w:eastAsia="ＭＳ Ｐ明朝"/>
                <w:sz w:val="14"/>
              </w:rPr>
              <w:t xml:space="preserve"> </w:t>
            </w:r>
            <w:r>
              <w:rPr>
                <w:rFonts w:hint="eastAsia" w:ascii="ＭＳ Ｐ明朝" w:hAnsi="ＭＳ Ｐ明朝" w:eastAsia="ＭＳ Ｐ明朝"/>
                <w:sz w:val="14"/>
              </w:rPr>
              <w:t>め</w:t>
            </w:r>
          </w:p>
          <w:p>
            <w:pPr>
              <w:pStyle w:val="0"/>
              <w:jc w:val="both"/>
              <w:rPr>
                <w:rFonts w:hint="default" w:ascii="ＭＳ Ｐ明朝" w:hAnsi="ＭＳ Ｐ明朝" w:eastAsia="ＭＳ Ｐ明朝"/>
                <w:sz w:val="14"/>
              </w:rPr>
            </w:pPr>
            <w:r>
              <w:rPr>
                <w:rFonts w:hint="eastAsia" w:ascii="ＭＳ Ｐ明朝" w:hAnsi="ＭＳ Ｐ明朝" w:eastAsia="ＭＳ Ｐ明朝"/>
                <w:sz w:val="14"/>
              </w:rPr>
              <w:t>幼保支援課</w:t>
            </w:r>
          </w:p>
        </w:tc>
        <w:tc>
          <w:tcPr>
            <w:tcW w:w="567" w:type="dxa"/>
            <w:vAlign w:val="top"/>
          </w:tcPr>
          <w:p>
            <w:pPr>
              <w:pStyle w:val="0"/>
              <w:jc w:val="both"/>
              <w:rPr>
                <w:rFonts w:hint="default" w:ascii="ＭＳ Ｐ明朝" w:hAnsi="ＭＳ Ｐ明朝" w:eastAsia="ＭＳ Ｐ明朝"/>
                <w:sz w:val="18"/>
              </w:rPr>
            </w:pPr>
          </w:p>
          <w:p>
            <w:pPr>
              <w:pStyle w:val="0"/>
              <w:jc w:val="both"/>
              <w:rPr>
                <w:rFonts w:hint="default" w:ascii="ＭＳ Ｐ明朝" w:hAnsi="ＭＳ Ｐ明朝" w:eastAsia="ＭＳ Ｐ明朝"/>
                <w:sz w:val="18"/>
              </w:rPr>
            </w:pPr>
            <w:r>
              <w:rPr>
                <w:rFonts w:hint="eastAsia" w:ascii="ＭＳ Ｐ明朝" w:hAnsi="ＭＳ Ｐ明朝" w:eastAsia="ＭＳ Ｐ明朝"/>
                <w:sz w:val="18"/>
              </w:rPr>
              <w:t>閉</w:t>
            </w:r>
          </w:p>
          <w:p>
            <w:pPr>
              <w:pStyle w:val="0"/>
              <w:jc w:val="both"/>
              <w:rPr>
                <w:rFonts w:hint="default" w:ascii="ＭＳ Ｐ明朝" w:hAnsi="ＭＳ Ｐ明朝" w:eastAsia="ＭＳ Ｐ明朝"/>
                <w:sz w:val="18"/>
              </w:rPr>
            </w:pPr>
            <w:r>
              <w:rPr>
                <w:rFonts w:hint="eastAsia" w:ascii="ＭＳ Ｐ明朝" w:hAnsi="ＭＳ Ｐ明朝" w:eastAsia="ＭＳ Ｐ明朝"/>
                <w:sz w:val="18"/>
              </w:rPr>
              <w:t>会</w:t>
            </w:r>
          </w:p>
        </w:tc>
      </w:tr>
    </w:tbl>
    <w:p>
      <w:pPr>
        <w:pStyle w:val="0"/>
        <w:jc w:val="both"/>
        <w:rPr>
          <w:rFonts w:hint="default" w:ascii="ＭＳ Ｐ明朝" w:hAnsi="ＭＳ Ｐ明朝" w:eastAsia="ＭＳ Ｐ明朝"/>
          <w:sz w:val="22"/>
        </w:rPr>
      </w:pP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８　参加について</w:t>
      </w:r>
    </w:p>
    <w:p>
      <w:pPr>
        <w:pStyle w:val="21"/>
        <w:numPr>
          <w:ilvl w:val="0"/>
          <w:numId w:val="1"/>
        </w:numPr>
        <w:ind w:leftChars="0"/>
        <w:jc w:val="both"/>
        <w:rPr>
          <w:rFonts w:hint="default" w:ascii="ＭＳ Ｐ明朝" w:hAnsi="ＭＳ Ｐ明朝" w:eastAsia="ＭＳ Ｐ明朝"/>
          <w:sz w:val="22"/>
        </w:rPr>
      </w:pPr>
      <w:r>
        <w:rPr>
          <w:rFonts w:hint="eastAsia" w:ascii="ＭＳ Ｐ明朝" w:hAnsi="ＭＳ Ｐ明朝" w:eastAsia="ＭＳ Ｐ明朝"/>
          <w:sz w:val="22"/>
        </w:rPr>
        <w:t>申込方法　　別紙１の参加申込書に必要事項を記入のうえ下記まで、郵送・</w:t>
      </w:r>
      <w:r>
        <w:rPr>
          <w:rFonts w:hint="eastAsia" w:ascii="ＭＳ Ｐ明朝" w:hAnsi="ＭＳ Ｐ明朝" w:eastAsia="ＭＳ Ｐ明朝"/>
          <w:sz w:val="22"/>
        </w:rPr>
        <w:t>FAX</w:t>
      </w:r>
      <w:r>
        <w:rPr>
          <w:rFonts w:hint="eastAsia" w:ascii="ＭＳ Ｐ明朝" w:hAnsi="ＭＳ Ｐ明朝" w:eastAsia="ＭＳ Ｐ明朝"/>
          <w:sz w:val="22"/>
        </w:rPr>
        <w:t>のいずれかで</w:t>
      </w:r>
    </w:p>
    <w:p>
      <w:pPr>
        <w:pStyle w:val="21"/>
        <w:ind w:left="660" w:leftChars="0" w:firstLine="1183" w:firstLineChars="550"/>
        <w:jc w:val="both"/>
        <w:rPr>
          <w:rFonts w:hint="default" w:ascii="ＭＳ Ｐ明朝" w:hAnsi="ＭＳ Ｐ明朝" w:eastAsia="ＭＳ Ｐ明朝"/>
          <w:sz w:val="22"/>
        </w:rPr>
      </w:pPr>
      <w:r>
        <w:rPr>
          <w:rFonts w:hint="eastAsia" w:ascii="ＭＳ Ｐ明朝" w:hAnsi="ＭＳ Ｐ明朝" w:eastAsia="ＭＳ Ｐ明朝"/>
          <w:sz w:val="22"/>
        </w:rPr>
        <w:t>申し込んでください。</w:t>
      </w:r>
    </w:p>
    <w:p>
      <w:pPr>
        <w:pStyle w:val="21"/>
        <w:numPr>
          <w:ilvl w:val="0"/>
          <w:numId w:val="1"/>
        </w:numPr>
        <w:ind w:leftChars="0"/>
        <w:jc w:val="both"/>
        <w:rPr>
          <w:rFonts w:hint="default" w:ascii="ＭＳ Ｐ明朝" w:hAnsi="ＭＳ Ｐ明朝" w:eastAsia="ＭＳ Ｐ明朝"/>
          <w:sz w:val="22"/>
        </w:rPr>
      </w:pPr>
      <w:r>
        <w:rPr>
          <w:rFonts w:hint="eastAsia" w:ascii="ＭＳ Ｐ明朝" w:hAnsi="ＭＳ Ｐ明朝" w:eastAsia="ＭＳ Ｐ明朝"/>
          <w:sz w:val="22"/>
        </w:rPr>
        <w:t>申込期限　　令和６年７月１６日（火）</w:t>
      </w:r>
    </w:p>
    <w:p>
      <w:pPr>
        <w:pStyle w:val="0"/>
        <w:jc w:val="both"/>
        <w:rPr>
          <w:rFonts w:hint="default" w:ascii="ＭＳ Ｐ明朝" w:hAnsi="ＭＳ Ｐ明朝" w:eastAsia="ＭＳ Ｐ明朝"/>
          <w:sz w:val="22"/>
        </w:rPr>
      </w:pPr>
    </w:p>
    <w:p>
      <w:pPr>
        <w:pStyle w:val="0"/>
        <w:ind w:firstLine="215" w:firstLineChars="100"/>
        <w:jc w:val="both"/>
        <w:rPr>
          <w:rFonts w:hint="default" w:ascii="ＭＳ Ｐ明朝" w:hAnsi="ＭＳ Ｐ明朝" w:eastAsia="ＭＳ Ｐ明朝"/>
          <w:sz w:val="22"/>
        </w:rPr>
      </w:pPr>
      <w:r>
        <w:rPr>
          <w:rFonts w:hint="eastAsia" w:ascii="ＭＳ Ｐ明朝" w:hAnsi="ＭＳ Ｐ明朝" w:eastAsia="ＭＳ Ｐ明朝"/>
          <w:sz w:val="22"/>
        </w:rPr>
        <w:t>９　問い合わせ・申込先</w:t>
      </w:r>
    </w:p>
    <w:p>
      <w:pPr>
        <w:pStyle w:val="0"/>
        <w:widowControl w:val="1"/>
        <w:ind w:firstLine="860" w:firstLineChars="400"/>
        <w:jc w:val="both"/>
        <w:rPr>
          <w:rFonts w:hint="default" w:ascii="ＭＳ Ｐ明朝" w:hAnsi="ＭＳ Ｐ明朝" w:eastAsia="ＭＳ Ｐ明朝"/>
        </w:rPr>
      </w:pPr>
      <w:r>
        <w:rPr>
          <w:rFonts w:hint="eastAsia" w:ascii="ＭＳ Ｐ明朝" w:hAnsi="ＭＳ Ｐ明朝" w:eastAsia="ＭＳ Ｐ明朝"/>
          <w:sz w:val="22"/>
        </w:rPr>
        <w:t>〒</w:t>
      </w:r>
      <w:r>
        <w:rPr>
          <w:rFonts w:hint="eastAsia" w:ascii="ＭＳ Ｐ明朝" w:hAnsi="ＭＳ Ｐ明朝" w:eastAsia="ＭＳ Ｐ明朝"/>
          <w:sz w:val="22"/>
        </w:rPr>
        <w:t>784</w:t>
      </w:r>
      <w:r>
        <w:rPr>
          <w:rFonts w:hint="eastAsia" w:ascii="ＭＳ Ｐ明朝" w:hAnsi="ＭＳ Ｐ明朝" w:eastAsia="ＭＳ Ｐ明朝"/>
          <w:sz w:val="22"/>
        </w:rPr>
        <w:t>－</w:t>
      </w:r>
      <w:r>
        <w:rPr>
          <w:rFonts w:hint="eastAsia" w:ascii="ＭＳ Ｐ明朝" w:hAnsi="ＭＳ Ｐ明朝" w:eastAsia="ＭＳ Ｐ明朝"/>
        </w:rPr>
        <w:t>００４５　　　安芸市伊尾木８１８　　　　　安芸市立伊尾木保育所</w:t>
      </w:r>
    </w:p>
    <w:p>
      <w:pPr>
        <w:pStyle w:val="0"/>
        <w:widowControl w:val="1"/>
        <w:ind w:firstLine="1025" w:firstLineChars="500"/>
        <w:jc w:val="both"/>
        <w:rPr>
          <w:rFonts w:hint="default" w:ascii="ＭＳ Ｐ明朝" w:hAnsi="ＭＳ Ｐ明朝" w:eastAsia="ＭＳ Ｐ明朝"/>
        </w:rPr>
      </w:pPr>
      <w:r>
        <w:rPr>
          <w:rFonts w:hint="eastAsia" w:ascii="ＭＳ Ｐ明朝" w:hAnsi="ＭＳ Ｐ明朝" w:eastAsia="ＭＳ Ｐ明朝"/>
        </w:rPr>
        <w:t>TEL</w:t>
      </w:r>
      <w:r>
        <w:rPr>
          <w:rFonts w:hint="eastAsia" w:ascii="ＭＳ Ｐ明朝" w:hAnsi="ＭＳ Ｐ明朝" w:eastAsia="ＭＳ Ｐ明朝"/>
        </w:rPr>
        <w:t>・</w:t>
      </w:r>
      <w:r>
        <w:rPr>
          <w:rFonts w:hint="eastAsia" w:ascii="ＭＳ Ｐ明朝" w:hAnsi="ＭＳ Ｐ明朝" w:eastAsia="ＭＳ Ｐ明朝"/>
        </w:rPr>
        <w:t>F</w:t>
      </w:r>
      <w:r>
        <w:rPr>
          <w:rFonts w:hint="default" w:ascii="ＭＳ Ｐ明朝" w:hAnsi="ＭＳ Ｐ明朝" w:eastAsia="ＭＳ Ｐ明朝"/>
        </w:rPr>
        <w:t>AX</w:t>
      </w:r>
      <w:r>
        <w:rPr>
          <w:rFonts w:hint="eastAsia" w:ascii="ＭＳ Ｐ明朝" w:hAnsi="ＭＳ Ｐ明朝" w:eastAsia="ＭＳ Ｐ明朝"/>
        </w:rPr>
        <w:t>　　：　　</w:t>
      </w:r>
      <w:r>
        <w:rPr>
          <w:rFonts w:hint="eastAsia" w:ascii="ＭＳ Ｐ明朝" w:hAnsi="ＭＳ Ｐ明朝" w:eastAsia="ＭＳ Ｐ明朝"/>
        </w:rPr>
        <w:t>0887</w:t>
      </w:r>
      <w:r>
        <w:rPr>
          <w:rFonts w:hint="eastAsia" w:ascii="ＭＳ Ｐ明朝" w:hAnsi="ＭＳ Ｐ明朝" w:eastAsia="ＭＳ Ｐ明朝"/>
        </w:rPr>
        <w:t>－３５－２４８０</w:t>
      </w:r>
    </w:p>
    <w:p>
      <w:pPr>
        <w:pStyle w:val="0"/>
        <w:widowControl w:val="1"/>
        <w:jc w:val="both"/>
        <w:rPr>
          <w:rFonts w:hint="default" w:ascii="ＭＳ Ｐ明朝" w:hAnsi="ＭＳ Ｐ明朝" w:eastAsia="ＭＳ Ｐ明朝"/>
        </w:rPr>
      </w:pPr>
    </w:p>
    <w:p>
      <w:pPr>
        <w:pStyle w:val="0"/>
        <w:widowControl w:val="1"/>
        <w:jc w:val="left"/>
        <w:rPr>
          <w:rFonts w:hint="default" w:ascii="ＭＳ Ｐ明朝" w:hAnsi="ＭＳ Ｐ明朝" w:eastAsia="ＭＳ Ｐ明朝"/>
          <w:sz w:val="22"/>
        </w:rPr>
      </w:pPr>
      <w:r>
        <w:rPr>
          <w:rFonts w:hint="eastAsia" w:ascii="ＭＳ Ｐ明朝" w:hAnsi="ＭＳ Ｐ明朝" w:eastAsia="ＭＳ Ｐ明朝"/>
          <w:sz w:val="22"/>
        </w:rPr>
        <w:t>別　紙　１</w:t>
      </w:r>
    </w:p>
    <w:p>
      <w:pPr>
        <w:pStyle w:val="0"/>
        <w:widowControl w:val="1"/>
        <w:jc w:val="center"/>
        <w:rPr>
          <w:rFonts w:hint="default" w:ascii="ＭＳ Ｐ明朝" w:hAnsi="ＭＳ Ｐ明朝" w:eastAsia="ＭＳ Ｐ明朝"/>
          <w:sz w:val="28"/>
        </w:rPr>
      </w:pPr>
      <w:r>
        <w:rPr>
          <w:rFonts w:hint="eastAsia" w:ascii="ＭＳ Ｐ明朝" w:hAnsi="ＭＳ Ｐ明朝" w:eastAsia="ＭＳ Ｐ明朝"/>
          <w:sz w:val="28"/>
        </w:rPr>
        <w:t>令和６年度　親育ち支援地域別交流会（東部地区２グループ）参加申込書</w:t>
      </w:r>
    </w:p>
    <w:p>
      <w:pPr>
        <w:pStyle w:val="0"/>
        <w:widowControl w:val="1"/>
        <w:jc w:val="right"/>
        <w:rPr>
          <w:rFonts w:hint="default" w:ascii="ＭＳ Ｐ明朝" w:hAnsi="ＭＳ Ｐ明朝" w:eastAsia="ＭＳ Ｐ明朝"/>
          <w:sz w:val="28"/>
        </w:rPr>
      </w:pPr>
      <w:r>
        <w:rPr>
          <w:rFonts w:hint="default" w:ascii="ＭＳ Ｐ明朝" w:hAnsi="ＭＳ Ｐ明朝" w:eastAsia="ＭＳ Ｐ明朝"/>
          <w:sz w:val="28"/>
        </w:rPr>
        <w:t>園・所属名（　　　　　　　　　　　　　　　　　　）</w:t>
      </w:r>
    </w:p>
    <w:tbl>
      <w:tblPr>
        <w:tblStyle w:val="11"/>
        <w:tblW w:w="9703"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1569"/>
        <w:gridCol w:w="2693"/>
        <w:gridCol w:w="2268"/>
        <w:gridCol w:w="1276"/>
        <w:gridCol w:w="1417"/>
      </w:tblGrid>
      <w:tr>
        <w:trPr>
          <w:trHeight w:val="852" w:hRule="atLeast"/>
        </w:trPr>
        <w:tc>
          <w:tcPr>
            <w:tcW w:w="480" w:type="dxa"/>
            <w:vAlign w:val="center"/>
          </w:tcPr>
          <w:p>
            <w:pPr>
              <w:pStyle w:val="0"/>
              <w:widowControl w:val="1"/>
              <w:jc w:val="center"/>
              <w:rPr>
                <w:rFonts w:hint="default" w:ascii="ＭＳ Ｐ明朝" w:hAnsi="ＭＳ Ｐ明朝" w:eastAsia="ＭＳ Ｐ明朝"/>
                <w:sz w:val="16"/>
              </w:rPr>
            </w:pPr>
            <w:r>
              <w:rPr>
                <w:rFonts w:hint="eastAsia" w:ascii="ＭＳ Ｐ明朝" w:hAnsi="ＭＳ Ｐ明朝" w:eastAsia="ＭＳ Ｐ明朝"/>
                <w:sz w:val="16"/>
              </w:rPr>
              <w:t>番号</w:t>
            </w:r>
          </w:p>
        </w:tc>
        <w:tc>
          <w:tcPr>
            <w:tcW w:w="1569" w:type="dxa"/>
            <w:vAlign w:val="top"/>
          </w:tcPr>
          <w:p>
            <w:pPr>
              <w:pStyle w:val="0"/>
              <w:widowControl w:val="1"/>
              <w:jc w:val="center"/>
              <w:rPr>
                <w:rFonts w:hint="default" w:ascii="ＭＳ Ｐ明朝" w:hAnsi="ＭＳ Ｐ明朝" w:eastAsia="ＭＳ Ｐ明朝"/>
                <w:sz w:val="16"/>
              </w:rPr>
            </w:pPr>
            <w:r>
              <w:rPr>
                <w:rFonts w:hint="default" w:ascii="ＭＳ Ｐ明朝" w:hAnsi="ＭＳ Ｐ明朝" w:eastAsia="ＭＳ Ｐ明朝"/>
                <w:sz w:val="16"/>
              </w:rPr>
              <w:t>職名</w:t>
            </w:r>
          </w:p>
          <w:p>
            <w:pPr>
              <w:pStyle w:val="0"/>
              <w:widowControl w:val="1"/>
              <w:jc w:val="center"/>
              <w:rPr>
                <w:rFonts w:hint="default" w:ascii="ＭＳ Ｐ明朝" w:hAnsi="ＭＳ Ｐ明朝" w:eastAsia="ＭＳ Ｐ明朝"/>
                <w:sz w:val="16"/>
              </w:rPr>
            </w:pPr>
            <w:r>
              <w:rPr>
                <w:rFonts w:hint="eastAsia" w:ascii="ＭＳ Ｐ明朝" w:hAnsi="ＭＳ Ｐ明朝" w:eastAsia="ＭＳ Ｐ明朝"/>
                <w:sz w:val="16"/>
              </w:rPr>
              <w:t>（保育士・教員・</w:t>
            </w:r>
          </w:p>
          <w:p>
            <w:pPr>
              <w:pStyle w:val="0"/>
              <w:widowControl w:val="1"/>
              <w:jc w:val="center"/>
              <w:rPr>
                <w:rFonts w:hint="default" w:ascii="ＭＳ Ｐ明朝" w:hAnsi="ＭＳ Ｐ明朝" w:eastAsia="ＭＳ Ｐ明朝"/>
                <w:sz w:val="16"/>
              </w:rPr>
            </w:pPr>
            <w:r>
              <w:rPr>
                <w:rFonts w:hint="eastAsia" w:ascii="ＭＳ Ｐ明朝" w:hAnsi="ＭＳ Ｐ明朝" w:eastAsia="ＭＳ Ｐ明朝"/>
                <w:sz w:val="16"/>
              </w:rPr>
              <w:t>保育教諭・</w:t>
            </w:r>
          </w:p>
          <w:p>
            <w:pPr>
              <w:pStyle w:val="0"/>
              <w:widowControl w:val="1"/>
              <w:jc w:val="center"/>
              <w:rPr>
                <w:rFonts w:hint="default" w:ascii="ＭＳ Ｐ明朝" w:hAnsi="ＭＳ Ｐ明朝" w:eastAsia="ＭＳ Ｐ明朝"/>
                <w:sz w:val="16"/>
              </w:rPr>
            </w:pPr>
            <w:r>
              <w:rPr>
                <w:rFonts w:hint="eastAsia" w:ascii="ＭＳ Ｐ明朝" w:hAnsi="ＭＳ Ｐ明朝" w:eastAsia="ＭＳ Ｐ明朝"/>
                <w:sz w:val="16"/>
              </w:rPr>
              <w:t>行政職名）</w:t>
            </w:r>
          </w:p>
        </w:tc>
        <w:tc>
          <w:tcPr>
            <w:tcW w:w="2693"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氏　　　名</w:t>
            </w:r>
          </w:p>
        </w:tc>
        <w:tc>
          <w:tcPr>
            <w:tcW w:w="2268"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担当等</w:t>
            </w:r>
          </w:p>
        </w:tc>
        <w:tc>
          <w:tcPr>
            <w:tcW w:w="1276"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保育士</w:t>
            </w:r>
            <w:r>
              <w:rPr>
                <w:rFonts w:hint="default" w:ascii="ＭＳ Ｐ明朝" w:hAnsi="ＭＳ Ｐ明朝" w:eastAsia="ＭＳ Ｐ明朝"/>
              </w:rPr>
              <w:br w:type="textWrapping" w:clear="none"/>
            </w:r>
            <w:r>
              <w:rPr>
                <w:rFonts w:hint="eastAsia" w:ascii="ＭＳ Ｐ明朝" w:hAnsi="ＭＳ Ｐ明朝" w:eastAsia="ＭＳ Ｐ明朝"/>
              </w:rPr>
              <w:t>経験年数</w:t>
            </w:r>
          </w:p>
        </w:tc>
        <w:tc>
          <w:tcPr>
            <w:tcW w:w="1417" w:type="dxa"/>
            <w:vAlign w:val="center"/>
          </w:tcPr>
          <w:p>
            <w:pPr>
              <w:pStyle w:val="0"/>
              <w:widowControl w:val="1"/>
              <w:rPr>
                <w:rFonts w:hint="default" w:ascii="ＭＳ Ｐ明朝" w:hAnsi="ＭＳ Ｐ明朝" w:eastAsia="ＭＳ Ｐ明朝"/>
                <w:sz w:val="16"/>
              </w:rPr>
            </w:pPr>
            <w:r>
              <w:rPr>
                <w:rFonts w:hint="eastAsia" w:ascii="ＭＳ Ｐ明朝" w:hAnsi="ＭＳ Ｐ明朝" w:eastAsia="ＭＳ Ｐ明朝"/>
                <w:sz w:val="16"/>
              </w:rPr>
              <w:t>親育ち支援担当者は〇を入れてください</w:t>
            </w:r>
          </w:p>
        </w:tc>
      </w:tr>
      <w:tr>
        <w:trPr>
          <w:trHeight w:val="780" w:hRule="atLeast"/>
        </w:trPr>
        <w:tc>
          <w:tcPr>
            <w:tcW w:w="480"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１</w:t>
            </w:r>
          </w:p>
        </w:tc>
        <w:tc>
          <w:tcPr>
            <w:tcW w:w="1569" w:type="dxa"/>
            <w:vAlign w:val="center"/>
          </w:tcPr>
          <w:p>
            <w:pPr>
              <w:pStyle w:val="0"/>
              <w:widowControl w:val="1"/>
              <w:jc w:val="center"/>
              <w:rPr>
                <w:rFonts w:hint="default" w:ascii="ＭＳ Ｐ明朝" w:hAnsi="ＭＳ Ｐ明朝" w:eastAsia="ＭＳ Ｐ明朝"/>
              </w:rPr>
            </w:pPr>
          </w:p>
        </w:tc>
        <w:tc>
          <w:tcPr>
            <w:tcW w:w="2693" w:type="dxa"/>
            <w:vAlign w:val="center"/>
          </w:tcPr>
          <w:p>
            <w:pPr>
              <w:pStyle w:val="0"/>
              <w:widowControl w:val="1"/>
              <w:jc w:val="center"/>
              <w:rPr>
                <w:rFonts w:hint="default" w:ascii="ＭＳ Ｐ明朝" w:hAnsi="ＭＳ Ｐ明朝" w:eastAsia="ＭＳ Ｐ明朝"/>
              </w:rPr>
            </w:pPr>
          </w:p>
        </w:tc>
        <w:tc>
          <w:tcPr>
            <w:tcW w:w="2268" w:type="dxa"/>
            <w:vAlign w:val="center"/>
          </w:tcPr>
          <w:p>
            <w:pPr>
              <w:pStyle w:val="0"/>
              <w:widowControl w:val="1"/>
              <w:jc w:val="center"/>
              <w:rPr>
                <w:rFonts w:hint="default" w:ascii="ＭＳ Ｐ明朝" w:hAnsi="ＭＳ Ｐ明朝" w:eastAsia="ＭＳ Ｐ明朝"/>
              </w:rPr>
            </w:pPr>
          </w:p>
        </w:tc>
        <w:tc>
          <w:tcPr>
            <w:tcW w:w="1276" w:type="dxa"/>
            <w:vAlign w:val="center"/>
          </w:tcPr>
          <w:p>
            <w:pPr>
              <w:pStyle w:val="0"/>
              <w:widowControl w:val="1"/>
              <w:jc w:val="center"/>
              <w:rPr>
                <w:rFonts w:hint="default" w:ascii="ＭＳ Ｐ明朝" w:hAnsi="ＭＳ Ｐ明朝" w:eastAsia="ＭＳ Ｐ明朝"/>
              </w:rPr>
            </w:pPr>
          </w:p>
        </w:tc>
        <w:tc>
          <w:tcPr>
            <w:tcW w:w="1417" w:type="dxa"/>
            <w:vAlign w:val="center"/>
          </w:tcPr>
          <w:p>
            <w:pPr>
              <w:pStyle w:val="0"/>
              <w:widowControl w:val="1"/>
              <w:jc w:val="center"/>
              <w:rPr>
                <w:rFonts w:hint="default" w:ascii="ＭＳ Ｐ明朝" w:hAnsi="ＭＳ Ｐ明朝" w:eastAsia="ＭＳ Ｐ明朝"/>
              </w:rPr>
            </w:pPr>
          </w:p>
        </w:tc>
      </w:tr>
      <w:tr>
        <w:trPr>
          <w:trHeight w:val="684" w:hRule="atLeast"/>
        </w:trPr>
        <w:tc>
          <w:tcPr>
            <w:tcW w:w="480"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２</w:t>
            </w:r>
          </w:p>
        </w:tc>
        <w:tc>
          <w:tcPr>
            <w:tcW w:w="1569" w:type="dxa"/>
            <w:vAlign w:val="center"/>
          </w:tcPr>
          <w:p>
            <w:pPr>
              <w:pStyle w:val="0"/>
              <w:widowControl w:val="1"/>
              <w:jc w:val="center"/>
              <w:rPr>
                <w:rFonts w:hint="default" w:ascii="ＭＳ Ｐ明朝" w:hAnsi="ＭＳ Ｐ明朝" w:eastAsia="ＭＳ Ｐ明朝"/>
              </w:rPr>
            </w:pPr>
          </w:p>
        </w:tc>
        <w:tc>
          <w:tcPr>
            <w:tcW w:w="2693" w:type="dxa"/>
            <w:vAlign w:val="center"/>
          </w:tcPr>
          <w:p>
            <w:pPr>
              <w:pStyle w:val="0"/>
              <w:widowControl w:val="1"/>
              <w:jc w:val="center"/>
              <w:rPr>
                <w:rFonts w:hint="default" w:ascii="ＭＳ Ｐ明朝" w:hAnsi="ＭＳ Ｐ明朝" w:eastAsia="ＭＳ Ｐ明朝"/>
              </w:rPr>
            </w:pPr>
          </w:p>
        </w:tc>
        <w:tc>
          <w:tcPr>
            <w:tcW w:w="2268" w:type="dxa"/>
            <w:vAlign w:val="center"/>
          </w:tcPr>
          <w:p>
            <w:pPr>
              <w:pStyle w:val="0"/>
              <w:widowControl w:val="1"/>
              <w:jc w:val="center"/>
              <w:rPr>
                <w:rFonts w:hint="default" w:ascii="ＭＳ Ｐ明朝" w:hAnsi="ＭＳ Ｐ明朝" w:eastAsia="ＭＳ Ｐ明朝"/>
              </w:rPr>
            </w:pPr>
          </w:p>
        </w:tc>
        <w:tc>
          <w:tcPr>
            <w:tcW w:w="1276" w:type="dxa"/>
            <w:vAlign w:val="center"/>
          </w:tcPr>
          <w:p>
            <w:pPr>
              <w:pStyle w:val="0"/>
              <w:widowControl w:val="1"/>
              <w:jc w:val="center"/>
              <w:rPr>
                <w:rFonts w:hint="default" w:ascii="ＭＳ Ｐ明朝" w:hAnsi="ＭＳ Ｐ明朝" w:eastAsia="ＭＳ Ｐ明朝"/>
              </w:rPr>
            </w:pPr>
          </w:p>
        </w:tc>
        <w:tc>
          <w:tcPr>
            <w:tcW w:w="1417" w:type="dxa"/>
            <w:vAlign w:val="center"/>
          </w:tcPr>
          <w:p>
            <w:pPr>
              <w:pStyle w:val="0"/>
              <w:widowControl w:val="1"/>
              <w:jc w:val="center"/>
              <w:rPr>
                <w:rFonts w:hint="default" w:ascii="ＭＳ Ｐ明朝" w:hAnsi="ＭＳ Ｐ明朝" w:eastAsia="ＭＳ Ｐ明朝"/>
              </w:rPr>
            </w:pPr>
          </w:p>
        </w:tc>
      </w:tr>
      <w:tr>
        <w:trPr>
          <w:trHeight w:val="852" w:hRule="atLeast"/>
        </w:trPr>
        <w:tc>
          <w:tcPr>
            <w:tcW w:w="480"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３</w:t>
            </w:r>
          </w:p>
        </w:tc>
        <w:tc>
          <w:tcPr>
            <w:tcW w:w="1569" w:type="dxa"/>
            <w:vAlign w:val="center"/>
          </w:tcPr>
          <w:p>
            <w:pPr>
              <w:pStyle w:val="0"/>
              <w:widowControl w:val="1"/>
              <w:jc w:val="center"/>
              <w:rPr>
                <w:rFonts w:hint="default" w:ascii="ＭＳ Ｐ明朝" w:hAnsi="ＭＳ Ｐ明朝" w:eastAsia="ＭＳ Ｐ明朝"/>
              </w:rPr>
            </w:pPr>
          </w:p>
        </w:tc>
        <w:tc>
          <w:tcPr>
            <w:tcW w:w="2693" w:type="dxa"/>
            <w:vAlign w:val="center"/>
          </w:tcPr>
          <w:p>
            <w:pPr>
              <w:pStyle w:val="0"/>
              <w:widowControl w:val="1"/>
              <w:jc w:val="center"/>
              <w:rPr>
                <w:rFonts w:hint="default" w:ascii="ＭＳ Ｐ明朝" w:hAnsi="ＭＳ Ｐ明朝" w:eastAsia="ＭＳ Ｐ明朝"/>
              </w:rPr>
            </w:pPr>
          </w:p>
        </w:tc>
        <w:tc>
          <w:tcPr>
            <w:tcW w:w="2268" w:type="dxa"/>
            <w:vAlign w:val="center"/>
          </w:tcPr>
          <w:p>
            <w:pPr>
              <w:pStyle w:val="0"/>
              <w:widowControl w:val="1"/>
              <w:jc w:val="center"/>
              <w:rPr>
                <w:rFonts w:hint="default" w:ascii="ＭＳ Ｐ明朝" w:hAnsi="ＭＳ Ｐ明朝" w:eastAsia="ＭＳ Ｐ明朝"/>
              </w:rPr>
            </w:pPr>
          </w:p>
        </w:tc>
        <w:tc>
          <w:tcPr>
            <w:tcW w:w="1276" w:type="dxa"/>
            <w:vAlign w:val="center"/>
          </w:tcPr>
          <w:p>
            <w:pPr>
              <w:pStyle w:val="0"/>
              <w:widowControl w:val="1"/>
              <w:jc w:val="center"/>
              <w:rPr>
                <w:rFonts w:hint="default" w:ascii="ＭＳ Ｐ明朝" w:hAnsi="ＭＳ Ｐ明朝" w:eastAsia="ＭＳ Ｐ明朝"/>
              </w:rPr>
            </w:pPr>
          </w:p>
        </w:tc>
        <w:tc>
          <w:tcPr>
            <w:tcW w:w="1417" w:type="dxa"/>
            <w:vAlign w:val="center"/>
          </w:tcPr>
          <w:p>
            <w:pPr>
              <w:pStyle w:val="0"/>
              <w:widowControl w:val="1"/>
              <w:jc w:val="center"/>
              <w:rPr>
                <w:rFonts w:hint="default" w:ascii="ＭＳ Ｐ明朝" w:hAnsi="ＭＳ Ｐ明朝" w:eastAsia="ＭＳ Ｐ明朝"/>
              </w:rPr>
            </w:pPr>
          </w:p>
        </w:tc>
      </w:tr>
      <w:tr>
        <w:trPr>
          <w:trHeight w:val="756" w:hRule="atLeast"/>
        </w:trPr>
        <w:tc>
          <w:tcPr>
            <w:tcW w:w="480"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４</w:t>
            </w:r>
          </w:p>
        </w:tc>
        <w:tc>
          <w:tcPr>
            <w:tcW w:w="1569" w:type="dxa"/>
            <w:vAlign w:val="center"/>
          </w:tcPr>
          <w:p>
            <w:pPr>
              <w:pStyle w:val="0"/>
              <w:widowControl w:val="1"/>
              <w:jc w:val="center"/>
              <w:rPr>
                <w:rFonts w:hint="default" w:ascii="ＭＳ Ｐ明朝" w:hAnsi="ＭＳ Ｐ明朝" w:eastAsia="ＭＳ Ｐ明朝"/>
              </w:rPr>
            </w:pPr>
          </w:p>
        </w:tc>
        <w:tc>
          <w:tcPr>
            <w:tcW w:w="2693" w:type="dxa"/>
            <w:vAlign w:val="center"/>
          </w:tcPr>
          <w:p>
            <w:pPr>
              <w:pStyle w:val="0"/>
              <w:widowControl w:val="1"/>
              <w:jc w:val="center"/>
              <w:rPr>
                <w:rFonts w:hint="default" w:ascii="ＭＳ Ｐ明朝" w:hAnsi="ＭＳ Ｐ明朝" w:eastAsia="ＭＳ Ｐ明朝"/>
              </w:rPr>
            </w:pPr>
          </w:p>
        </w:tc>
        <w:tc>
          <w:tcPr>
            <w:tcW w:w="2268" w:type="dxa"/>
            <w:vAlign w:val="center"/>
          </w:tcPr>
          <w:p>
            <w:pPr>
              <w:pStyle w:val="0"/>
              <w:widowControl w:val="1"/>
              <w:jc w:val="center"/>
              <w:rPr>
                <w:rFonts w:hint="default" w:ascii="ＭＳ Ｐ明朝" w:hAnsi="ＭＳ Ｐ明朝" w:eastAsia="ＭＳ Ｐ明朝"/>
              </w:rPr>
            </w:pPr>
          </w:p>
        </w:tc>
        <w:tc>
          <w:tcPr>
            <w:tcW w:w="1276" w:type="dxa"/>
            <w:vAlign w:val="center"/>
          </w:tcPr>
          <w:p>
            <w:pPr>
              <w:pStyle w:val="0"/>
              <w:widowControl w:val="1"/>
              <w:jc w:val="center"/>
              <w:rPr>
                <w:rFonts w:hint="default" w:ascii="ＭＳ Ｐ明朝" w:hAnsi="ＭＳ Ｐ明朝" w:eastAsia="ＭＳ Ｐ明朝"/>
              </w:rPr>
            </w:pPr>
          </w:p>
        </w:tc>
        <w:tc>
          <w:tcPr>
            <w:tcW w:w="1417" w:type="dxa"/>
            <w:vAlign w:val="center"/>
          </w:tcPr>
          <w:p>
            <w:pPr>
              <w:pStyle w:val="0"/>
              <w:widowControl w:val="1"/>
              <w:jc w:val="center"/>
              <w:rPr>
                <w:rFonts w:hint="default" w:ascii="ＭＳ Ｐ明朝" w:hAnsi="ＭＳ Ｐ明朝" w:eastAsia="ＭＳ Ｐ明朝"/>
              </w:rPr>
            </w:pPr>
          </w:p>
        </w:tc>
      </w:tr>
      <w:tr>
        <w:trPr>
          <w:trHeight w:val="756" w:hRule="atLeast"/>
        </w:trPr>
        <w:tc>
          <w:tcPr>
            <w:tcW w:w="480" w:type="dxa"/>
            <w:vAlign w:val="center"/>
          </w:tcPr>
          <w:p>
            <w:pPr>
              <w:pStyle w:val="0"/>
              <w:widowControl w:val="1"/>
              <w:jc w:val="center"/>
              <w:rPr>
                <w:rFonts w:hint="default" w:ascii="ＭＳ Ｐ明朝" w:hAnsi="ＭＳ Ｐ明朝" w:eastAsia="ＭＳ Ｐ明朝"/>
              </w:rPr>
            </w:pPr>
            <w:r>
              <w:rPr>
                <w:rFonts w:hint="default" w:ascii="ＭＳ Ｐ明朝" w:hAnsi="ＭＳ Ｐ明朝" w:eastAsia="ＭＳ Ｐ明朝"/>
              </w:rPr>
              <w:t>５</w:t>
            </w:r>
          </w:p>
        </w:tc>
        <w:tc>
          <w:tcPr>
            <w:tcW w:w="1569" w:type="dxa"/>
            <w:vAlign w:val="center"/>
          </w:tcPr>
          <w:p>
            <w:pPr>
              <w:pStyle w:val="0"/>
              <w:widowControl w:val="1"/>
              <w:jc w:val="center"/>
              <w:rPr>
                <w:rFonts w:hint="default" w:ascii="ＭＳ Ｐ明朝" w:hAnsi="ＭＳ Ｐ明朝" w:eastAsia="ＭＳ Ｐ明朝"/>
              </w:rPr>
            </w:pPr>
          </w:p>
        </w:tc>
        <w:tc>
          <w:tcPr>
            <w:tcW w:w="2693" w:type="dxa"/>
            <w:vAlign w:val="center"/>
          </w:tcPr>
          <w:p>
            <w:pPr>
              <w:pStyle w:val="0"/>
              <w:widowControl w:val="1"/>
              <w:jc w:val="center"/>
              <w:rPr>
                <w:rFonts w:hint="default" w:ascii="ＭＳ Ｐ明朝" w:hAnsi="ＭＳ Ｐ明朝" w:eastAsia="ＭＳ Ｐ明朝"/>
              </w:rPr>
            </w:pPr>
          </w:p>
        </w:tc>
        <w:tc>
          <w:tcPr>
            <w:tcW w:w="2268" w:type="dxa"/>
            <w:vAlign w:val="center"/>
          </w:tcPr>
          <w:p>
            <w:pPr>
              <w:pStyle w:val="0"/>
              <w:widowControl w:val="1"/>
              <w:jc w:val="center"/>
              <w:rPr>
                <w:rFonts w:hint="default" w:ascii="ＭＳ Ｐ明朝" w:hAnsi="ＭＳ Ｐ明朝" w:eastAsia="ＭＳ Ｐ明朝"/>
              </w:rPr>
            </w:pPr>
          </w:p>
        </w:tc>
        <w:tc>
          <w:tcPr>
            <w:tcW w:w="1276" w:type="dxa"/>
            <w:vAlign w:val="center"/>
          </w:tcPr>
          <w:p>
            <w:pPr>
              <w:pStyle w:val="0"/>
              <w:widowControl w:val="1"/>
              <w:jc w:val="center"/>
              <w:rPr>
                <w:rFonts w:hint="default" w:ascii="ＭＳ Ｐ明朝" w:hAnsi="ＭＳ Ｐ明朝" w:eastAsia="ＭＳ Ｐ明朝"/>
              </w:rPr>
            </w:pPr>
          </w:p>
        </w:tc>
        <w:tc>
          <w:tcPr>
            <w:tcW w:w="1417" w:type="dxa"/>
            <w:vAlign w:val="center"/>
          </w:tcPr>
          <w:p>
            <w:pPr>
              <w:pStyle w:val="0"/>
              <w:widowControl w:val="1"/>
              <w:jc w:val="center"/>
              <w:rPr>
                <w:rFonts w:hint="default" w:ascii="ＭＳ Ｐ明朝" w:hAnsi="ＭＳ Ｐ明朝" w:eastAsia="ＭＳ Ｐ明朝"/>
              </w:rPr>
            </w:pPr>
          </w:p>
        </w:tc>
      </w:tr>
    </w:tbl>
    <w:p>
      <w:pPr>
        <w:pStyle w:val="0"/>
        <w:widowControl w:val="1"/>
        <w:jc w:val="left"/>
        <w:rPr>
          <w:rFonts w:hint="default" w:ascii="ＭＳ Ｐ明朝" w:hAnsi="ＭＳ Ｐ明朝" w:eastAsia="ＭＳ Ｐ明朝"/>
        </w:rPr>
      </w:pPr>
    </w:p>
    <w:p>
      <w:pPr>
        <w:pStyle w:val="21"/>
        <w:widowControl w:val="1"/>
        <w:numPr>
          <w:ilvl w:val="0"/>
          <w:numId w:val="2"/>
        </w:numPr>
        <w:ind w:leftChars="0"/>
        <w:jc w:val="left"/>
        <w:rPr>
          <w:rFonts w:hint="default" w:ascii="ＭＳ Ｐ明朝" w:hAnsi="ＭＳ Ｐ明朝" w:eastAsia="ＭＳ Ｐ明朝"/>
          <w:sz w:val="24"/>
        </w:rPr>
      </w:pPr>
      <w:r>
        <w:rPr>
          <w:rFonts w:hint="eastAsia" w:ascii="ＭＳ Ｐ明朝" w:hAnsi="ＭＳ Ｐ明朝" w:eastAsia="ＭＳ Ｐ明朝"/>
          <w:sz w:val="24"/>
        </w:rPr>
        <w:t>お手数をおかけしますが、郵送か</w:t>
      </w:r>
      <w:r>
        <w:rPr>
          <w:rFonts w:hint="eastAsia" w:ascii="ＭＳ Ｐ明朝" w:hAnsi="ＭＳ Ｐ明朝" w:eastAsia="ＭＳ Ｐ明朝"/>
          <w:sz w:val="24"/>
        </w:rPr>
        <w:t>FAX</w:t>
      </w:r>
      <w:r>
        <w:rPr>
          <w:rFonts w:hint="eastAsia" w:ascii="ＭＳ Ｐ明朝" w:hAnsi="ＭＳ Ｐ明朝" w:eastAsia="ＭＳ Ｐ明朝"/>
          <w:sz w:val="24"/>
        </w:rPr>
        <w:t>で　７月１６日（火）までにお知らせください。</w:t>
      </w:r>
    </w:p>
    <w:p>
      <w:pPr>
        <w:pStyle w:val="0"/>
        <w:widowControl w:val="1"/>
        <w:ind w:firstLine="235" w:firstLineChars="100"/>
        <w:jc w:val="left"/>
        <w:rPr>
          <w:rFonts w:hint="default" w:ascii="ＭＳ Ｐ明朝" w:hAnsi="ＭＳ Ｐ明朝" w:eastAsia="ＭＳ Ｐ明朝"/>
          <w:sz w:val="24"/>
        </w:rPr>
      </w:pPr>
    </w:p>
    <w:p>
      <w:pPr>
        <w:pStyle w:val="0"/>
        <w:widowControl w:val="1"/>
        <w:ind w:firstLine="470" w:firstLineChars="200"/>
        <w:jc w:val="left"/>
        <w:rPr>
          <w:rFonts w:hint="default" w:ascii="ＭＳ Ｐ明朝" w:hAnsi="ＭＳ Ｐ明朝" w:eastAsia="ＭＳ Ｐ明朝"/>
          <w:sz w:val="24"/>
        </w:rPr>
      </w:pPr>
      <w:r>
        <w:rPr>
          <w:rFonts w:hint="eastAsia" w:ascii="ＭＳ Ｐ明朝" w:hAnsi="ＭＳ Ｐ明朝" w:eastAsia="ＭＳ Ｐ明朝"/>
          <w:sz w:val="24"/>
        </w:rPr>
        <w:t>ＦＡＸ送信先：　安芸市立伊尾木保育所　　　乾　宛</w:t>
      </w:r>
    </w:p>
    <w:p>
      <w:pPr>
        <w:pStyle w:val="0"/>
        <w:widowControl w:val="1"/>
        <w:ind w:firstLine="1998" w:firstLineChars="850"/>
        <w:jc w:val="left"/>
        <w:rPr>
          <w:rFonts w:hint="default" w:ascii="ＭＳ Ｐ明朝" w:hAnsi="ＭＳ Ｐ明朝" w:eastAsia="ＭＳ Ｐ明朝"/>
          <w:sz w:val="24"/>
        </w:rPr>
      </w:pPr>
      <w:r>
        <w:rPr>
          <w:rFonts w:hint="eastAsia" w:ascii="ＭＳ Ｐ明朝" w:hAnsi="ＭＳ Ｐ明朝" w:eastAsia="ＭＳ Ｐ明朝"/>
          <w:sz w:val="24"/>
        </w:rPr>
        <w:t>FAX</w:t>
      </w:r>
      <w:r>
        <w:rPr>
          <w:rFonts w:hint="eastAsia" w:ascii="ＭＳ Ｐ明朝" w:hAnsi="ＭＳ Ｐ明朝" w:eastAsia="ＭＳ Ｐ明朝"/>
          <w:sz w:val="24"/>
        </w:rPr>
        <w:t>：０８８７－３５－２４８０</w:t>
      </w:r>
    </w:p>
    <w:p>
      <w:pPr>
        <w:pStyle w:val="0"/>
        <w:widowControl w:val="1"/>
        <w:jc w:val="left"/>
        <w:rPr>
          <w:rFonts w:hint="default" w:ascii="ＭＳ Ｐ明朝" w:hAnsi="ＭＳ Ｐ明朝" w:eastAsia="ＭＳ Ｐ明朝"/>
          <w:sz w:val="24"/>
        </w:rPr>
      </w:pPr>
    </w:p>
    <w:p>
      <w:pPr>
        <w:pStyle w:val="0"/>
        <w:widowControl w:val="1"/>
        <w:ind w:left="360"/>
        <w:jc w:val="left"/>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z w:val="16"/>
        </w:rPr>
        <w:t xml:space="preserve"> </w:t>
      </w:r>
      <w:r>
        <w:rPr>
          <w:rFonts w:hint="eastAsia" w:ascii="ＭＳ Ｐ明朝" w:hAnsi="ＭＳ Ｐ明朝" w:eastAsia="ＭＳ Ｐ明朝"/>
          <w:sz w:val="24"/>
        </w:rPr>
        <w:t>　　</w:t>
      </w:r>
    </w:p>
    <w:p>
      <w:pPr>
        <w:pStyle w:val="0"/>
        <w:widowControl w:val="1"/>
        <w:ind w:left="360" w:firstLine="103" w:firstLineChars="50"/>
        <w:jc w:val="left"/>
        <w:rPr>
          <w:rFonts w:hint="default" w:ascii="ＭＳ Ｐ明朝" w:hAnsi="ＭＳ Ｐ明朝" w:eastAsia="ＭＳ Ｐ明朝"/>
        </w:rPr>
      </w:pPr>
      <w:r>
        <w:rPr>
          <w:rFonts w:hint="eastAsia" w:ascii="ＭＳ Ｐ明朝" w:hAnsi="ＭＳ Ｐ明朝" w:eastAsia="ＭＳ Ｐ明朝"/>
        </w:rPr>
        <w:t>　　　　</w:t>
      </w: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p>
      <w:pPr>
        <w:pStyle w:val="0"/>
        <w:widowControl w:val="1"/>
        <w:jc w:val="left"/>
        <w:rPr>
          <w:rFonts w:hint="default" w:ascii="ＭＳ Ｐ明朝" w:hAnsi="ＭＳ Ｐ明朝" w:eastAsia="ＭＳ Ｐ明朝"/>
        </w:rPr>
      </w:pPr>
    </w:p>
    <w:sectPr>
      <w:pgSz w:w="11906" w:h="16838"/>
      <w:pgMar w:top="1134" w:right="1134" w:bottom="1134" w:left="1134" w:header="851" w:footer="992" w:gutter="0"/>
      <w:cols w:space="720"/>
      <w:textDirection w:val="lrTb"/>
      <w:docGrid w:type="linesAndChars" w:linePitch="316"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3FE2752"/>
    <w:lvl w:ilvl="0" w:tplc="C93A5FFC">
      <w:start w:val="1"/>
      <w:numFmt w:val="decimalEnclosedCircle"/>
      <w:lvlText w:val="%1"/>
      <w:lvlJc w:val="left"/>
      <w:pPr>
        <w:ind w:left="660" w:hanging="360"/>
      </w:pPr>
      <w:rPr>
        <w:rFonts w:ascii="ＭＳ Ｐ明朝" w:hAnsi="ＭＳ Ｐ明朝" w:eastAsia="ＭＳ Ｐ明朝"/>
      </w:rPr>
    </w:lvl>
    <w:lvl w:ilvl="1" w:tplc="04090017">
      <w:start w:val="1"/>
      <w:numFmt w:val="aiueoFullWidth"/>
      <w:lvlText w:val="(%2)"/>
      <w:lvlJc w:val="left"/>
      <w:pPr>
        <w:ind w:left="1140" w:hanging="420"/>
      </w:pPr>
    </w:lvl>
    <w:lvl w:ilvl="2" w:tplc="04090011">
      <w:start w:val="1"/>
      <w:numFmt w:val="decimalEnclosedCircle"/>
      <w:lvlText w:val="%3"/>
      <w:lvlJc w:val="left"/>
      <w:pPr>
        <w:ind w:left="1560" w:hanging="420"/>
      </w:pPr>
    </w:lvl>
    <w:lvl w:ilvl="3" w:tplc="0409000F">
      <w:start w:val="1"/>
      <w:numFmt w:val="decimal"/>
      <w:lvlText w:val="%4."/>
      <w:lvlJc w:val="left"/>
      <w:pPr>
        <w:ind w:left="1980" w:hanging="420"/>
      </w:pPr>
    </w:lvl>
    <w:lvl w:ilvl="4" w:tplc="04090017">
      <w:start w:val="1"/>
      <w:numFmt w:val="aiueoFullWidth"/>
      <w:lvlText w:val="(%5)"/>
      <w:lvlJc w:val="left"/>
      <w:pPr>
        <w:ind w:left="2400" w:hanging="420"/>
      </w:pPr>
    </w:lvl>
    <w:lvl w:ilvl="5" w:tplc="04090011">
      <w:start w:val="1"/>
      <w:numFmt w:val="decimalEnclosedCircle"/>
      <w:lvlText w:val="%6"/>
      <w:lvlJc w:val="left"/>
      <w:pPr>
        <w:ind w:left="2820" w:hanging="420"/>
      </w:pPr>
    </w:lvl>
    <w:lvl w:ilvl="6" w:tplc="0409000F">
      <w:start w:val="1"/>
      <w:numFmt w:val="decimal"/>
      <w:lvlText w:val="%7."/>
      <w:lvlJc w:val="left"/>
      <w:pPr>
        <w:ind w:left="3240" w:hanging="420"/>
      </w:pPr>
    </w:lvl>
    <w:lvl w:ilvl="7" w:tplc="04090017">
      <w:start w:val="1"/>
      <w:numFmt w:val="aiueoFullWidth"/>
      <w:lvlText w:val="(%8)"/>
      <w:lvlJc w:val="left"/>
      <w:pPr>
        <w:ind w:left="3660" w:hanging="420"/>
      </w:pPr>
    </w:lvl>
    <w:lvl w:ilvl="8" w:tplc="04090011">
      <w:start w:val="1"/>
      <w:numFmt w:val="decimalEnclosedCircle"/>
      <w:lvlText w:val="%9"/>
      <w:lvlJc w:val="left"/>
      <w:pPr>
        <w:ind w:left="4080" w:hanging="420"/>
      </w:pPr>
    </w:lvl>
  </w:abstractNum>
  <w:abstractNum w:abstractNumId="1">
    <w:nsid w:val="00000002"/>
    <w:multiLevelType w:val="hybridMultilevel"/>
    <w:tmpl w:val="8544FCEE"/>
    <w:lvl w:ilvl="0" w:tplc="A4084C10">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24</Words>
  <Characters>1024</Characters>
  <Application>JUST Note</Application>
  <Lines>121</Lines>
  <Paragraphs>55</Paragraphs>
  <CharactersWithSpaces>1271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育子</dc:creator>
  <cp:lastModifiedBy>373906</cp:lastModifiedBy>
  <cp:lastPrinted>2024-06-20T23:43:38Z</cp:lastPrinted>
  <dcterms:created xsi:type="dcterms:W3CDTF">2022-06-30T06:08:00Z</dcterms:created>
  <dcterms:modified xsi:type="dcterms:W3CDTF">2024-06-21T04:10:10Z</dcterms:modified>
  <cp:revision>23</cp:revision>
</cp:coreProperties>
</file>