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after="120" w:afterLines="0" w:afterAutospacing="0" w:line="240" w:lineRule="atLeast"/>
        <w:jc w:val="center"/>
        <w:rPr>
          <w:rFonts w:hint="default"/>
          <w:sz w:val="32"/>
        </w:rPr>
      </w:pPr>
      <w:bookmarkStart w:id="0" w:name="_GoBack"/>
      <w:bookmarkEnd w:id="0"/>
    </w:p>
    <w:p>
      <w:pPr>
        <w:pStyle w:val="0"/>
        <w:snapToGrid w:val="0"/>
        <w:spacing w:after="120" w:afterLines="0" w:afterAutospacing="0" w:line="240" w:lineRule="atLeast"/>
        <w:jc w:val="center"/>
        <w:rPr>
          <w:rFonts w:hint="default"/>
          <w:sz w:val="32"/>
        </w:rPr>
      </w:pPr>
      <w:r>
        <w:rPr>
          <w:rFonts w:hint="eastAsia"/>
          <w:sz w:val="32"/>
        </w:rPr>
        <w:t>令和</w:t>
      </w:r>
      <w:r>
        <w:rPr>
          <w:rFonts w:hint="eastAsia"/>
          <w:sz w:val="32"/>
        </w:rPr>
        <w:t>8</w:t>
      </w:r>
      <w:r>
        <w:rPr>
          <w:rFonts w:hint="eastAsia"/>
          <w:sz w:val="32"/>
        </w:rPr>
        <w:t>年度　親育ち支援地域別交流会〈中部</w:t>
      </w:r>
      <w:r>
        <w:rPr>
          <w:rFonts w:hint="eastAsia"/>
          <w:sz w:val="32"/>
        </w:rPr>
        <w:t>2</w:t>
      </w:r>
      <w:r>
        <w:rPr>
          <w:rFonts w:hint="eastAsia"/>
          <w:sz w:val="32"/>
        </w:rPr>
        <w:t>グループ〉</w:t>
      </w:r>
    </w:p>
    <w:p>
      <w:pPr>
        <w:pStyle w:val="0"/>
        <w:snapToGrid w:val="0"/>
        <w:spacing w:after="360" w:afterLines="0" w:afterAutospacing="0" w:line="240" w:lineRule="atLeast"/>
        <w:jc w:val="center"/>
        <w:rPr>
          <w:rFonts w:hint="default"/>
          <w:sz w:val="32"/>
        </w:rPr>
      </w:pPr>
      <w:r>
        <w:rPr>
          <w:rFonts w:hint="eastAsia"/>
          <w:sz w:val="32"/>
        </w:rPr>
        <w:t>参　　加　　申　　込　　書</w:t>
      </w:r>
    </w:p>
    <w:p>
      <w:pPr>
        <w:pStyle w:val="0"/>
        <w:snapToGrid w:val="0"/>
        <w:spacing w:after="360" w:afterLines="0" w:afterAutospacing="0" w:line="240" w:lineRule="atLeast"/>
        <w:jc w:val="center"/>
        <w:rPr>
          <w:rFonts w:hint="default"/>
          <w:sz w:val="32"/>
        </w:rPr>
      </w:pPr>
    </w:p>
    <w:p>
      <w:pPr>
        <w:pStyle w:val="0"/>
        <w:snapToGrid w:val="0"/>
        <w:spacing w:after="120" w:afterLines="0" w:afterAutospacing="0" w:line="240" w:lineRule="atLeast"/>
        <w:ind w:left="2033" w:leftChars="1021"/>
        <w:rPr>
          <w:rFonts w:hint="default"/>
        </w:rPr>
      </w:pPr>
      <w:r>
        <w:rPr>
          <w:rFonts w:hint="eastAsia"/>
        </w:rPr>
        <w:t>開催日時：令和</w:t>
      </w:r>
      <w:r>
        <w:rPr>
          <w:rFonts w:hint="eastAsia"/>
        </w:rPr>
        <w:t>8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4</w:t>
      </w:r>
      <w:r>
        <w:rPr>
          <w:rFonts w:hint="eastAsia"/>
        </w:rPr>
        <w:t>日（金）</w:t>
      </w:r>
      <w:r>
        <w:rPr>
          <w:rFonts w:hint="eastAsia"/>
        </w:rPr>
        <w:t>13</w:t>
      </w:r>
      <w:r>
        <w:rPr>
          <w:rFonts w:hint="eastAsia"/>
        </w:rPr>
        <w:t>：</w:t>
      </w:r>
      <w:r>
        <w:rPr>
          <w:rFonts w:hint="eastAsia"/>
        </w:rPr>
        <w:t>45</w:t>
      </w:r>
      <w:r>
        <w:rPr>
          <w:rFonts w:hint="eastAsia"/>
        </w:rPr>
        <w:t>～</w:t>
      </w:r>
      <w:r>
        <w:rPr>
          <w:rFonts w:hint="eastAsia"/>
        </w:rPr>
        <w:t>16</w:t>
      </w:r>
      <w:r>
        <w:rPr>
          <w:rFonts w:hint="eastAsia"/>
        </w:rPr>
        <w:t>：</w:t>
      </w:r>
      <w:r>
        <w:rPr>
          <w:rFonts w:hint="eastAsia"/>
        </w:rPr>
        <w:t>45</w:t>
      </w:r>
    </w:p>
    <w:p>
      <w:pPr>
        <w:pStyle w:val="0"/>
        <w:snapToGrid w:val="0"/>
        <w:spacing w:after="301" w:afterLines="100" w:afterAutospacing="0" w:line="240" w:lineRule="atLeast"/>
        <w:ind w:left="2033" w:leftChars="1021"/>
        <w:rPr>
          <w:rFonts w:hint="default" w:ascii="ＭＳ 明朝" w:hAnsi="ＭＳ 明朝" w:eastAsia="ＭＳ 明朝"/>
          <w:sz w:val="20"/>
        </w:rPr>
      </w:pPr>
      <w:r>
        <w:rPr>
          <w:rFonts w:hint="eastAsia"/>
        </w:rPr>
        <w:t>開催場所：仁淀川町交流センター　</w:t>
      </w:r>
      <w:r>
        <w:rPr>
          <w:rFonts w:hint="eastAsia"/>
        </w:rPr>
        <w:t>3</w:t>
      </w:r>
      <w:r>
        <w:rPr>
          <w:rFonts w:hint="eastAsia" w:ascii="ＭＳ 明朝" w:hAnsi="ＭＳ 明朝" w:eastAsia="ＭＳ 明朝"/>
          <w:sz w:val="20"/>
        </w:rPr>
        <w:t>階大会議室</w:t>
      </w:r>
    </w:p>
    <w:p>
      <w:pPr>
        <w:pStyle w:val="0"/>
        <w:snapToGrid w:val="0"/>
        <w:spacing w:after="301" w:afterLines="100" w:afterAutospacing="0" w:line="240" w:lineRule="atLeast"/>
        <w:rPr>
          <w:rFonts w:hint="default"/>
        </w:rPr>
      </w:pPr>
      <w:r>
        <w:rPr>
          <w:rFonts w:hint="eastAsia"/>
        </w:rPr>
        <w:t>所属・園名（　　　　　　　　　　　　　　　　　　）</w:t>
      </w:r>
    </w:p>
    <w:tbl>
      <w:tblPr>
        <w:tblStyle w:val="24"/>
        <w:tblW w:w="9902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562"/>
        <w:gridCol w:w="1843"/>
        <w:gridCol w:w="2126"/>
        <w:gridCol w:w="2127"/>
        <w:gridCol w:w="1134"/>
        <w:gridCol w:w="2110"/>
      </w:tblGrid>
      <w:tr>
        <w:trPr>
          <w:trHeight w:val="747" w:hRule="atLeast"/>
        </w:trPr>
        <w:tc>
          <w:tcPr>
            <w:tcW w:w="562" w:type="dxa"/>
            <w:vAlign w:val="center"/>
          </w:tcPr>
          <w:p>
            <w:pPr>
              <w:pStyle w:val="0"/>
              <w:snapToGrid w:val="0"/>
              <w:spacing w:line="240" w:lineRule="atLeast"/>
              <w:jc w:val="center"/>
              <w:rPr>
                <w:rFonts w:hint="default"/>
              </w:rPr>
            </w:pPr>
          </w:p>
        </w:tc>
        <w:tc>
          <w:tcPr>
            <w:tcW w:w="1843" w:type="dxa"/>
            <w:vAlign w:val="center"/>
          </w:tcPr>
          <w:p>
            <w:pPr>
              <w:pStyle w:val="0"/>
              <w:snapToGrid w:val="0"/>
              <w:spacing w:line="24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職　　名</w:t>
            </w:r>
          </w:p>
          <w:p>
            <w:pPr>
              <w:pStyle w:val="0"/>
              <w:snapToGrid w:val="0"/>
              <w:spacing w:line="24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（保育士・教員・行政職名）</w:t>
            </w:r>
          </w:p>
        </w:tc>
        <w:tc>
          <w:tcPr>
            <w:tcW w:w="2126" w:type="dxa"/>
            <w:vAlign w:val="center"/>
          </w:tcPr>
          <w:p>
            <w:pPr>
              <w:pStyle w:val="0"/>
              <w:snapToGrid w:val="0"/>
              <w:spacing w:line="24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2127" w:type="dxa"/>
            <w:vAlign w:val="center"/>
          </w:tcPr>
          <w:p>
            <w:pPr>
              <w:pStyle w:val="0"/>
              <w:snapToGrid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担当クラス等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snapToGrid w:val="0"/>
              <w:spacing w:line="24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保育士</w:t>
            </w:r>
          </w:p>
          <w:p>
            <w:pPr>
              <w:pStyle w:val="0"/>
              <w:snapToGrid w:val="0"/>
              <w:spacing w:line="240" w:lineRule="atLeas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経験年数</w:t>
            </w:r>
          </w:p>
        </w:tc>
        <w:tc>
          <w:tcPr>
            <w:tcW w:w="2110" w:type="dxa"/>
            <w:vAlign w:val="center"/>
          </w:tcPr>
          <w:p>
            <w:pPr>
              <w:pStyle w:val="0"/>
              <w:ind w:left="199" w:hanging="199" w:hangingChars="100"/>
              <w:rPr>
                <w:rFonts w:hint="default"/>
              </w:rPr>
            </w:pPr>
            <w:r>
              <w:rPr>
                <w:rFonts w:hint="eastAsia"/>
              </w:rPr>
              <w:t>親育ち支援担当者は</w:t>
            </w:r>
          </w:p>
          <w:p>
            <w:pPr>
              <w:pStyle w:val="0"/>
              <w:ind w:left="199" w:hanging="199" w:hangingChars="100"/>
              <w:rPr>
                <w:rFonts w:hint="default"/>
              </w:rPr>
            </w:pPr>
            <w:r>
              <w:rPr>
                <w:rFonts w:hint="eastAsia"/>
              </w:rPr>
              <w:t>担当者としての経験</w:t>
            </w:r>
          </w:p>
          <w:p>
            <w:pPr>
              <w:pStyle w:val="0"/>
              <w:ind w:left="199" w:hanging="199" w:hangingChars="100"/>
              <w:rPr>
                <w:rFonts w:hint="default"/>
              </w:rPr>
            </w:pPr>
            <w:r>
              <w:rPr>
                <w:rFonts w:hint="eastAsia"/>
              </w:rPr>
              <w:t>年数（現在の園で）</w:t>
            </w:r>
          </w:p>
        </w:tc>
      </w:tr>
      <w:tr>
        <w:trPr>
          <w:trHeight w:val="747" w:hRule="atLeast"/>
        </w:trPr>
        <w:tc>
          <w:tcPr>
            <w:tcW w:w="562" w:type="dxa"/>
            <w:vAlign w:val="center"/>
          </w:tcPr>
          <w:p>
            <w:pPr>
              <w:pStyle w:val="0"/>
              <w:snapToGrid w:val="0"/>
              <w:spacing w:line="60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843" w:type="dxa"/>
            <w:vAlign w:val="top"/>
          </w:tcPr>
          <w:p>
            <w:pPr>
              <w:pStyle w:val="0"/>
              <w:snapToGrid w:val="0"/>
              <w:spacing w:line="600" w:lineRule="auto"/>
              <w:rPr>
                <w:rFonts w:hint="default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0"/>
              <w:snapToGrid w:val="0"/>
              <w:spacing w:line="600" w:lineRule="auto"/>
              <w:rPr>
                <w:rFonts w:hint="default"/>
              </w:rPr>
            </w:pPr>
          </w:p>
        </w:tc>
        <w:tc>
          <w:tcPr>
            <w:tcW w:w="2127" w:type="dxa"/>
            <w:vAlign w:val="top"/>
          </w:tcPr>
          <w:p>
            <w:pPr>
              <w:pStyle w:val="0"/>
              <w:snapToGrid w:val="0"/>
              <w:spacing w:line="600" w:lineRule="auto"/>
              <w:rPr>
                <w:rFonts w:hint="default"/>
              </w:rPr>
            </w:pPr>
          </w:p>
        </w:tc>
        <w:tc>
          <w:tcPr>
            <w:tcW w:w="1134" w:type="dxa"/>
            <w:vAlign w:val="top"/>
          </w:tcPr>
          <w:p>
            <w:pPr>
              <w:pStyle w:val="0"/>
              <w:snapToGrid w:val="0"/>
              <w:spacing w:line="600" w:lineRule="auto"/>
              <w:rPr>
                <w:rFonts w:hint="default"/>
              </w:rPr>
            </w:pPr>
          </w:p>
        </w:tc>
        <w:tc>
          <w:tcPr>
            <w:tcW w:w="211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747" w:hRule="atLeast"/>
        </w:trPr>
        <w:tc>
          <w:tcPr>
            <w:tcW w:w="562" w:type="dxa"/>
            <w:vAlign w:val="center"/>
          </w:tcPr>
          <w:p>
            <w:pPr>
              <w:pStyle w:val="0"/>
              <w:snapToGrid w:val="0"/>
              <w:spacing w:line="60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843" w:type="dxa"/>
            <w:vAlign w:val="top"/>
          </w:tcPr>
          <w:p>
            <w:pPr>
              <w:pStyle w:val="0"/>
              <w:snapToGrid w:val="0"/>
              <w:spacing w:line="600" w:lineRule="auto"/>
              <w:rPr>
                <w:rFonts w:hint="default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0"/>
              <w:snapToGrid w:val="0"/>
              <w:spacing w:line="600" w:lineRule="auto"/>
              <w:rPr>
                <w:rFonts w:hint="default"/>
              </w:rPr>
            </w:pPr>
          </w:p>
        </w:tc>
        <w:tc>
          <w:tcPr>
            <w:tcW w:w="2127" w:type="dxa"/>
            <w:vAlign w:val="top"/>
          </w:tcPr>
          <w:p>
            <w:pPr>
              <w:pStyle w:val="0"/>
              <w:snapToGrid w:val="0"/>
              <w:spacing w:line="600" w:lineRule="auto"/>
              <w:rPr>
                <w:rFonts w:hint="default"/>
              </w:rPr>
            </w:pPr>
          </w:p>
        </w:tc>
        <w:tc>
          <w:tcPr>
            <w:tcW w:w="1134" w:type="dxa"/>
            <w:vAlign w:val="top"/>
          </w:tcPr>
          <w:p>
            <w:pPr>
              <w:pStyle w:val="0"/>
              <w:snapToGrid w:val="0"/>
              <w:spacing w:line="600" w:lineRule="auto"/>
              <w:rPr>
                <w:rFonts w:hint="default"/>
              </w:rPr>
            </w:pPr>
          </w:p>
        </w:tc>
        <w:tc>
          <w:tcPr>
            <w:tcW w:w="211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747" w:hRule="atLeast"/>
        </w:trPr>
        <w:tc>
          <w:tcPr>
            <w:tcW w:w="562" w:type="dxa"/>
            <w:vAlign w:val="center"/>
          </w:tcPr>
          <w:p>
            <w:pPr>
              <w:pStyle w:val="0"/>
              <w:snapToGrid w:val="0"/>
              <w:spacing w:line="60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843" w:type="dxa"/>
            <w:vAlign w:val="top"/>
          </w:tcPr>
          <w:p>
            <w:pPr>
              <w:pStyle w:val="0"/>
              <w:snapToGrid w:val="0"/>
              <w:spacing w:line="600" w:lineRule="auto"/>
              <w:rPr>
                <w:rFonts w:hint="default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0"/>
              <w:snapToGrid w:val="0"/>
              <w:spacing w:line="600" w:lineRule="auto"/>
              <w:rPr>
                <w:rFonts w:hint="default"/>
              </w:rPr>
            </w:pPr>
          </w:p>
        </w:tc>
        <w:tc>
          <w:tcPr>
            <w:tcW w:w="2127" w:type="dxa"/>
            <w:vAlign w:val="top"/>
          </w:tcPr>
          <w:p>
            <w:pPr>
              <w:pStyle w:val="0"/>
              <w:snapToGrid w:val="0"/>
              <w:spacing w:line="600" w:lineRule="auto"/>
              <w:rPr>
                <w:rFonts w:hint="default"/>
              </w:rPr>
            </w:pPr>
          </w:p>
        </w:tc>
        <w:tc>
          <w:tcPr>
            <w:tcW w:w="1134" w:type="dxa"/>
            <w:vAlign w:val="top"/>
          </w:tcPr>
          <w:p>
            <w:pPr>
              <w:pStyle w:val="0"/>
              <w:snapToGrid w:val="0"/>
              <w:spacing w:line="600" w:lineRule="auto"/>
              <w:rPr>
                <w:rFonts w:hint="default"/>
              </w:rPr>
            </w:pPr>
          </w:p>
        </w:tc>
        <w:tc>
          <w:tcPr>
            <w:tcW w:w="211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747" w:hRule="atLeast"/>
        </w:trPr>
        <w:tc>
          <w:tcPr>
            <w:tcW w:w="562" w:type="dxa"/>
            <w:vAlign w:val="center"/>
          </w:tcPr>
          <w:p>
            <w:pPr>
              <w:pStyle w:val="0"/>
              <w:snapToGrid w:val="0"/>
              <w:spacing w:line="60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843" w:type="dxa"/>
            <w:vAlign w:val="top"/>
          </w:tcPr>
          <w:p>
            <w:pPr>
              <w:pStyle w:val="0"/>
              <w:snapToGrid w:val="0"/>
              <w:spacing w:line="600" w:lineRule="auto"/>
              <w:rPr>
                <w:rFonts w:hint="default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0"/>
              <w:snapToGrid w:val="0"/>
              <w:spacing w:line="600" w:lineRule="auto"/>
              <w:rPr>
                <w:rFonts w:hint="default"/>
              </w:rPr>
            </w:pPr>
          </w:p>
        </w:tc>
        <w:tc>
          <w:tcPr>
            <w:tcW w:w="2127" w:type="dxa"/>
            <w:vAlign w:val="top"/>
          </w:tcPr>
          <w:p>
            <w:pPr>
              <w:pStyle w:val="0"/>
              <w:snapToGrid w:val="0"/>
              <w:spacing w:line="600" w:lineRule="auto"/>
              <w:rPr>
                <w:rFonts w:hint="default"/>
              </w:rPr>
            </w:pPr>
          </w:p>
        </w:tc>
        <w:tc>
          <w:tcPr>
            <w:tcW w:w="1134" w:type="dxa"/>
            <w:vAlign w:val="top"/>
          </w:tcPr>
          <w:p>
            <w:pPr>
              <w:pStyle w:val="0"/>
              <w:snapToGrid w:val="0"/>
              <w:spacing w:line="600" w:lineRule="auto"/>
              <w:rPr>
                <w:rFonts w:hint="default"/>
              </w:rPr>
            </w:pPr>
          </w:p>
        </w:tc>
        <w:tc>
          <w:tcPr>
            <w:tcW w:w="211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747" w:hRule="atLeast"/>
        </w:trPr>
        <w:tc>
          <w:tcPr>
            <w:tcW w:w="562" w:type="dxa"/>
            <w:vAlign w:val="center"/>
          </w:tcPr>
          <w:p>
            <w:pPr>
              <w:pStyle w:val="0"/>
              <w:snapToGrid w:val="0"/>
              <w:spacing w:line="600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843" w:type="dxa"/>
            <w:vAlign w:val="top"/>
          </w:tcPr>
          <w:p>
            <w:pPr>
              <w:pStyle w:val="0"/>
              <w:snapToGrid w:val="0"/>
              <w:spacing w:line="600" w:lineRule="auto"/>
              <w:rPr>
                <w:rFonts w:hint="default"/>
              </w:rPr>
            </w:pPr>
          </w:p>
        </w:tc>
        <w:tc>
          <w:tcPr>
            <w:tcW w:w="2126" w:type="dxa"/>
            <w:vAlign w:val="top"/>
          </w:tcPr>
          <w:p>
            <w:pPr>
              <w:pStyle w:val="0"/>
              <w:snapToGrid w:val="0"/>
              <w:spacing w:line="600" w:lineRule="auto"/>
              <w:rPr>
                <w:rFonts w:hint="default"/>
              </w:rPr>
            </w:pPr>
          </w:p>
        </w:tc>
        <w:tc>
          <w:tcPr>
            <w:tcW w:w="2127" w:type="dxa"/>
            <w:vAlign w:val="top"/>
          </w:tcPr>
          <w:p>
            <w:pPr>
              <w:pStyle w:val="0"/>
              <w:snapToGrid w:val="0"/>
              <w:spacing w:line="600" w:lineRule="auto"/>
              <w:rPr>
                <w:rFonts w:hint="default"/>
              </w:rPr>
            </w:pPr>
          </w:p>
        </w:tc>
        <w:tc>
          <w:tcPr>
            <w:tcW w:w="1134" w:type="dxa"/>
            <w:vAlign w:val="top"/>
          </w:tcPr>
          <w:p>
            <w:pPr>
              <w:pStyle w:val="0"/>
              <w:snapToGrid w:val="0"/>
              <w:spacing w:line="600" w:lineRule="auto"/>
              <w:rPr>
                <w:rFonts w:hint="default"/>
              </w:rPr>
            </w:pPr>
          </w:p>
        </w:tc>
        <w:tc>
          <w:tcPr>
            <w:tcW w:w="211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</w:tbl>
    <w:p>
      <w:pPr>
        <w:pStyle w:val="0"/>
        <w:snapToGrid w:val="0"/>
        <w:spacing w:line="240" w:lineRule="auto"/>
        <w:rPr>
          <w:rFonts w:hint="default"/>
          <w:sz w:val="21"/>
        </w:rPr>
      </w:pPr>
    </w:p>
    <w:p>
      <w:pPr>
        <w:pStyle w:val="0"/>
        <w:snapToGrid w:val="0"/>
        <w:spacing w:line="240" w:lineRule="auto"/>
        <w:rPr>
          <w:rFonts w:hint="eastAsia"/>
          <w:sz w:val="21"/>
        </w:rPr>
      </w:pPr>
      <w:r>
        <w:rPr>
          <w:rFonts w:hint="eastAsia"/>
          <w:sz w:val="21"/>
        </w:rPr>
        <w:t>※なるべく乗り合わせてお越しください。</w:t>
      </w:r>
    </w:p>
    <w:p>
      <w:pPr>
        <w:pStyle w:val="0"/>
        <w:snapToGrid w:val="0"/>
        <w:spacing w:after="150" w:afterLines="50" w:afterAutospacing="0" w:line="240" w:lineRule="auto"/>
        <w:rPr>
          <w:rFonts w:hint="default"/>
          <w:sz w:val="21"/>
        </w:rPr>
      </w:pPr>
      <w:r>
        <w:rPr>
          <w:rFonts w:hint="eastAsia"/>
          <w:sz w:val="21"/>
        </w:rPr>
        <w:t>※経験年数、親育ち支援担当者欄を参考にグループ分けをいたします。</w:t>
      </w:r>
    </w:p>
    <w:p>
      <w:pPr>
        <w:pStyle w:val="0"/>
        <w:snapToGrid w:val="0"/>
        <w:spacing w:after="150" w:afterLines="50" w:afterAutospacing="0" w:line="240" w:lineRule="auto"/>
        <w:rPr>
          <w:rFonts w:hint="default"/>
          <w:sz w:val="21"/>
        </w:rPr>
      </w:pPr>
    </w:p>
    <w:p>
      <w:pPr>
        <w:pStyle w:val="0"/>
        <w:snapToGrid w:val="0"/>
        <w:spacing w:line="240" w:lineRule="auto"/>
        <w:rPr>
          <w:rFonts w:hint="default"/>
          <w:sz w:val="21"/>
        </w:rPr>
      </w:pPr>
      <w:r>
        <w:rPr>
          <w:rFonts w:hint="eastAsia"/>
          <w:sz w:val="21"/>
        </w:rPr>
        <w:t>※</w:t>
      </w:r>
      <w:r>
        <w:rPr>
          <w:rFonts w:hint="eastAsia"/>
          <w:sz w:val="21"/>
          <w:u w:val="single" w:color="auto"/>
        </w:rPr>
        <w:t>8</w:t>
      </w:r>
      <w:r>
        <w:rPr>
          <w:rFonts w:hint="eastAsia"/>
          <w:sz w:val="21"/>
          <w:u w:val="single" w:color="auto"/>
        </w:rPr>
        <w:t>月</w:t>
      </w:r>
      <w:r>
        <w:rPr>
          <w:rFonts w:hint="eastAsia"/>
          <w:sz w:val="21"/>
          <w:u w:val="single" w:color="auto"/>
        </w:rPr>
        <w:t>17</w:t>
      </w:r>
      <w:r>
        <w:rPr>
          <w:rFonts w:hint="eastAsia"/>
          <w:sz w:val="21"/>
          <w:u w:val="single" w:color="auto"/>
        </w:rPr>
        <w:t>日（月）までに、メールまたはＦＡＸのいずれかで下記までお申し込みください。</w:t>
      </w:r>
    </w:p>
    <w:p>
      <w:pPr>
        <w:pStyle w:val="0"/>
        <w:snapToGrid w:val="0"/>
        <w:spacing w:after="150" w:afterLines="50" w:afterAutospacing="0" w:line="240" w:lineRule="auto"/>
        <w:rPr>
          <w:rFonts w:hint="default"/>
          <w:sz w:val="21"/>
        </w:rPr>
      </w:pPr>
    </w:p>
    <w:p>
      <w:pPr>
        <w:pStyle w:val="0"/>
        <w:snapToGrid w:val="0"/>
        <w:spacing w:after="150" w:afterLines="50" w:afterAutospacing="0" w:line="240" w:lineRule="auto"/>
        <w:rPr>
          <w:rFonts w:hint="default"/>
          <w:sz w:val="21"/>
        </w:rPr>
      </w:pPr>
      <w:r>
        <w:rPr>
          <w:rFonts w:hint="eastAsia"/>
          <w:sz w:val="21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151130</wp:posOffset>
                </wp:positionV>
                <wp:extent cx="3476625" cy="1238250"/>
                <wp:effectExtent l="635" t="635" r="29845" b="10795"/>
                <wp:wrapNone/>
                <wp:docPr id="1026" name="正方形/長方形 6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6"/>
                      <wps:cNvSpPr/>
                      <wps:spPr>
                        <a:xfrm>
                          <a:off x="0" y="0"/>
                          <a:ext cx="3476625" cy="1238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6" style="mso-position-vertical-relative:text;z-index:2;mso-wrap-distance-left:9pt;width:273.75pt;height:97.5pt;mso-position-horizontal-relative:text;position:absolute;margin-left:215.25pt;margin-top:11.9pt;mso-wrap-distance-bottom:0pt;mso-wrap-distance-right:9pt;mso-wrap-distance-top:0pt;" o:spid="_x0000_s1026" o:allowincell="t" o:allowoverlap="t" filled="f" stroked="t" strokecolor="#000000 [3213]" strokeweight="0.75pt" o:spt="1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snapToGrid w:val="0"/>
        <w:spacing w:after="120" w:afterLines="0" w:afterAutospacing="0" w:line="240" w:lineRule="auto"/>
        <w:ind w:firstLine="4729" w:firstLineChars="2500"/>
        <w:rPr>
          <w:rFonts w:hint="default"/>
          <w:sz w:val="21"/>
        </w:rPr>
      </w:pPr>
      <w:r>
        <w:rPr>
          <w:rFonts w:hint="eastAsia"/>
          <w:sz w:val="21"/>
        </w:rPr>
        <w:t>申込先：仁淀川町教育委員会　子育て支援係　　片岡</w:t>
      </w:r>
    </w:p>
    <w:p>
      <w:pPr>
        <w:pStyle w:val="0"/>
        <w:snapToGrid w:val="0"/>
        <w:spacing w:after="120" w:afterLines="0" w:afterAutospacing="0" w:line="240" w:lineRule="auto"/>
        <w:ind w:firstLine="4729" w:firstLineChars="2500"/>
        <w:rPr>
          <w:rFonts w:hint="default"/>
          <w:sz w:val="21"/>
        </w:rPr>
      </w:pPr>
      <w:r>
        <w:rPr>
          <w:rFonts w:hint="eastAsia"/>
          <w:sz w:val="21"/>
        </w:rPr>
        <w:t>電話：０８８９－３５－００１９</w:t>
      </w:r>
    </w:p>
    <w:p>
      <w:pPr>
        <w:pStyle w:val="0"/>
        <w:snapToGrid w:val="0"/>
        <w:spacing w:after="120" w:afterLines="0" w:afterAutospacing="0" w:line="240" w:lineRule="auto"/>
        <w:ind w:firstLine="4729" w:firstLineChars="2500"/>
        <w:rPr>
          <w:rFonts w:hint="default"/>
          <w:sz w:val="21"/>
        </w:rPr>
      </w:pPr>
      <w:r>
        <w:rPr>
          <w:rFonts w:hint="eastAsia"/>
          <w:sz w:val="21"/>
        </w:rPr>
        <w:t>ＦＡＸ：０８８９－３５－００１０（送信票不要）</w:t>
      </w:r>
    </w:p>
    <w:p>
      <w:pPr>
        <w:pStyle w:val="0"/>
        <w:snapToGrid w:val="0"/>
        <w:spacing w:after="120" w:afterLines="0" w:afterAutospacing="0" w:line="240" w:lineRule="auto"/>
        <w:ind w:firstLine="4729" w:firstLineChars="2500"/>
        <w:rPr>
          <w:rFonts w:hint="default"/>
          <w:sz w:val="21"/>
        </w:rPr>
      </w:pPr>
      <w:r>
        <w:rPr>
          <w:rFonts w:hint="default"/>
          <w:sz w:val="21"/>
        </w:rPr>
        <w:t>メール：</w:t>
      </w:r>
      <w:r>
        <w:rPr>
          <w:rFonts w:hint="eastAsia"/>
          <w:sz w:val="21"/>
        </w:rPr>
        <w:t>k</w:t>
      </w:r>
      <w:r>
        <w:rPr>
          <w:rFonts w:hint="default"/>
          <w:sz w:val="21"/>
        </w:rPr>
        <w:t>youiku@town.niyodogawa.lg.jp</w:t>
      </w:r>
    </w:p>
    <w:sectPr>
      <w:pgMar w:top="1134" w:right="1440" w:bottom="1134" w:left="1440" w:header="720" w:footer="720" w:gutter="0"/>
      <w:cols w:space="720"/>
      <w:textDirection w:val="lrTb"/>
      <w:docGrid w:type="linesAndChars" w:linePitch="301" w:charSpace="-427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99"/>
  <w:drawingGridVerticalSpacing w:val="301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sz w:val="22"/>
      </w:rPr>
    </w:rPrDefault>
    <w:pPrDefault>
      <w:pPr>
        <w:spacing w:after="200" w:afterLines="0" w:afterAutospacing="0" w:line="276" w:lineRule="auto"/>
      </w:pPr>
    </w:pPrDefault>
  </w:docDefaults>
  <w:style w:type="paragraph" w:styleId="0" w:default="1">
    <w:name w:val="Normal"/>
    <w:next w:val="0"/>
    <w:link w:val="0"/>
    <w:uiPriority w:val="0"/>
    <w:qFormat/>
    <w:rPr>
      <w:rFonts w:asciiTheme="minorEastAsia" w:hAnsiTheme="min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List Paragraph"/>
    <w:basedOn w:val="0"/>
    <w:next w:val="17"/>
    <w:link w:val="0"/>
    <w:uiPriority w:val="0"/>
    <w:qFormat/>
    <w:pPr>
      <w:ind w:left="840" w:leftChars="400"/>
    </w:pPr>
  </w:style>
  <w:style w:type="paragraph" w:styleId="18">
    <w:name w:val="head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ヘッダー (文字)"/>
    <w:basedOn w:val="10"/>
    <w:next w:val="19"/>
    <w:link w:val="18"/>
    <w:uiPriority w:val="0"/>
    <w:rPr>
      <w:rFonts w:asciiTheme="minorEastAsia" w:hAnsiTheme="minorEastAsia"/>
    </w:rPr>
  </w:style>
  <w:style w:type="paragraph" w:styleId="20">
    <w:name w:val="foot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フッター (文字)"/>
    <w:basedOn w:val="10"/>
    <w:next w:val="21"/>
    <w:link w:val="20"/>
    <w:uiPriority w:val="0"/>
    <w:rPr>
      <w:rFonts w:asciiTheme="minorEastAsia" w:hAnsiTheme="minorEastAsia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87</TotalTime>
  <Pages>1</Pages>
  <Words>22</Words>
  <Characters>332</Characters>
  <Application>JUST Note</Application>
  <Lines>59</Lines>
  <Paragraphs>26</Paragraphs>
  <Company>Microsoft</Company>
  <CharactersWithSpaces>367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373906</cp:lastModifiedBy>
  <cp:lastPrinted>2026-07-20T23:37:27Z</cp:lastPrinted>
  <dcterms:created xsi:type="dcterms:W3CDTF">2025-08-05T04:44:00Z</dcterms:created>
  <dcterms:modified xsi:type="dcterms:W3CDTF">2026-07-20T23:37:09Z</dcterms:modified>
  <cp:revision>16</cp:revision>
</cp:coreProperties>
</file>