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第１号様式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3094990</wp:posOffset>
                </wp:positionH>
                <wp:positionV relativeFrom="paragraph">
                  <wp:posOffset>31750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5pt;mso-position-vertical-relative:text;mso-position-horizontal-relative:text;position:absolute;height:26.95pt;mso-wrap-distance-top:0pt;width:14.15pt;mso-wrap-distance-left:5.65pt;margin-left:243.7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5847715</wp:posOffset>
                </wp:positionH>
                <wp:positionV relativeFrom="paragraph">
                  <wp:posOffset>31750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5pt;mso-position-vertical-relative:text;mso-position-horizontal-relative:text;position:absolute;height:26.95pt;mso-wrap-distance-top:0pt;width:14.15pt;mso-wrap-distance-left:5.65pt;margin-left:460.45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bookmarkStart w:id="0" w:name="_GoBack"/>
      <w:bookmarkEnd w:id="0"/>
    </w:p>
    <w:p>
      <w:pPr>
        <w:pStyle w:val="0"/>
        <w:overflowPunct w:val="0"/>
        <w:autoSpaceDE w:val="0"/>
        <w:autoSpaceDN w:val="0"/>
        <w:spacing w:after="0" w:afterLines="0" w:afterAutospacing="0" w:line="240" w:lineRule="auto"/>
        <w:jc w:val="center"/>
        <w:rPr>
          <w:rFonts w:hint="eastAsia"/>
        </w:rPr>
      </w:pPr>
      <w:r>
        <w:rPr>
          <w:rFonts w:hint="eastAsia"/>
        </w:rPr>
        <w:t>旅館業営業許可申請書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91" w:afterLines="30" w:afterAutospacing="0" w:line="240" w:lineRule="auto"/>
        <w:ind w:firstLine="226" w:firstLineChars="100"/>
        <w:rPr>
          <w:rFonts w:hint="eastAsia"/>
          <w:kern w:val="22"/>
          <w:sz w:val="22"/>
        </w:rPr>
      </w:pPr>
      <w:r>
        <w:rPr>
          <w:rFonts w:hint="eastAsia"/>
        </w:rPr>
        <w:t>旅館業営業の許可を受けたいので、旅館業法第３条第１項の規定により次のとおり</w:t>
      </w:r>
      <w:r>
        <w:rPr>
          <w:rFonts w:hint="eastAsia"/>
          <w:kern w:val="22"/>
          <w:sz w:val="22"/>
        </w:rPr>
        <w:t>関係書類を添えて申請します</w:t>
      </w:r>
      <w:r>
        <w:rPr>
          <w:rFonts w:hint="eastAsia"/>
        </w:rPr>
        <w:t>。</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1515"/>
        <w:gridCol w:w="3495"/>
        <w:gridCol w:w="3765"/>
      </w:tblGrid>
      <w:tr>
        <w:trPr>
          <w:trHeight w:val="323"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営業施設</w:t>
            </w: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所在地</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5"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名称</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着工年月日</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完成年月日</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rPr>
              <w:t>営業開始予定年月日</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営業の種別</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ascii="ＭＳ 明朝" w:hAnsi="ＭＳ 明朝" w:eastAsia="ＭＳ 明朝"/>
                <w:kern w:val="22"/>
                <w:sz w:val="22"/>
              </w:rPr>
              <w:t>旅館・ホテル　・　簡易宿所　・　下宿</w:t>
            </w:r>
          </w:p>
        </w:tc>
      </w:tr>
      <w:tr>
        <w:trPr>
          <w:trHeight w:val="433" w:hRule="atLeast"/>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営業施設が旅館業法施行規則第５条第１項各号</w:t>
            </w:r>
            <w:r>
              <w:rPr>
                <w:rFonts w:hint="eastAsia" w:ascii="ＭＳ 明朝" w:hAnsi="ＭＳ 明朝" w:eastAsia="ＭＳ 明朝"/>
                <w:kern w:val="2"/>
                <w:sz w:val="21"/>
              </w:rPr>
              <w:t>のいずれかの</w:t>
            </w:r>
            <w:r>
              <w:rPr>
                <w:rFonts w:hint="eastAsia" w:ascii="ＭＳ 明朝" w:hAnsi="ＭＳ 明朝" w:eastAsia="ＭＳ 明朝"/>
                <w:kern w:val="22"/>
                <w:sz w:val="22"/>
              </w:rPr>
              <w:t>施設であるときは、その旨、営業期間等</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196"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営業施設の構造設備の概要</w:t>
            </w: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敷地面積</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建築面積</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建築延べ面積</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客室数</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kern w:val="22"/>
                <w:sz w:val="22"/>
              </w:rPr>
            </w:pPr>
            <w:r>
              <w:rPr>
                <w:rFonts w:hint="eastAsia"/>
                <w:kern w:val="22"/>
                <w:sz w:val="22"/>
              </w:rPr>
              <w:t>室</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宿泊定員</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kern w:val="22"/>
                <w:sz w:val="22"/>
              </w:rPr>
            </w:pPr>
            <w:r>
              <w:rPr>
                <w:rFonts w:hint="eastAsia"/>
                <w:kern w:val="22"/>
                <w:sz w:val="22"/>
              </w:rPr>
              <w:t>人</w:t>
            </w:r>
          </w:p>
        </w:tc>
      </w:tr>
      <w:tr>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
                <w:sz w:val="21"/>
              </w:rPr>
              <w:t>申請者が旅館業法第３条第２項各号のいずれかに該当することの有無及び該当するときは、その内容</w:t>
            </w:r>
          </w:p>
        </w:tc>
        <w:tc>
          <w:tcPr>
            <w:tcW w:w="7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15" w:hRule="atLeast"/>
        </w:trPr>
        <w:tc>
          <w:tcPr>
            <w:tcW w:w="5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旅館業</w:t>
            </w:r>
            <w:r>
              <w:rPr>
                <w:rFonts w:hint="eastAsia"/>
                <w:kern w:val="22"/>
                <w:sz w:val="22"/>
              </w:rPr>
              <w:t>営業を譲り受けたことを証する書類の提出</w:t>
            </w:r>
            <w:r>
              <w:rPr>
                <w:rFonts w:hint="eastAsia"/>
              </w:rPr>
              <w:t>の有無</w:t>
            </w:r>
          </w:p>
        </w:tc>
        <w:tc>
          <w:tcPr>
            <w:tcW w:w="3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（裏面）</w:t>
      </w:r>
    </w:p>
    <w:p>
      <w:pPr>
        <w:pStyle w:val="0"/>
        <w:overflowPunct w:val="0"/>
        <w:autoSpaceDE w:val="0"/>
        <w:autoSpaceDN w:val="0"/>
        <w:ind w:left="0"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注　１　次に掲げる書類を添えてください。</w:t>
      </w:r>
    </w:p>
    <w:p>
      <w:pPr>
        <w:pStyle w:val="0"/>
        <w:overflowPunct w:val="0"/>
        <w:autoSpaceDE w:val="0"/>
        <w:autoSpaceDN w:val="0"/>
        <w:ind w:firstLine="678"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１</w:t>
      </w:r>
      <w:r>
        <w:rPr>
          <w:rFonts w:hint="eastAsia" w:ascii="ＭＳ 明朝" w:hAnsi="ＭＳ 明朝"/>
          <w:b w:val="0"/>
          <w:i w:val="0"/>
          <w:kern w:val="22"/>
          <w:sz w:val="22"/>
        </w:rPr>
        <w:t>)</w:t>
      </w:r>
      <w:r>
        <w:rPr>
          <w:rFonts w:hint="eastAsia" w:ascii="ＭＳ 明朝" w:hAnsi="ＭＳ 明朝"/>
          <w:b w:val="0"/>
          <w:i w:val="0"/>
          <w:kern w:val="22"/>
          <w:sz w:val="22"/>
        </w:rPr>
        <w:t>　申請者が法人の場合は、定款若しくは寄附行為の写し又は登記事項証明書</w:t>
      </w:r>
    </w:p>
    <w:p>
      <w:pPr>
        <w:pStyle w:val="0"/>
        <w:overflowPunct w:val="0"/>
        <w:autoSpaceDE w:val="0"/>
        <w:autoSpaceDN w:val="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２</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申請者及び法定代理人が必要なときは、その法定代理人（法定代理人が法人である場合は、その役員全員を含みます。）又は申請者である法人の業務を行う役員全員の住所、氏名（振り仮名を付けてください。）、生年月日及び性別を記載した書面</w:t>
      </w:r>
    </w:p>
    <w:p>
      <w:pPr>
        <w:pStyle w:val="0"/>
        <w:overflowPunct w:val="0"/>
        <w:autoSpaceDE w:val="0"/>
        <w:autoSpaceDN w:val="0"/>
        <w:ind w:left="904" w:leftChars="300" w:hanging="226" w:hangingChars="100"/>
        <w:rPr>
          <w:rFonts w:hint="eastAsia" w:ascii="ＭＳ 明朝" w:hAnsi="ＭＳ 明朝" w:eastAsia="ＭＳ 明朝"/>
          <w:b w:val="0"/>
          <w:i w:val="0"/>
          <w:kern w:val="22"/>
          <w:sz w:val="22"/>
        </w:rPr>
      </w:pP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３</w:t>
      </w: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　位置図（営業施設の周囲おおむね</w:t>
      </w:r>
      <w:r>
        <w:rPr>
          <w:rFonts w:hint="eastAsia" w:ascii="ＭＳ 明朝" w:hAnsi="ＭＳ 明朝" w:eastAsia="ＭＳ 明朝"/>
          <w:b w:val="0"/>
          <w:i w:val="0"/>
          <w:kern w:val="22"/>
          <w:sz w:val="22"/>
        </w:rPr>
        <w:t>200</w:t>
      </w:r>
      <w:r>
        <w:rPr>
          <w:rFonts w:hint="eastAsia" w:ascii="ＭＳ 明朝" w:hAnsi="ＭＳ 明朝" w:eastAsia="ＭＳ 明朝"/>
          <w:b w:val="0"/>
          <w:i w:val="0"/>
          <w:kern w:val="22"/>
          <w:sz w:val="22"/>
        </w:rPr>
        <w:t>メートル以内の地域の状況を明らかにした図面で、営業施設の周囲おおむね</w:t>
      </w:r>
      <w:r>
        <w:rPr>
          <w:rFonts w:hint="eastAsia" w:ascii="ＭＳ 明朝" w:hAnsi="ＭＳ 明朝" w:eastAsia="ＭＳ 明朝"/>
          <w:b w:val="0"/>
          <w:i w:val="0"/>
          <w:kern w:val="22"/>
          <w:sz w:val="22"/>
        </w:rPr>
        <w:t>100</w:t>
      </w:r>
      <w:r>
        <w:rPr>
          <w:rFonts w:hint="eastAsia" w:ascii="ＭＳ 明朝" w:hAnsi="ＭＳ 明朝" w:eastAsia="ＭＳ 明朝"/>
          <w:b w:val="0"/>
          <w:i w:val="0"/>
          <w:kern w:val="22"/>
          <w:sz w:val="22"/>
        </w:rPr>
        <w:t>メートル以内に学校教育法（昭和</w:t>
      </w:r>
      <w:r>
        <w:rPr>
          <w:rFonts w:hint="eastAsia" w:ascii="ＭＳ 明朝" w:hAnsi="ＭＳ 明朝" w:eastAsia="ＭＳ 明朝"/>
          <w:b w:val="0"/>
          <w:i w:val="0"/>
          <w:kern w:val="22"/>
          <w:sz w:val="22"/>
        </w:rPr>
        <w:t>22</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26</w:t>
      </w:r>
      <w:r>
        <w:rPr>
          <w:rFonts w:hint="eastAsia" w:ascii="ＭＳ 明朝" w:hAnsi="ＭＳ 明朝" w:eastAsia="ＭＳ 明朝"/>
          <w:b w:val="0"/>
          <w:i w:val="0"/>
          <w:kern w:val="22"/>
          <w:sz w:val="22"/>
        </w:rPr>
        <w:t>号）第１条に規定する学校（幼稚園、小学校、中学校、義務教育学校、高等学校、中等教育学校、特別支援学校及び高等専門学校をいいます。）、</w:t>
      </w:r>
      <w:r>
        <w:rPr>
          <w:rFonts w:hint="eastAsia" w:ascii="ＭＳ 明朝" w:hAnsi="ＭＳ 明朝" w:eastAsia="ＭＳ 明朝"/>
          <w:color w:val="000000"/>
          <w:sz w:val="22"/>
        </w:rPr>
        <w:t>就学前の子どもに関する教育、保育等の総合的な提供の推進に関する法律（平成</w:t>
      </w:r>
      <w:r>
        <w:rPr>
          <w:rFonts w:hint="eastAsia" w:ascii="ＭＳ 明朝" w:hAnsi="ＭＳ 明朝" w:eastAsia="ＭＳ 明朝"/>
          <w:color w:val="000000"/>
          <w:sz w:val="22"/>
        </w:rPr>
        <w:t>18</w:t>
      </w:r>
      <w:r>
        <w:rPr>
          <w:rFonts w:hint="eastAsia" w:ascii="ＭＳ 明朝" w:hAnsi="ＭＳ 明朝" w:eastAsia="ＭＳ 明朝"/>
          <w:color w:val="000000"/>
          <w:sz w:val="22"/>
        </w:rPr>
        <w:t>年法律第</w:t>
      </w:r>
      <w:r>
        <w:rPr>
          <w:rFonts w:hint="eastAsia" w:ascii="ＭＳ 明朝" w:hAnsi="ＭＳ 明朝" w:eastAsia="ＭＳ 明朝"/>
          <w:color w:val="000000"/>
          <w:sz w:val="22"/>
        </w:rPr>
        <w:t>77</w:t>
      </w:r>
      <w:r>
        <w:rPr>
          <w:rFonts w:hint="eastAsia" w:ascii="ＭＳ 明朝" w:hAnsi="ＭＳ 明朝" w:eastAsia="ＭＳ 明朝"/>
          <w:color w:val="000000"/>
          <w:sz w:val="22"/>
        </w:rPr>
        <w:t>号）第２条第７項に規定する幼保連携型認定こども園、</w:t>
      </w:r>
      <w:r>
        <w:rPr>
          <w:rFonts w:hint="eastAsia" w:ascii="ＭＳ 明朝" w:hAnsi="ＭＳ 明朝" w:eastAsia="ＭＳ 明朝"/>
          <w:b w:val="0"/>
          <w:i w:val="0"/>
          <w:kern w:val="22"/>
          <w:sz w:val="22"/>
        </w:rPr>
        <w:t>児童福祉法（昭和</w:t>
      </w:r>
      <w:r>
        <w:rPr>
          <w:rFonts w:hint="eastAsia" w:ascii="ＭＳ 明朝" w:hAnsi="ＭＳ 明朝" w:eastAsia="ＭＳ 明朝"/>
          <w:b w:val="0"/>
          <w:i w:val="0"/>
          <w:kern w:val="22"/>
          <w:sz w:val="22"/>
        </w:rPr>
        <w:t>22</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164</w:t>
      </w:r>
      <w:r>
        <w:rPr>
          <w:rFonts w:hint="eastAsia" w:ascii="ＭＳ 明朝" w:hAnsi="ＭＳ 明朝" w:eastAsia="ＭＳ 明朝"/>
          <w:b w:val="0"/>
          <w:i w:val="0"/>
          <w:kern w:val="22"/>
          <w:sz w:val="22"/>
        </w:rPr>
        <w:t>号）第７条第１項に規定する児童福祉施設又は社会教育法（昭和</w:t>
      </w:r>
      <w:r>
        <w:rPr>
          <w:rFonts w:hint="eastAsia" w:ascii="ＭＳ 明朝" w:hAnsi="ＭＳ 明朝" w:eastAsia="ＭＳ 明朝"/>
          <w:b w:val="0"/>
          <w:i w:val="0"/>
          <w:kern w:val="22"/>
          <w:sz w:val="22"/>
        </w:rPr>
        <w:t>24</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207</w:t>
      </w:r>
      <w:r>
        <w:rPr>
          <w:rFonts w:hint="eastAsia" w:ascii="ＭＳ 明朝" w:hAnsi="ＭＳ 明朝" w:eastAsia="ＭＳ 明朝"/>
          <w:b w:val="0"/>
          <w:i w:val="0"/>
          <w:kern w:val="22"/>
          <w:sz w:val="22"/>
        </w:rPr>
        <w:t>号）第２条に規定する社会教育に関する施設その他の施設がある場合は、その施設からの距離を詳細に記載してください。）</w:t>
      </w:r>
    </w:p>
    <w:p>
      <w:pPr>
        <w:pStyle w:val="0"/>
        <w:overflowPunct w:val="0"/>
        <w:autoSpaceDE w:val="0"/>
        <w:autoSpaceDN w:val="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４</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敷地内の建物の配置図</w:t>
      </w:r>
    </w:p>
    <w:p>
      <w:pPr>
        <w:pStyle w:val="0"/>
        <w:overflowPunct w:val="0"/>
        <w:autoSpaceDE w:val="0"/>
        <w:autoSpaceDN w:val="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５</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営業施設の平面図</w:t>
      </w:r>
    </w:p>
    <w:p>
      <w:pPr>
        <w:pStyle w:val="0"/>
        <w:overflowPunct w:val="0"/>
        <w:autoSpaceDE w:val="0"/>
        <w:autoSpaceDN w:val="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６</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構造設備の仕様書（別紙１及び別紙２による。）</w:t>
      </w:r>
    </w:p>
    <w:p>
      <w:pPr>
        <w:pStyle w:val="0"/>
        <w:overflowPunct w:val="0"/>
        <w:autoSpaceDE w:val="0"/>
        <w:autoSpaceDN w:val="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７</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土地又は建物が申請者の所有でない場合は、その所有者の使用承諾書</w:t>
      </w:r>
    </w:p>
    <w:p>
      <w:pPr>
        <w:pStyle w:val="0"/>
        <w:overflowPunct w:val="0"/>
        <w:autoSpaceDE w:val="0"/>
        <w:autoSpaceDN w:val="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８</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９</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kern w:val="22"/>
          <w:sz w:val="22"/>
        </w:rPr>
        <w:t>消防に関する法令に基づく当該消防機関の発行する消防用設備等が完備していることを証する書面（消防法令適合通知書の写し）</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２　申請者</w:t>
      </w:r>
      <w:r>
        <w:rPr>
          <w:rFonts w:hint="eastAsia"/>
        </w:rPr>
        <w:t>が旅館業営業を譲り受けた場合において</w:t>
      </w:r>
      <w:r>
        <w:rPr>
          <w:rFonts w:hint="eastAsia"/>
          <w:kern w:val="22"/>
          <w:sz w:val="22"/>
        </w:rPr>
        <w:t>、</w:t>
      </w:r>
      <w:r>
        <w:rPr>
          <w:rFonts w:hint="eastAsia"/>
        </w:rPr>
        <w:t>(</w:t>
      </w:r>
      <w:r>
        <w:rPr>
          <w:rFonts w:hint="eastAsia"/>
        </w:rPr>
        <w:t>１</w:t>
      </w:r>
      <w:r>
        <w:rPr>
          <w:rFonts w:hint="eastAsia"/>
        </w:rPr>
        <w:t>)</w:t>
      </w:r>
      <w:r>
        <w:rPr>
          <w:rFonts w:hint="eastAsia"/>
          <w:kern w:val="22"/>
          <w:sz w:val="22"/>
        </w:rPr>
        <w:t>に掲げる事項の記載内容に変更がないときは、</w:t>
      </w:r>
      <w:r>
        <w:rPr>
          <w:rFonts w:hint="eastAsia"/>
        </w:rPr>
        <w:t>旅館業営業</w:t>
      </w:r>
      <w:r>
        <w:rPr>
          <w:rFonts w:hint="eastAsia"/>
          <w:kern w:val="22"/>
          <w:sz w:val="22"/>
        </w:rPr>
        <w:t>を譲り受けたことを証する書類を提出することにより、変更がない</w:t>
      </w:r>
      <w:r>
        <w:rPr>
          <w:rFonts w:hint="eastAsia"/>
        </w:rPr>
        <w:t>事項の記載及び当該事項に係る</w:t>
      </w:r>
      <w:r>
        <w:rPr>
          <w:rFonts w:hint="eastAsia"/>
        </w:rPr>
        <w:t>(</w:t>
      </w:r>
      <w:r>
        <w:rPr>
          <w:rFonts w:hint="eastAsia"/>
        </w:rPr>
        <w:t>２</w:t>
      </w:r>
      <w:r>
        <w:rPr>
          <w:rFonts w:hint="eastAsia"/>
        </w:rPr>
        <w:t>)</w:t>
      </w:r>
      <w:r>
        <w:rPr>
          <w:rFonts w:hint="eastAsia"/>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kern w:val="22"/>
          <w:sz w:val="22"/>
        </w:rPr>
      </w:pPr>
      <w:r>
        <w:rPr>
          <w:rFonts w:hint="eastAsia"/>
        </w:rPr>
        <w:t>(</w:t>
      </w:r>
      <w:r>
        <w:rPr>
          <w:rFonts w:hint="eastAsia"/>
        </w:rPr>
        <w:t>１</w:t>
      </w:r>
      <w:r>
        <w:rPr>
          <w:rFonts w:hint="eastAsia"/>
        </w:rPr>
        <w:t>)</w:t>
      </w:r>
      <w:r>
        <w:rPr>
          <w:rFonts w:hint="eastAsia"/>
        </w:rPr>
        <w:t>　「営業の種別」欄、「</w:t>
      </w:r>
      <w:r>
        <w:rPr>
          <w:rFonts w:hint="eastAsia" w:ascii="ＭＳ 明朝" w:hAnsi="ＭＳ 明朝" w:eastAsia="ＭＳ 明朝"/>
          <w:kern w:val="22"/>
          <w:sz w:val="22"/>
        </w:rPr>
        <w:t>営業施設が旅館業法施行規則第５条第１項各号</w:t>
      </w:r>
      <w:r>
        <w:rPr>
          <w:rFonts w:hint="eastAsia" w:ascii="ＭＳ 明朝" w:hAnsi="ＭＳ 明朝" w:eastAsia="ＭＳ 明朝"/>
          <w:kern w:val="2"/>
          <w:sz w:val="21"/>
        </w:rPr>
        <w:t>のいずれかの</w:t>
      </w:r>
      <w:r>
        <w:rPr>
          <w:rFonts w:hint="eastAsia" w:ascii="ＭＳ 明朝" w:hAnsi="ＭＳ 明朝" w:eastAsia="ＭＳ 明朝"/>
          <w:kern w:val="22"/>
          <w:sz w:val="22"/>
        </w:rPr>
        <w:t>施設であるときは、その旨、営業期間等</w:t>
      </w:r>
      <w:r>
        <w:rPr>
          <w:rFonts w:hint="eastAsia"/>
        </w:rPr>
        <w:t>」欄又は「</w:t>
      </w:r>
      <w:r>
        <w:rPr>
          <w:rFonts w:hint="eastAsia" w:ascii="ＭＳ 明朝" w:hAnsi="ＭＳ 明朝" w:eastAsia="ＭＳ 明朝"/>
          <w:kern w:val="22"/>
          <w:sz w:val="22"/>
        </w:rPr>
        <w:t>営業施設の構造設備の概要</w:t>
      </w:r>
      <w:r>
        <w:rPr>
          <w:rFonts w:hint="eastAsia"/>
        </w:rPr>
        <w:t>」欄に掲げる事項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kern w:val="22"/>
          <w:sz w:val="22"/>
        </w:rPr>
      </w:pPr>
      <w:r>
        <w:rPr>
          <w:rFonts w:hint="eastAsia"/>
        </w:rPr>
        <w:t>(</w:t>
      </w:r>
      <w:r>
        <w:rPr>
          <w:rFonts w:hint="eastAsia"/>
        </w:rPr>
        <w:t>２</w:t>
      </w:r>
      <w:r>
        <w:rPr>
          <w:rFonts w:hint="eastAsia"/>
        </w:rPr>
        <w:t>)</w:t>
      </w:r>
      <w:r>
        <w:rPr>
          <w:rFonts w:hint="eastAsia"/>
        </w:rPr>
        <w:t>　注１の</w:t>
      </w:r>
      <w:r>
        <w:rPr>
          <w:rFonts w:hint="eastAsia"/>
        </w:rPr>
        <w:t>(</w:t>
      </w:r>
      <w:r>
        <w:rPr>
          <w:rFonts w:hint="eastAsia"/>
        </w:rPr>
        <w:t>３</w:t>
      </w:r>
      <w:r>
        <w:rPr>
          <w:rFonts w:hint="eastAsia"/>
        </w:rPr>
        <w:t>)</w:t>
      </w:r>
      <w:r>
        <w:rPr>
          <w:rFonts w:hint="eastAsia"/>
        </w:rPr>
        <w:t>から</w:t>
      </w:r>
      <w:r>
        <w:rPr>
          <w:rFonts w:hint="eastAsia"/>
        </w:rPr>
        <w:t>(</w:t>
      </w:r>
      <w:r>
        <w:rPr>
          <w:rFonts w:hint="eastAsia"/>
        </w:rPr>
        <w:t>６</w:t>
      </w:r>
      <w:r>
        <w:rPr>
          <w:rFonts w:hint="eastAsia"/>
        </w:rPr>
        <w:t>)</w:t>
      </w:r>
      <w:r>
        <w:rPr>
          <w:rFonts w:hint="eastAsia"/>
        </w:rPr>
        <w:t>までに掲げる書類</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別紙１</w:t>
      </w:r>
    </w:p>
    <w:p>
      <w:pPr>
        <w:pStyle w:val="0"/>
        <w:overflowPunct w:val="0"/>
        <w:autoSpaceDE w:val="0"/>
        <w:autoSpaceDN w:val="0"/>
        <w:spacing w:after="153" w:afterLines="50" w:afterAutospacing="0" w:line="240" w:lineRule="auto"/>
        <w:ind w:left="0" w:leftChars="0" w:firstLine="0" w:firstLineChars="0"/>
        <w:jc w:val="center"/>
        <w:rPr>
          <w:rFonts w:hint="eastAsia"/>
          <w:kern w:val="22"/>
          <w:sz w:val="22"/>
        </w:rPr>
      </w:pPr>
      <w:r>
        <w:rPr>
          <w:rFonts w:hint="eastAsia"/>
          <w:kern w:val="22"/>
          <w:sz w:val="22"/>
        </w:rPr>
        <w:t>構造設備の仕様書</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1290"/>
        <w:gridCol w:w="855"/>
        <w:gridCol w:w="855"/>
        <w:gridCol w:w="1080"/>
        <w:gridCol w:w="855"/>
        <w:gridCol w:w="855"/>
        <w:gridCol w:w="3195"/>
      </w:tblGrid>
      <w:tr>
        <w:trPr/>
        <w:tc>
          <w:tcPr>
            <w:tcW w:w="9420" w:type="dxa"/>
            <w:gridSpan w:val="8"/>
            <w:vAlign w:val="center"/>
          </w:tcPr>
          <w:p>
            <w:pPr>
              <w:pStyle w:val="0"/>
              <w:overflowPunct w:val="0"/>
              <w:autoSpaceDE w:val="0"/>
              <w:autoSpaceDN w:val="0"/>
              <w:ind w:firstLine="218" w:firstLineChars="100"/>
              <w:jc w:val="both"/>
              <w:rPr>
                <w:rFonts w:hint="eastAsia"/>
                <w:kern w:val="22"/>
                <w:sz w:val="22"/>
              </w:rPr>
            </w:pPr>
            <w:r>
              <w:rPr>
                <w:rFonts w:hint="eastAsia" w:ascii="ＭＳ 明朝" w:hAnsi="ＭＳ 明朝" w:eastAsia="ＭＳ 明朝"/>
                <w:kern w:val="22"/>
                <w:sz w:val="22"/>
              </w:rPr>
              <w:t>建築物は、　　　　　　　造　　　　　階建てであり、その構造設備は、次のとおりです。</w:t>
            </w:r>
          </w:p>
        </w:tc>
      </w:tr>
      <w:tr>
        <w:trPr>
          <w:trHeight w:val="316" w:hRule="atLeast"/>
        </w:trPr>
        <w:tc>
          <w:tcPr>
            <w:tcW w:w="4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共用設備</w:t>
            </w:r>
          </w:p>
        </w:tc>
        <w:tc>
          <w:tcPr>
            <w:tcW w:w="1290" w:type="dxa"/>
            <w:vMerge w:val="restart"/>
            <w:tcBorders>
              <w:top w:val="single" w:color="auto" w:sz="4" w:space="0"/>
              <w:left w:val="single" w:color="auto" w:sz="4" w:space="0"/>
              <w:bottom w:val="nil"/>
              <w:right w:val="single" w:color="auto" w:sz="4" w:space="0"/>
              <w:tl2br w:val="single" w:color="auto" w:sz="4" w:space="0"/>
              <w:tr2bl w:val="nil"/>
            </w:tcBorders>
            <w:vAlign w:val="center"/>
          </w:tcPr>
          <w:p>
            <w:pPr>
              <w:pStyle w:val="0"/>
              <w:overflowPunct w:val="0"/>
              <w:autoSpaceDE w:val="0"/>
              <w:autoSpaceDN w:val="0"/>
              <w:spacing w:line="240" w:lineRule="exact"/>
              <w:jc w:val="right"/>
              <w:rPr>
                <w:rFonts w:hint="eastAsia"/>
              </w:rPr>
            </w:pPr>
            <w:r>
              <w:rPr>
                <w:rFonts w:hint="eastAsia"/>
              </w:rPr>
              <w:t>区分</w:t>
            </w:r>
          </w:p>
          <w:p>
            <w:pPr>
              <w:pStyle w:val="0"/>
              <w:overflowPunct w:val="0"/>
              <w:autoSpaceDE w:val="0"/>
              <w:autoSpaceDN w:val="0"/>
              <w:spacing w:line="240" w:lineRule="exact"/>
              <w:jc w:val="both"/>
              <w:rPr>
                <w:rFonts w:hint="eastAsia"/>
              </w:rPr>
            </w:pPr>
          </w:p>
          <w:p>
            <w:pPr>
              <w:pStyle w:val="0"/>
              <w:overflowPunct w:val="0"/>
              <w:autoSpaceDE w:val="0"/>
              <w:autoSpaceDN w:val="0"/>
              <w:spacing w:line="240" w:lineRule="exact"/>
              <w:jc w:val="both"/>
              <w:rPr>
                <w:rFonts w:hint="eastAsia"/>
              </w:rPr>
            </w:pPr>
            <w:r>
              <w:rPr>
                <w:rFonts w:hint="eastAsia"/>
              </w:rPr>
              <w:t>階別</w:t>
            </w:r>
          </w:p>
        </w:tc>
        <w:tc>
          <w:tcPr>
            <w:tcW w:w="17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浴室</w:t>
            </w:r>
          </w:p>
        </w:tc>
        <w:tc>
          <w:tcPr>
            <w:tcW w:w="1080" w:type="dxa"/>
            <w:vMerge w:val="restart"/>
            <w:vAlign w:val="center"/>
          </w:tcPr>
          <w:p>
            <w:pPr>
              <w:pStyle w:val="0"/>
              <w:overflowPunct w:val="0"/>
              <w:autoSpaceDE w:val="0"/>
              <w:autoSpaceDN w:val="0"/>
              <w:jc w:val="center"/>
              <w:rPr>
                <w:rFonts w:hint="eastAsia"/>
              </w:rPr>
            </w:pPr>
            <w:r>
              <w:rPr>
                <w:rFonts w:hint="eastAsia"/>
              </w:rPr>
              <w:t>洗面設備</w:t>
            </w:r>
          </w:p>
        </w:tc>
        <w:tc>
          <w:tcPr>
            <w:tcW w:w="17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便器数</w:t>
            </w:r>
          </w:p>
        </w:tc>
        <w:tc>
          <w:tcPr>
            <w:tcW w:w="3195" w:type="dxa"/>
            <w:vMerge w:val="restart"/>
            <w:vAlign w:val="center"/>
          </w:tcPr>
          <w:p>
            <w:pPr>
              <w:pStyle w:val="0"/>
              <w:overflowPunct w:val="0"/>
              <w:autoSpaceDE w:val="0"/>
              <w:autoSpaceDN w:val="0"/>
              <w:jc w:val="center"/>
              <w:rPr>
                <w:rFonts w:hint="eastAsia"/>
              </w:rPr>
            </w:pPr>
            <w:r>
              <w:rPr>
                <w:rFonts w:hint="eastAsia"/>
              </w:rPr>
              <w:t>摘要</w:t>
            </w:r>
          </w:p>
        </w:tc>
      </w:tr>
      <w:tr>
        <w:trPr/>
        <w:tc>
          <w:tcPr>
            <w:tcW w:w="4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90" w:type="dxa"/>
            <w:vMerge w:val="continue"/>
            <w:tcBorders>
              <w:top w:val="nil"/>
              <w:left w:val="single" w:color="auto" w:sz="4" w:space="0"/>
              <w:bottom w:val="single" w:color="auto" w:sz="4" w:space="0"/>
              <w:right w:val="single" w:color="auto" w:sz="4" w:space="0"/>
              <w:tl2br w:val="single" w:color="auto" w:sz="4" w:space="0"/>
              <w:tr2bl w:val="nil"/>
            </w:tcBorders>
            <w:vAlign w:val="center"/>
          </w:tcPr>
          <w:p>
            <w:pPr>
              <w:pStyle w:val="0"/>
              <w:rPr>
                <w:rFonts w:hint="eastAsia"/>
              </w:rPr>
            </w:pPr>
          </w:p>
        </w:tc>
        <w:tc>
          <w:tcPr>
            <w:tcW w:w="8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男</w:t>
            </w:r>
          </w:p>
        </w:tc>
        <w:tc>
          <w:tcPr>
            <w:tcW w:w="855" w:type="dxa"/>
            <w:vAlign w:val="center"/>
          </w:tcPr>
          <w:p>
            <w:pPr>
              <w:pStyle w:val="0"/>
              <w:overflowPunct w:val="0"/>
              <w:autoSpaceDE w:val="0"/>
              <w:autoSpaceDN w:val="0"/>
              <w:jc w:val="center"/>
              <w:rPr>
                <w:rFonts w:hint="eastAsia"/>
              </w:rPr>
            </w:pPr>
            <w:r>
              <w:rPr>
                <w:rFonts w:hint="eastAsia"/>
              </w:rPr>
              <w:t>女</w:t>
            </w:r>
          </w:p>
        </w:tc>
        <w:tc>
          <w:tcPr>
            <w:tcW w:w="1080" w:type="dxa"/>
            <w:vMerge w:val="continue"/>
            <w:vAlign w:val="center"/>
          </w:tcPr>
          <w:p>
            <w:pPr>
              <w:pStyle w:val="0"/>
              <w:rPr>
                <w:rFonts w:hint="eastAsia"/>
              </w:rPr>
            </w:pPr>
          </w:p>
        </w:tc>
        <w:tc>
          <w:tcPr>
            <w:tcW w:w="855" w:type="dxa"/>
            <w:vAlign w:val="center"/>
          </w:tcPr>
          <w:p>
            <w:pPr>
              <w:pStyle w:val="0"/>
              <w:overflowPunct w:val="0"/>
              <w:autoSpaceDE w:val="0"/>
              <w:autoSpaceDN w:val="0"/>
              <w:jc w:val="center"/>
              <w:rPr>
                <w:rFonts w:hint="eastAsia"/>
              </w:rPr>
            </w:pPr>
            <w:r>
              <w:rPr>
                <w:rFonts w:hint="eastAsia"/>
              </w:rPr>
              <w:t>男</w:t>
            </w:r>
          </w:p>
        </w:tc>
        <w:tc>
          <w:tcPr>
            <w:tcW w:w="855" w:type="dxa"/>
            <w:vAlign w:val="center"/>
          </w:tcPr>
          <w:p>
            <w:pPr>
              <w:pStyle w:val="0"/>
              <w:overflowPunct w:val="0"/>
              <w:autoSpaceDE w:val="0"/>
              <w:autoSpaceDN w:val="0"/>
              <w:jc w:val="center"/>
              <w:rPr>
                <w:rFonts w:hint="eastAsia"/>
              </w:rPr>
            </w:pPr>
            <w:r>
              <w:rPr>
                <w:rFonts w:hint="eastAsia"/>
              </w:rPr>
              <w:t>女</w:t>
            </w:r>
          </w:p>
        </w:tc>
        <w:tc>
          <w:tcPr>
            <w:tcW w:w="3195" w:type="dxa"/>
            <w:vMerge w:val="continue"/>
            <w:vAlign w:val="center"/>
          </w:tcPr>
          <w:p>
            <w:pPr>
              <w:pStyle w:val="0"/>
              <w:rPr>
                <w:rFonts w:hint="eastAsia"/>
              </w:rPr>
            </w:pPr>
          </w:p>
        </w:tc>
      </w:tr>
      <w:tr>
        <w:trPr>
          <w:trHeight w:val="680" w:hRule="exac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2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top"/>
          </w:tcPr>
          <w:p>
            <w:pPr>
              <w:pStyle w:val="0"/>
              <w:overflowPunct w:val="0"/>
              <w:autoSpaceDE w:val="0"/>
              <w:autoSpaceDN w:val="0"/>
              <w:spacing w:line="220" w:lineRule="exact"/>
              <w:jc w:val="right"/>
              <w:rPr>
                <w:rFonts w:hint="eastAsia"/>
              </w:rPr>
            </w:pPr>
            <w:r>
              <w:rPr>
                <w:rFonts w:hint="eastAsia"/>
              </w:rPr>
              <w:t>㎡</w:t>
            </w:r>
          </w:p>
        </w:tc>
        <w:tc>
          <w:tcPr>
            <w:tcW w:w="855" w:type="dxa"/>
            <w:vAlign w:val="top"/>
          </w:tcPr>
          <w:p>
            <w:pPr>
              <w:pStyle w:val="0"/>
              <w:overflowPunct w:val="0"/>
              <w:autoSpaceDE w:val="0"/>
              <w:autoSpaceDN w:val="0"/>
              <w:spacing w:line="220" w:lineRule="exact"/>
              <w:jc w:val="right"/>
              <w:rPr>
                <w:rFonts w:hint="eastAsia"/>
              </w:rPr>
            </w:pPr>
            <w:r>
              <w:rPr>
                <w:rFonts w:hint="eastAsia"/>
              </w:rPr>
              <w:t>㎡</w:t>
            </w:r>
          </w:p>
        </w:tc>
        <w:tc>
          <w:tcPr>
            <w:tcW w:w="1080" w:type="dxa"/>
            <w:vAlign w:val="top"/>
          </w:tcPr>
          <w:p>
            <w:pPr>
              <w:pStyle w:val="0"/>
              <w:overflowPunct w:val="0"/>
              <w:autoSpaceDE w:val="0"/>
              <w:autoSpaceDN w:val="0"/>
              <w:spacing w:line="220" w:lineRule="exact"/>
              <w:jc w:val="right"/>
              <w:rPr>
                <w:rFonts w:hint="eastAsia"/>
              </w:rPr>
            </w:pPr>
            <w:r>
              <w:rPr>
                <w:rFonts w:hint="eastAsia"/>
              </w:rPr>
              <w:t>個</w:t>
            </w:r>
          </w:p>
        </w:tc>
        <w:tc>
          <w:tcPr>
            <w:tcW w:w="855" w:type="dxa"/>
            <w:vAlign w:val="top"/>
          </w:tcPr>
          <w:p>
            <w:pPr>
              <w:pStyle w:val="0"/>
              <w:overflowPunct w:val="0"/>
              <w:autoSpaceDE w:val="0"/>
              <w:autoSpaceDN w:val="0"/>
              <w:spacing w:line="220" w:lineRule="exact"/>
              <w:jc w:val="right"/>
              <w:rPr>
                <w:rFonts w:hint="eastAsia"/>
              </w:rPr>
            </w:pPr>
            <w:r>
              <w:rPr>
                <w:rFonts w:hint="eastAsia"/>
              </w:rPr>
              <w:t>個</w:t>
            </w:r>
          </w:p>
        </w:tc>
        <w:tc>
          <w:tcPr>
            <w:tcW w:w="855" w:type="dxa"/>
            <w:vAlign w:val="top"/>
          </w:tcPr>
          <w:p>
            <w:pPr>
              <w:pStyle w:val="0"/>
              <w:overflowPunct w:val="0"/>
              <w:autoSpaceDE w:val="0"/>
              <w:autoSpaceDN w:val="0"/>
              <w:spacing w:line="220" w:lineRule="exact"/>
              <w:jc w:val="right"/>
              <w:rPr>
                <w:rFonts w:hint="eastAsia"/>
              </w:rPr>
            </w:pPr>
            <w:r>
              <w:rPr>
                <w:rFonts w:hint="eastAsia"/>
              </w:rPr>
              <w:t>個</w:t>
            </w: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寝具</w:t>
            </w:r>
          </w:p>
        </w:tc>
        <w:tc>
          <w:tcPr>
            <w:tcW w:w="855" w:type="dxa"/>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1080"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319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rPr>
                <w:rFonts w:hint="eastAsia"/>
              </w:rPr>
            </w:pPr>
            <w:r>
              <w:rPr>
                <w:rFonts w:hint="eastAsia"/>
              </w:rPr>
              <w:t>人分</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空調設備等</w:t>
            </w:r>
          </w:p>
        </w:tc>
        <w:tc>
          <w:tcPr>
            <w:tcW w:w="855" w:type="dxa"/>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1080"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319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rPr>
                <w:rFonts w:hint="eastAsia"/>
              </w:rPr>
            </w:pPr>
          </w:p>
        </w:tc>
      </w:tr>
      <w:tr>
        <w:trPr/>
        <w:tc>
          <w:tcPr>
            <w:tcW w:w="43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rPr>
            </w:pPr>
            <w:r>
              <w:rPr>
                <w:rFonts w:hint="eastAsia"/>
              </w:rPr>
              <w:t>備考</w:t>
            </w:r>
          </w:p>
        </w:tc>
        <w:tc>
          <w:tcPr>
            <w:tcW w:w="1290" w:type="dxa"/>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1080"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319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rPr>
                <w:rFonts w:hint="eastAsia"/>
              </w:rPr>
            </w:pPr>
          </w:p>
        </w:tc>
      </w:tr>
    </w:tbl>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別紙２</w:t>
      </w:r>
    </w:p>
    <w:p>
      <w:pPr>
        <w:pStyle w:val="0"/>
        <w:overflowPunct w:val="0"/>
        <w:autoSpaceDE w:val="0"/>
        <w:autoSpaceDN w:val="0"/>
        <w:spacing w:after="153" w:afterLines="50" w:afterAutospacing="0" w:line="240" w:lineRule="auto"/>
        <w:ind w:left="0" w:leftChars="0" w:firstLine="0" w:firstLineChars="0"/>
        <w:jc w:val="center"/>
        <w:rPr>
          <w:rFonts w:hint="eastAsia"/>
          <w:kern w:val="22"/>
          <w:sz w:val="22"/>
        </w:rPr>
      </w:pPr>
      <w:r>
        <w:rPr>
          <w:rFonts w:hint="eastAsia"/>
          <w:kern w:val="22"/>
          <w:sz w:val="22"/>
        </w:rPr>
        <w:t>構造設備の仕様書（客室）</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645"/>
        <w:gridCol w:w="1080"/>
        <w:gridCol w:w="855"/>
        <w:gridCol w:w="855"/>
        <w:gridCol w:w="855"/>
        <w:gridCol w:w="855"/>
        <w:gridCol w:w="855"/>
        <w:gridCol w:w="855"/>
        <w:gridCol w:w="2559"/>
      </w:tblGrid>
      <w:tr>
        <w:trPr>
          <w:trHeight w:val="35" w:hRule="atLeast"/>
        </w:trPr>
        <w:tc>
          <w:tcPr>
            <w:tcW w:w="645" w:type="dxa"/>
            <w:vAlign w:val="center"/>
          </w:tcPr>
          <w:p>
            <w:pPr>
              <w:pStyle w:val="0"/>
              <w:overflowPunct w:val="0"/>
              <w:autoSpaceDE w:val="0"/>
              <w:autoSpaceDN w:val="0"/>
              <w:jc w:val="center"/>
              <w:rPr>
                <w:rFonts w:hint="eastAsia"/>
              </w:rPr>
            </w:pPr>
            <w:r>
              <w:rPr>
                <w:rFonts w:hint="eastAsia"/>
              </w:rPr>
              <w:t>階別</w:t>
            </w:r>
          </w:p>
        </w:tc>
        <w:tc>
          <w:tcPr>
            <w:tcW w:w="1080" w:type="dxa"/>
            <w:vAlign w:val="center"/>
          </w:tcPr>
          <w:p>
            <w:pPr>
              <w:pStyle w:val="0"/>
              <w:overflowPunct w:val="0"/>
              <w:autoSpaceDE w:val="0"/>
              <w:autoSpaceDN w:val="0"/>
              <w:jc w:val="center"/>
              <w:rPr>
                <w:rFonts w:hint="eastAsia"/>
              </w:rPr>
            </w:pPr>
            <w:r>
              <w:rPr>
                <w:rFonts w:hint="eastAsia"/>
              </w:rPr>
              <w:t>部屋番号</w:t>
            </w:r>
          </w:p>
        </w:tc>
        <w:tc>
          <w:tcPr>
            <w:tcW w:w="855" w:type="dxa"/>
            <w:vAlign w:val="center"/>
          </w:tcPr>
          <w:p>
            <w:pPr>
              <w:pStyle w:val="0"/>
              <w:overflowPunct w:val="0"/>
              <w:autoSpaceDE w:val="0"/>
              <w:autoSpaceDN w:val="0"/>
              <w:jc w:val="center"/>
              <w:rPr>
                <w:rFonts w:hint="eastAsia"/>
              </w:rPr>
            </w:pPr>
            <w:r>
              <w:rPr>
                <w:rFonts w:hint="eastAsia"/>
              </w:rPr>
              <w:t>寝台</w:t>
            </w:r>
          </w:p>
        </w:tc>
        <w:tc>
          <w:tcPr>
            <w:tcW w:w="855" w:type="dxa"/>
            <w:vAlign w:val="center"/>
          </w:tcPr>
          <w:p>
            <w:pPr>
              <w:pStyle w:val="0"/>
              <w:overflowPunct w:val="0"/>
              <w:autoSpaceDE w:val="0"/>
              <w:autoSpaceDN w:val="0"/>
              <w:jc w:val="center"/>
              <w:rPr>
                <w:rFonts w:hint="eastAsia"/>
              </w:rPr>
            </w:pPr>
            <w:r>
              <w:rPr>
                <w:rFonts w:hint="eastAsia"/>
              </w:rPr>
              <w:t>床面積</w:t>
            </w:r>
          </w:p>
        </w:tc>
        <w:tc>
          <w:tcPr>
            <w:tcW w:w="855" w:type="dxa"/>
            <w:vAlign w:val="center"/>
          </w:tcPr>
          <w:p>
            <w:pPr>
              <w:pStyle w:val="0"/>
              <w:overflowPunct w:val="0"/>
              <w:autoSpaceDE w:val="0"/>
              <w:autoSpaceDN w:val="0"/>
              <w:jc w:val="center"/>
              <w:rPr>
                <w:rFonts w:hint="eastAsia"/>
              </w:rPr>
            </w:pPr>
            <w:r>
              <w:rPr>
                <w:rFonts w:hint="eastAsia"/>
              </w:rPr>
              <w:t>定員</w:t>
            </w:r>
          </w:p>
        </w:tc>
        <w:tc>
          <w:tcPr>
            <w:tcW w:w="855" w:type="dxa"/>
            <w:vAlign w:val="center"/>
          </w:tcPr>
          <w:p>
            <w:pPr>
              <w:pStyle w:val="0"/>
              <w:overflowPunct w:val="0"/>
              <w:autoSpaceDE w:val="0"/>
              <w:autoSpaceDN w:val="0"/>
              <w:jc w:val="center"/>
              <w:rPr>
                <w:rFonts w:hint="eastAsia"/>
              </w:rPr>
            </w:pPr>
            <w:r>
              <w:rPr>
                <w:rFonts w:hint="eastAsia"/>
              </w:rPr>
              <w:t>浴室</w:t>
            </w:r>
          </w:p>
        </w:tc>
        <w:tc>
          <w:tcPr>
            <w:tcW w:w="855" w:type="dxa"/>
            <w:vAlign w:val="center"/>
          </w:tcPr>
          <w:p>
            <w:pPr>
              <w:pStyle w:val="0"/>
              <w:overflowPunct w:val="0"/>
              <w:autoSpaceDE w:val="0"/>
              <w:autoSpaceDN w:val="0"/>
              <w:jc w:val="center"/>
              <w:rPr>
                <w:rFonts w:hint="eastAsia"/>
              </w:rPr>
            </w:pPr>
            <w:r>
              <w:rPr>
                <w:rFonts w:hint="eastAsia"/>
              </w:rPr>
              <w:t>洗面所</w:t>
            </w:r>
          </w:p>
        </w:tc>
        <w:tc>
          <w:tcPr>
            <w:tcW w:w="855" w:type="dxa"/>
            <w:vAlign w:val="center"/>
          </w:tcPr>
          <w:p>
            <w:pPr>
              <w:pStyle w:val="0"/>
              <w:overflowPunct w:val="0"/>
              <w:autoSpaceDE w:val="0"/>
              <w:autoSpaceDN w:val="0"/>
              <w:jc w:val="center"/>
              <w:rPr>
                <w:rFonts w:hint="eastAsia"/>
              </w:rPr>
            </w:pPr>
            <w:r>
              <w:rPr>
                <w:rFonts w:hint="eastAsia"/>
              </w:rPr>
              <w:t>便所</w:t>
            </w:r>
          </w:p>
        </w:tc>
        <w:tc>
          <w:tcPr>
            <w:tcW w:w="2559" w:type="dxa"/>
            <w:vAlign w:val="center"/>
          </w:tcPr>
          <w:p>
            <w:pPr>
              <w:pStyle w:val="0"/>
              <w:overflowPunct w:val="0"/>
              <w:autoSpaceDE w:val="0"/>
              <w:autoSpaceDN w:val="0"/>
              <w:jc w:val="center"/>
              <w:rPr>
                <w:rFonts w:hint="eastAsia"/>
              </w:rPr>
            </w:pPr>
            <w:r>
              <w:rPr>
                <w:rFonts w:hint="eastAsia"/>
              </w:rPr>
              <w:t>摘要</w:t>
            </w:r>
          </w:p>
        </w:tc>
      </w:tr>
      <w:tr>
        <w:trPr>
          <w:trHeight w:val="680" w:hRule="exact"/>
        </w:trPr>
        <w:tc>
          <w:tcPr>
            <w:tcW w:w="64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right"/>
              <w:rPr>
                <w:rFonts w:hint="eastAsia"/>
              </w:rPr>
            </w:pPr>
            <w:r>
              <w:rPr>
                <w:rFonts w:hint="eastAsia"/>
              </w:rPr>
              <w:t>㎡</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right"/>
              <w:rPr>
                <w:rFonts w:hint="eastAsia"/>
              </w:rPr>
            </w:pPr>
            <w:r>
              <w:rPr>
                <w:rFonts w:hint="eastAsia"/>
              </w:rPr>
              <w:t>人</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4" w:hRule="atLeast"/>
        </w:trPr>
        <w:tc>
          <w:tcPr>
            <w:tcW w:w="6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備考</w:t>
            </w:r>
          </w:p>
        </w:tc>
        <w:tc>
          <w:tcPr>
            <w:tcW w:w="1080" w:type="dxa"/>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855" w:type="dxa"/>
            <w:tcBorders>
              <w:top w:val="single" w:color="auto" w:sz="4" w:space="0"/>
              <w:left w:val="nil"/>
              <w:bottom w:val="single" w:color="auto" w:sz="4" w:space="0"/>
              <w:right w:val="nil"/>
              <w:tl2br w:val="nil"/>
              <w:tr2bl w:val="nil"/>
            </w:tcBorders>
            <w:vAlign w:val="center"/>
          </w:tcPr>
          <w:p>
            <w:pPr>
              <w:pStyle w:val="0"/>
              <w:overflowPunct w:val="0"/>
              <w:autoSpaceDE w:val="0"/>
              <w:autoSpaceDN w:val="0"/>
              <w:rPr>
                <w:rFonts w:hint="eastAsia"/>
              </w:rPr>
            </w:pPr>
          </w:p>
        </w:tc>
        <w:tc>
          <w:tcPr>
            <w:tcW w:w="2559"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rPr>
                <w:rFonts w:hint="eastAsia"/>
              </w:rPr>
            </w:pPr>
          </w:p>
        </w:tc>
      </w:tr>
    </w:tbl>
    <w:p>
      <w:pPr>
        <w:pStyle w:val="0"/>
        <w:overflowPunct w:val="0"/>
        <w:autoSpaceDE w:val="0"/>
        <w:autoSpaceDN w:val="0"/>
        <w:spacing w:before="153" w:beforeLines="50" w:beforeAutospacing="0" w:after="0" w:afterLines="0" w:afterAutospacing="0" w:line="320" w:lineRule="exact"/>
        <w:ind w:left="0" w:leftChars="0" w:hanging="218" w:hangingChars="100"/>
        <w:jc w:val="both"/>
        <w:rPr>
          <w:rFonts w:hint="eastAsia"/>
          <w:kern w:val="22"/>
          <w:sz w:val="22"/>
        </w:rPr>
      </w:pPr>
      <w:r>
        <w:rPr>
          <w:rFonts w:hint="eastAsia" w:ascii="ＭＳ 明朝" w:hAnsi="ＭＳ 明朝" w:eastAsia="ＭＳ 明朝"/>
          <w:kern w:val="22"/>
          <w:sz w:val="22"/>
        </w:rPr>
        <w:t>注　床面積は、睡眠、休憩等の用に宿泊者が利用することができる部分（客室に附属する浴室、便所、洗面所、板間、踏込み等を含み、床の間、押入れ、共通の廊下その他これらに類する部分を除きます。）について、壁、柱等の内側の距離（いわゆる内</w:t>
      </w: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eastAsia="ＭＳ 明朝"/>
          <w:sz w:val="11"/>
        </w:rPr>
        <w:instrText>の</w:instrText>
      </w:r>
      <w:r>
        <w:rPr>
          <w:rFonts w:hint="eastAsia" w:ascii="ＭＳ 明朝" w:hAnsi="ＭＳ 明朝" w:eastAsia="ＭＳ 明朝"/>
          <w:sz w:val="11"/>
        </w:rPr>
        <w:instrText>り</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法</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r>
        <w:rPr>
          <w:rFonts w:hint="eastAsia" w:ascii="ＭＳ 明朝" w:hAnsi="ＭＳ 明朝" w:eastAsia="ＭＳ 明朝"/>
          <w:kern w:val="22"/>
          <w:sz w:val="22"/>
        </w:rPr>
        <w:t>）を測定し、計算してください。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2189</TotalTime>
  <Pages>4</Pages>
  <Words>12</Words>
  <Characters>1559</Characters>
  <Application>JUST Note</Application>
  <Lines>1121</Lines>
  <Paragraphs>95</Paragraphs>
  <CharactersWithSpaces>1629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2021-05-17T02:54:00Z</cp:lastPrinted>
  <dcterms:created xsi:type="dcterms:W3CDTF">2020-12-03T05:05:00Z</dcterms:created>
  <dcterms:modified xsi:type="dcterms:W3CDTF">2021-05-17T13:12:50Z</dcterms:modified>
  <cp:revision>49</cp:revision>
</cp:coreProperties>
</file>