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様式第３号の２（第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　　　　年　　月　　日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高知県防災関連産業交流会　会長　　　様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</w:t>
      </w:r>
      <w:r>
        <w:rPr>
          <w:rFonts w:hint="eastAsia"/>
          <w:color w:val="auto"/>
        </w:rPr>
        <w:t>　　　　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製品・技術名　　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認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定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番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号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第　　　号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住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　所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（法人、団体の場合は、主たる事業所の所在地）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氏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color w:val="auto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（法人、団体の場合は、名称及び代表者の職名・氏名）</w:t>
      </w:r>
    </w:p>
    <w:p>
      <w:pPr>
        <w:pStyle w:val="0"/>
        <w:ind w:left="630" w:leftChars="100" w:hanging="420" w:hangingChars="200"/>
        <w:rPr>
          <w:rFonts w:hint="eastAsia"/>
          <w:color w:val="auto"/>
        </w:rPr>
      </w:pPr>
    </w:p>
    <w:p>
      <w:pPr>
        <w:pStyle w:val="0"/>
        <w:ind w:left="630" w:leftChars="100" w:hanging="420" w:hangingChars="20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高知県防災関連登録製品廃止届出書</w:t>
      </w:r>
    </w:p>
    <w:p>
      <w:pPr>
        <w:pStyle w:val="0"/>
        <w:ind w:firstLine="210" w:firstLineChars="100"/>
        <w:rPr>
          <w:rFonts w:hint="eastAsia"/>
          <w:color w:val="auto"/>
        </w:rPr>
      </w:pPr>
    </w:p>
    <w:p>
      <w:pPr>
        <w:pStyle w:val="0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高知県防災関連製品認定制度実施要綱第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条第２項の規定により、下記について届け出ます。</w:t>
      </w:r>
    </w:p>
    <w:p>
      <w:pPr>
        <w:pStyle w:val="0"/>
        <w:ind w:firstLine="210" w:firstLineChars="100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（１）種別　　　　　　　　　　廃止　　　　　　　中止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（２）廃止または中止した日　　　　　　年　　月　　日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210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（３）理由</w:t>
      </w:r>
    </w:p>
    <w:p>
      <w:pPr>
        <w:pStyle w:val="0"/>
        <w:widowControl w:val="1"/>
        <w:tabs>
          <w:tab w:val="left" w:leader="none" w:pos="3206"/>
        </w:tabs>
        <w:ind w:firstLine="210" w:firstLineChars="100"/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※添付書類　　高知県防災関連登録製品認定証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4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snapToGrid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napToGrid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206</Characters>
  <Application>JUST Note</Application>
  <Lines>33</Lines>
  <Paragraphs>16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482871</dc:creator>
  <cp:lastModifiedBy>482871</cp:lastModifiedBy>
  <dcterms:created xsi:type="dcterms:W3CDTF">2020-08-21T08:54:00Z</dcterms:created>
  <dcterms:modified xsi:type="dcterms:W3CDTF">2021-02-02T07:02:25Z</dcterms:modified>
  <cp:revision>0</cp:revision>
</cp:coreProperties>
</file>