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様式第６</w:t>
      </w:r>
      <w:r>
        <w:rPr>
          <w:rFonts w:hint="default" w:ascii="ＭＳ 明朝" w:hAnsi="ＭＳ 明朝"/>
          <w:color w:val="auto"/>
        </w:rPr>
        <w:t>号</w:t>
      </w:r>
      <w:r>
        <w:rPr>
          <w:rFonts w:hint="default"/>
          <w:color w:val="auto"/>
        </w:rPr>
        <w:t>(</w:t>
      </w:r>
      <w:r>
        <w:rPr>
          <w:rFonts w:hint="default" w:ascii="ＭＳ 明朝" w:hAnsi="ＭＳ 明朝"/>
          <w:color w:val="auto"/>
        </w:rPr>
        <w:t>第</w:t>
      </w:r>
      <w:r>
        <w:rPr>
          <w:rFonts w:hint="eastAsia"/>
          <w:color w:val="auto"/>
        </w:rPr>
        <w:t>15</w:t>
      </w:r>
      <w:r>
        <w:rPr>
          <w:rFonts w:hint="default" w:ascii="ＭＳ 明朝" w:hAnsi="ＭＳ 明朝"/>
          <w:color w:val="auto"/>
        </w:rPr>
        <w:t>条関係</w:t>
      </w:r>
      <w:r>
        <w:rPr>
          <w:rFonts w:hint="default"/>
          <w:color w:val="auto"/>
        </w:rPr>
        <w:t>)</w:t>
      </w:r>
    </w:p>
    <w:p>
      <w:pPr>
        <w:pStyle w:val="0"/>
        <w:widowControl w:val="1"/>
        <w:tabs>
          <w:tab w:val="left" w:leader="none" w:pos="3206"/>
        </w:tabs>
        <w:jc w:val="right"/>
        <w:rPr>
          <w:rFonts w:hint="default"/>
          <w:color w:val="auto"/>
        </w:rPr>
      </w:pPr>
      <w:r>
        <w:rPr>
          <w:rFonts w:hint="eastAsia"/>
          <w:color w:val="auto"/>
        </w:rPr>
        <w:t>　　　　</w:t>
      </w:r>
      <w:r>
        <w:rPr>
          <w:rFonts w:hint="default" w:ascii="ＭＳ 明朝" w:hAnsi="ＭＳ 明朝"/>
          <w:color w:val="auto"/>
        </w:rPr>
        <w:t>年　　月　　日　　</w:t>
      </w:r>
    </w:p>
    <w:p>
      <w:pPr>
        <w:pStyle w:val="0"/>
        <w:jc w:val="center"/>
        <w:rPr>
          <w:rFonts w:hint="eastAsia"/>
          <w:color w:val="auto"/>
        </w:rPr>
      </w:pPr>
      <w:r>
        <w:rPr>
          <w:rFonts w:hint="eastAsia"/>
          <w:color w:val="auto"/>
        </w:rPr>
        <w:t>　</w:t>
      </w:r>
    </w:p>
    <w:p>
      <w:pPr>
        <w:pStyle w:val="0"/>
        <w:widowControl w:val="1"/>
        <w:tabs>
          <w:tab w:val="left" w:leader="none" w:pos="3206"/>
        </w:tabs>
        <w:ind w:right="-1" w:firstLine="210" w:firstLineChars="100"/>
        <w:rPr>
          <w:rFonts w:hint="eastAsia"/>
          <w:color w:val="auto"/>
        </w:rPr>
      </w:pPr>
      <w:r>
        <w:rPr>
          <w:rFonts w:hint="eastAsia"/>
          <w:color w:val="auto"/>
        </w:rPr>
        <w:t>高知県防災関連産業交流会　会長　　　様</w:t>
      </w:r>
    </w:p>
    <w:p>
      <w:pPr>
        <w:pStyle w:val="0"/>
        <w:widowControl w:val="1"/>
        <w:tabs>
          <w:tab w:val="left" w:leader="none" w:pos="3206"/>
        </w:tabs>
        <w:ind w:right="-1" w:firstLine="210" w:firstLineChars="100"/>
        <w:rPr>
          <w:rFonts w:hint="eastAsia"/>
          <w:color w:val="auto"/>
        </w:rPr>
      </w:pPr>
    </w:p>
    <w:p>
      <w:pPr>
        <w:pStyle w:val="0"/>
        <w:widowControl w:val="1"/>
        <w:tabs>
          <w:tab w:val="left" w:leader="none" w:pos="3206"/>
        </w:tabs>
        <w:ind w:right="-1" w:firstLine="210" w:firstLineChars="100"/>
        <w:rPr>
          <w:rFonts w:hint="eastAsia"/>
          <w:color w:val="auto"/>
        </w:rPr>
      </w:pPr>
      <w:r>
        <w:rPr>
          <w:rFonts w:hint="eastAsia"/>
          <w:color w:val="auto"/>
        </w:rPr>
        <w:t>　　　　　　　　　　　　　　　　　　　　認定番号　　第　　　号</w:t>
      </w:r>
    </w:p>
    <w:p>
      <w:pPr>
        <w:pStyle w:val="0"/>
        <w:widowControl w:val="1"/>
        <w:tabs>
          <w:tab w:val="left" w:leader="none" w:pos="3206"/>
        </w:tabs>
        <w:ind w:right="-1" w:firstLine="210" w:firstLineChars="100"/>
        <w:rPr>
          <w:rFonts w:hint="eastAsia"/>
          <w:color w:val="auto"/>
        </w:rPr>
      </w:pPr>
      <w:r>
        <w:rPr>
          <w:rFonts w:hint="eastAsia"/>
          <w:color w:val="auto"/>
        </w:rPr>
        <w:t>　　　　　　　　　　　　　　　　　　　　住　　所</w:t>
      </w:r>
    </w:p>
    <w:p>
      <w:pPr>
        <w:pStyle w:val="0"/>
        <w:widowControl w:val="1"/>
        <w:tabs>
          <w:tab w:val="left" w:leader="none" w:pos="3206"/>
        </w:tabs>
        <w:ind w:right="-1" w:firstLine="210" w:firstLineChars="100"/>
        <w:rPr>
          <w:rFonts w:hint="eastAsia"/>
          <w:color w:val="auto"/>
        </w:rPr>
      </w:pPr>
      <w:r>
        <w:rPr>
          <w:rFonts w:hint="eastAsia"/>
          <w:color w:val="auto"/>
        </w:rPr>
        <w:t>　　　　　　　　　　　　　　　　　　　　（法人、団体の場合は、主たる事業所の所在地）</w:t>
      </w:r>
    </w:p>
    <w:p>
      <w:pPr>
        <w:pStyle w:val="0"/>
        <w:widowControl w:val="1"/>
        <w:tabs>
          <w:tab w:val="left" w:leader="none" w:pos="3206"/>
        </w:tabs>
        <w:ind w:right="-1" w:firstLine="210" w:firstLineChars="100"/>
        <w:rPr>
          <w:rFonts w:hint="eastAsia"/>
          <w:color w:val="auto"/>
        </w:rPr>
      </w:pPr>
      <w:r>
        <w:rPr>
          <w:rFonts w:hint="eastAsia"/>
          <w:color w:val="auto"/>
        </w:rPr>
        <w:t>　　　　　　　　　　　　　　　　　　　　氏　　名　　　　　　　　　　　　　　　　</w:t>
      </w:r>
      <w:r>
        <w:rPr>
          <w:rFonts w:hint="eastAsia"/>
        </w:rPr>
        <w:fldChar w:fldCharType="begin"/>
      </w:r>
      <w:r>
        <w:rPr>
          <w:rFonts w:hint="eastAsia"/>
        </w:rPr>
        <w:instrText>eq \o\ac(</w:instrText>
      </w:r>
      <w:r>
        <w:rPr>
          <w:rFonts w:hint="default"/>
          <w:color w:val="auto"/>
        </w:rPr>
        <w:instrText>○</w:instrText>
      </w:r>
      <w:r>
        <w:rPr>
          <w:rFonts w:hint="eastAsia"/>
        </w:rPr>
        <w:instrText>,</w:instrText>
      </w:r>
      <w:r>
        <w:rPr>
          <w:rFonts w:hint="default" w:ascii="ＭＳ 明朝" w:hAnsi="ＭＳ 明朝"/>
          <w:color w:val="auto"/>
          <w:position w:val="2"/>
        </w:rPr>
        <w:instrText>印</w:instrText>
      </w:r>
      <w:r>
        <w:rPr>
          <w:rFonts w:hint="eastAsia"/>
        </w:rPr>
        <w:instrText>)</w:instrText>
      </w:r>
      <w:r>
        <w:rPr>
          <w:rFonts w:hint="eastAsia"/>
        </w:rPr>
        <w:fldChar w:fldCharType="end"/>
      </w:r>
    </w:p>
    <w:p>
      <w:pPr>
        <w:pStyle w:val="0"/>
        <w:widowControl w:val="1"/>
        <w:tabs>
          <w:tab w:val="left" w:leader="none" w:pos="3206"/>
        </w:tabs>
        <w:ind w:right="-1" w:firstLine="210" w:firstLineChars="100"/>
        <w:rPr>
          <w:rFonts w:hint="eastAsia"/>
          <w:color w:val="auto"/>
        </w:rPr>
      </w:pPr>
      <w:r>
        <w:rPr>
          <w:rFonts w:hint="eastAsia"/>
          <w:color w:val="auto"/>
        </w:rPr>
        <w:t>　　　　　　　　　　　　　　　　　　　　（法人、団体の場合は、名称及び代表者の</w:t>
      </w:r>
      <w:bookmarkStart w:id="0" w:name="_GoBack"/>
      <w:bookmarkEnd w:id="0"/>
      <w:r>
        <w:rPr>
          <w:rFonts w:hint="eastAsia"/>
          <w:color w:val="auto"/>
        </w:rPr>
        <w:t>職名・氏名）</w:t>
      </w:r>
    </w:p>
    <w:p>
      <w:pPr>
        <w:pStyle w:val="0"/>
        <w:widowControl w:val="1"/>
        <w:tabs>
          <w:tab w:val="left" w:leader="none" w:pos="3206"/>
        </w:tabs>
        <w:ind w:right="-1" w:firstLine="210" w:firstLineChars="100"/>
        <w:rPr>
          <w:rFonts w:hint="eastAsia"/>
          <w:color w:val="auto"/>
        </w:rPr>
      </w:pPr>
    </w:p>
    <w:p>
      <w:pPr>
        <w:pStyle w:val="0"/>
        <w:widowControl w:val="1"/>
        <w:tabs>
          <w:tab w:val="left" w:leader="none" w:pos="3206"/>
        </w:tabs>
        <w:ind w:right="-1" w:firstLine="210" w:firstLineChars="100"/>
        <w:rPr>
          <w:rFonts w:hint="eastAsia"/>
          <w:color w:val="auto"/>
        </w:rPr>
      </w:pPr>
    </w:p>
    <w:p>
      <w:pPr>
        <w:pStyle w:val="0"/>
        <w:widowControl w:val="1"/>
        <w:tabs>
          <w:tab w:val="left" w:leader="none" w:pos="3206"/>
        </w:tabs>
        <w:jc w:val="center"/>
        <w:rPr>
          <w:rFonts w:hint="eastAsia"/>
          <w:color w:val="auto"/>
        </w:rPr>
      </w:pPr>
      <w:r>
        <w:rPr>
          <w:rFonts w:hint="eastAsia"/>
          <w:color w:val="auto"/>
        </w:rPr>
        <w:t>高知県防災関連登録製品</w:t>
      </w:r>
      <w:r>
        <w:rPr>
          <w:rFonts w:hint="default" w:ascii="ＭＳ 明朝" w:hAnsi="ＭＳ 明朝"/>
          <w:color w:val="auto"/>
        </w:rPr>
        <w:t>事故等報告書</w:t>
      </w:r>
    </w:p>
    <w:p>
      <w:pPr>
        <w:pStyle w:val="0"/>
        <w:widowControl w:val="1"/>
        <w:tabs>
          <w:tab w:val="left" w:leader="none" w:pos="3206"/>
        </w:tabs>
        <w:ind w:right="-1" w:firstLine="210" w:firstLineChars="100"/>
        <w:rPr>
          <w:rFonts w:hint="eastAsia"/>
          <w:color w:val="auto"/>
        </w:rPr>
      </w:pPr>
      <w:r>
        <w:rPr>
          <w:rFonts w:hint="default" w:ascii="ＭＳ 明朝" w:hAnsi="ＭＳ 明朝"/>
          <w:color w:val="auto"/>
        </w:rPr>
        <w:t>　</w:t>
      </w:r>
    </w:p>
    <w:p>
      <w:pPr>
        <w:pStyle w:val="0"/>
        <w:ind w:firstLine="210" w:firstLineChars="100"/>
        <w:rPr>
          <w:rFonts w:hint="default"/>
          <w:color w:val="auto"/>
        </w:rPr>
      </w:pPr>
      <w:r>
        <w:rPr>
          <w:rFonts w:hint="eastAsia"/>
          <w:color w:val="auto"/>
        </w:rPr>
        <w:t>高知県防災関連製品認定制度実施要綱第</w:t>
      </w:r>
      <w:r>
        <w:rPr>
          <w:rFonts w:hint="eastAsia" w:ascii="ＭＳ 明朝" w:hAnsi="ＭＳ 明朝"/>
          <w:color w:val="auto"/>
        </w:rPr>
        <w:t>15</w:t>
      </w:r>
      <w:r>
        <w:rPr>
          <w:rFonts w:hint="eastAsia" w:ascii="ＭＳ 明朝" w:hAnsi="ＭＳ 明朝"/>
          <w:color w:val="auto"/>
        </w:rPr>
        <w:t>条</w:t>
      </w:r>
      <w:r>
        <w:rPr>
          <w:rFonts w:hint="eastAsia"/>
          <w:color w:val="auto"/>
        </w:rPr>
        <w:t>の規定により、</w:t>
      </w:r>
      <w:r>
        <w:rPr>
          <w:rFonts w:hint="default" w:ascii="ＭＳ 明朝" w:hAnsi="ＭＳ 明朝"/>
          <w:color w:val="auto"/>
        </w:rPr>
        <w:t>下記のとおり報告します。</w:t>
      </w:r>
    </w:p>
    <w:p>
      <w:pPr>
        <w:pStyle w:val="0"/>
        <w:widowControl w:val="1"/>
        <w:tabs>
          <w:tab w:val="left" w:leader="none" w:pos="3206"/>
        </w:tabs>
        <w:jc w:val="center"/>
        <w:rPr>
          <w:rFonts w:hint="eastAsia"/>
          <w:color w:val="auto"/>
        </w:rPr>
      </w:pPr>
    </w:p>
    <w:p>
      <w:pPr>
        <w:pStyle w:val="0"/>
        <w:widowControl w:val="1"/>
        <w:tabs>
          <w:tab w:val="left" w:leader="none" w:pos="3206"/>
        </w:tabs>
        <w:jc w:val="center"/>
        <w:rPr>
          <w:rFonts w:hint="default"/>
          <w:color w:val="auto"/>
        </w:rPr>
      </w:pPr>
      <w:r>
        <w:rPr>
          <w:rFonts w:hint="default" w:ascii="ＭＳ 明朝" w:hAnsi="ＭＳ 明朝"/>
          <w:color w:val="auto"/>
        </w:rPr>
        <w:t>記</w:t>
      </w:r>
    </w:p>
    <w:tbl>
      <w:tblPr>
        <w:tblStyle w:val="11"/>
        <w:tblW w:w="9758"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90" w:type="dxa"/>
          <w:left w:w="90" w:type="dxa"/>
          <w:bottom w:w="90" w:type="dxa"/>
          <w:right w:w="90" w:type="dxa"/>
        </w:tblCellMar>
        <w:tblLook w:firstRow="0" w:lastRow="0" w:firstColumn="0" w:lastColumn="0" w:noHBand="1" w:noVBand="1" w:val="0600"/>
      </w:tblPr>
      <w:tblGrid>
        <w:gridCol w:w="3653"/>
        <w:gridCol w:w="6105"/>
      </w:tblGrid>
      <w:tr>
        <w:trPr>
          <w:trHeight w:val="390" w:hRule="atLeast"/>
          <w:tblCellSpacing w:w="7" w:type="dxa"/>
        </w:trPr>
        <w:tc>
          <w:tcPr>
            <w:tcW w:w="1861"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tabs>
                <w:tab w:val="left" w:leader="none" w:pos="3206"/>
              </w:tabs>
              <w:jc w:val="left"/>
              <w:rPr>
                <w:rFonts w:hint="default"/>
                <w:color w:val="auto"/>
              </w:rPr>
            </w:pPr>
            <w:r>
              <w:rPr>
                <w:rFonts w:hint="eastAsia"/>
                <w:color w:val="auto"/>
              </w:rPr>
              <w:t>１</w:t>
            </w:r>
            <w:r>
              <w:rPr>
                <w:rFonts w:hint="default" w:ascii="ＭＳ 明朝" w:hAnsi="ＭＳ 明朝"/>
                <w:color w:val="auto"/>
              </w:rPr>
              <w:t>　</w:t>
            </w:r>
            <w:r>
              <w:rPr>
                <w:rFonts w:hint="eastAsia"/>
                <w:color w:val="auto"/>
              </w:rPr>
              <w:t>製品</w:t>
            </w:r>
            <w:r>
              <w:rPr>
                <w:rFonts w:hint="default" w:ascii="ＭＳ 明朝" w:hAnsi="ＭＳ 明朝"/>
                <w:color w:val="auto"/>
              </w:rPr>
              <w:t>名</w:t>
            </w:r>
            <w:r>
              <w:rPr>
                <w:rFonts w:hint="eastAsia"/>
                <w:color w:val="auto"/>
              </w:rPr>
              <w:t>、技術名</w:t>
            </w:r>
          </w:p>
          <w:p>
            <w:pPr>
              <w:pStyle w:val="0"/>
              <w:widowControl w:val="1"/>
              <w:tabs>
                <w:tab w:val="left" w:leader="none" w:pos="3206"/>
              </w:tabs>
              <w:jc w:val="left"/>
              <w:rPr>
                <w:rFonts w:hint="default"/>
                <w:color w:val="auto"/>
              </w:rPr>
            </w:pPr>
            <w:r>
              <w:rPr>
                <w:rFonts w:hint="default" w:ascii="ＭＳ 明朝" w:hAnsi="ＭＳ 明朝"/>
                <w:color w:val="auto"/>
              </w:rPr>
              <w:t>　</w:t>
            </w:r>
          </w:p>
        </w:tc>
        <w:tc>
          <w:tcPr>
            <w:tcW w:w="3117"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auto"/>
              </w:rPr>
            </w:pPr>
          </w:p>
          <w:p>
            <w:pPr>
              <w:pStyle w:val="0"/>
              <w:widowControl w:val="1"/>
              <w:tabs>
                <w:tab w:val="left" w:leader="none" w:pos="3206"/>
              </w:tabs>
              <w:jc w:val="left"/>
              <w:rPr>
                <w:rFonts w:hint="default"/>
                <w:color w:val="auto"/>
              </w:rPr>
            </w:pPr>
          </w:p>
        </w:tc>
      </w:tr>
      <w:tr>
        <w:trPr>
          <w:trHeight w:val="390" w:hRule="atLeast"/>
          <w:tblCellSpacing w:w="7" w:type="dxa"/>
        </w:trPr>
        <w:tc>
          <w:tcPr>
            <w:tcW w:w="186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tabs>
                <w:tab w:val="left" w:leader="none" w:pos="3206"/>
              </w:tabs>
              <w:jc w:val="left"/>
              <w:rPr>
                <w:rFonts w:hint="default"/>
                <w:color w:val="auto"/>
              </w:rPr>
            </w:pPr>
            <w:r>
              <w:rPr>
                <w:rFonts w:hint="eastAsia"/>
                <w:color w:val="auto"/>
              </w:rPr>
              <w:t>２</w:t>
            </w:r>
            <w:r>
              <w:rPr>
                <w:rFonts w:hint="default" w:ascii="ＭＳ 明朝" w:hAnsi="ＭＳ 明朝"/>
                <w:color w:val="auto"/>
              </w:rPr>
              <w:t>　認定番号</w:t>
            </w:r>
          </w:p>
        </w:tc>
        <w:tc>
          <w:tcPr>
            <w:tcW w:w="311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tabs>
                <w:tab w:val="left" w:leader="none" w:pos="3206"/>
              </w:tabs>
              <w:jc w:val="left"/>
              <w:rPr>
                <w:rFonts w:hint="default"/>
                <w:color w:val="auto"/>
              </w:rPr>
            </w:pPr>
            <w:r>
              <w:rPr>
                <w:rFonts w:hint="default" w:ascii="ＭＳ 明朝" w:hAnsi="ＭＳ 明朝"/>
                <w:color w:val="auto"/>
              </w:rPr>
              <w:t>　</w:t>
            </w:r>
          </w:p>
        </w:tc>
      </w:tr>
      <w:tr>
        <w:trPr>
          <w:trHeight w:val="1800" w:hRule="atLeast"/>
          <w:tblCellSpacing w:w="7" w:type="dxa"/>
        </w:trPr>
        <w:tc>
          <w:tcPr>
            <w:tcW w:w="186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tabs>
                <w:tab w:val="left" w:leader="none" w:pos="3206"/>
              </w:tabs>
              <w:jc w:val="left"/>
              <w:rPr>
                <w:rFonts w:hint="eastAsia"/>
                <w:color w:val="auto"/>
              </w:rPr>
            </w:pPr>
            <w:r>
              <w:rPr>
                <w:rFonts w:hint="eastAsia"/>
                <w:color w:val="auto"/>
              </w:rPr>
              <w:t>３</w:t>
            </w:r>
            <w:r>
              <w:rPr>
                <w:rFonts w:hint="default" w:ascii="ＭＳ 明朝" w:hAnsi="ＭＳ 明朝"/>
                <w:color w:val="auto"/>
              </w:rPr>
              <w:t>　事故等の内容</w:t>
            </w:r>
          </w:p>
        </w:tc>
        <w:tc>
          <w:tcPr>
            <w:tcW w:w="311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tc>
      </w:tr>
      <w:tr>
        <w:trPr>
          <w:trHeight w:val="2249" w:hRule="atLeast"/>
          <w:tblCellSpacing w:w="7" w:type="dxa"/>
        </w:trPr>
        <w:tc>
          <w:tcPr>
            <w:tcW w:w="186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tabs>
                <w:tab w:val="left" w:leader="none" w:pos="3206"/>
              </w:tabs>
              <w:jc w:val="left"/>
              <w:rPr>
                <w:rFonts w:hint="default"/>
                <w:color w:val="auto"/>
              </w:rPr>
            </w:pPr>
            <w:r>
              <w:rPr>
                <w:rFonts w:hint="eastAsia"/>
                <w:color w:val="auto"/>
              </w:rPr>
              <w:t>４</w:t>
            </w:r>
            <w:r>
              <w:rPr>
                <w:rFonts w:hint="default" w:ascii="ＭＳ 明朝" w:hAnsi="ＭＳ 明朝"/>
                <w:color w:val="auto"/>
              </w:rPr>
              <w:t>　解決のため講じた措置等</w:t>
            </w:r>
          </w:p>
        </w:tc>
        <w:tc>
          <w:tcPr>
            <w:tcW w:w="311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p>
            <w:pPr>
              <w:pStyle w:val="0"/>
              <w:widowControl w:val="1"/>
              <w:tabs>
                <w:tab w:val="left" w:leader="none" w:pos="3206"/>
              </w:tabs>
              <w:jc w:val="left"/>
              <w:rPr>
                <w:rFonts w:hint="eastAsia"/>
                <w:color w:val="auto"/>
              </w:rPr>
            </w:pPr>
          </w:p>
        </w:tc>
      </w:tr>
    </w:tbl>
    <w:p>
      <w:pPr>
        <w:pStyle w:val="0"/>
        <w:widowControl w:val="1"/>
        <w:tabs>
          <w:tab w:val="left" w:leader="none" w:pos="3206"/>
        </w:tabs>
        <w:jc w:val="left"/>
        <w:rPr>
          <w:rFonts w:hint="eastAsia"/>
          <w:color w:val="auto"/>
        </w:rPr>
      </w:pPr>
      <w:r>
        <w:rPr>
          <w:rFonts w:hint="default"/>
          <w:color w:val="auto"/>
        </w:rPr>
        <w:t>(</w:t>
      </w:r>
      <w:r>
        <w:rPr>
          <w:rFonts w:hint="default" w:ascii="ＭＳ 明朝" w:hAnsi="ＭＳ 明朝"/>
          <w:color w:val="auto"/>
        </w:rPr>
        <w:t>注</w:t>
      </w:r>
      <w:r>
        <w:rPr>
          <w:rFonts w:hint="default"/>
          <w:color w:val="auto"/>
        </w:rPr>
        <w:t>)</w:t>
      </w:r>
      <w:r>
        <w:rPr>
          <w:rFonts w:hint="default" w:ascii="ＭＳ 明朝" w:hAnsi="ＭＳ 明朝"/>
          <w:color w:val="auto"/>
        </w:rPr>
        <w:t>　事故等の内容については、当該事故等の発生から解決に至るまでの経過をできるだけ詳細に記入すること。</w:t>
      </w:r>
    </w:p>
    <w:p>
      <w:pPr>
        <w:pStyle w:val="0"/>
        <w:rPr>
          <w:rFonts w:hint="eastAsia"/>
        </w:rPr>
      </w:pPr>
    </w:p>
    <w:sectPr>
      <w:pgSz w:w="11906" w:h="16838"/>
      <w:pgMar w:top="1134"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230</Characters>
  <Application>JUST Note</Application>
  <Lines>42</Lines>
  <Paragraphs>20</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482871</dc:creator>
  <cp:lastModifiedBy>482871</cp:lastModifiedBy>
  <dcterms:created xsi:type="dcterms:W3CDTF">2021-02-02T06:59:00Z</dcterms:created>
  <dcterms:modified xsi:type="dcterms:W3CDTF">2021-02-02T06:59:00Z</dcterms:modified>
  <cp:revision>0</cp:revision>
</cp:coreProperties>
</file>