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新旧対照表</w:t>
      </w: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143"/>
        <w:gridCol w:w="7140"/>
      </w:tblGrid>
      <w:tr>
        <w:trPr/>
        <w:tc>
          <w:tcPr>
            <w:tcW w:w="7143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新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旧</w:t>
            </w:r>
          </w:p>
        </w:tc>
      </w:tr>
      <w:tr>
        <w:trPr>
          <w:trHeight w:val="8378" w:hRule="atLeast"/>
        </w:trPr>
        <w:tc>
          <w:tcPr>
            <w:tcW w:w="7143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令和２年度高知県地域医療介護連携ネットワークシステム導入促進</w:t>
            </w:r>
          </w:p>
          <w:p>
            <w:pPr>
              <w:pStyle w:val="0"/>
              <w:spacing w:line="240" w:lineRule="auto"/>
              <w:ind w:leftChars="0" w:firstLine="313" w:firstLineChars="1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第１条～第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条（略）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附則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１　この要綱は、</w:t>
            </w:r>
            <w:r>
              <w:rPr>
                <w:rFonts w:hint="eastAsia"/>
                <w:color w:val="000000" w:themeColor="text1"/>
              </w:rPr>
              <w:t>令和２年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rFonts w:hint="eastAsia"/>
                <w:color w:val="000000" w:themeColor="text1"/>
              </w:rPr>
              <w:t>日か</w:t>
            </w:r>
            <w:r>
              <w:rPr>
                <w:rFonts w:hint="eastAsia"/>
              </w:rPr>
              <w:t>ら施行する。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２　この要綱は、令和</w:t>
            </w:r>
            <w:r>
              <w:rPr>
                <w:rFonts w:hint="eastAsia"/>
                <w:color w:val="000000" w:themeColor="text1"/>
                <w:u w:val="none" w:color="auto"/>
              </w:rPr>
              <w:t>４</w:t>
            </w:r>
            <w:r>
              <w:rPr>
                <w:rFonts w:hint="eastAsia"/>
              </w:rPr>
              <w:t>年５月１日限り、その効力を失う。ただし、この要綱に基づき交付された補助金については、第６条、第７条第６号から第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号まで、第９条第３項及び第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条の規</w:t>
            </w:r>
            <w:r>
              <w:rPr>
                <w:rFonts w:hint="eastAsia"/>
              </w:rPr>
              <w:t>定は、同日以降もなおその効力を有する。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附則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/>
              </w:rPr>
              <w:t>　</w:t>
            </w:r>
            <w:r>
              <w:rPr>
                <w:rFonts w:hint="eastAsia"/>
                <w:color w:val="000000" w:themeColor="text1"/>
                <w:u w:val="none" w:color="auto"/>
              </w:rPr>
              <w:t>この要綱は、令和３年３月</w:t>
            </w:r>
            <w:r>
              <w:rPr>
                <w:rFonts w:hint="eastAsia"/>
                <w:color w:val="000000" w:themeColor="text1"/>
                <w:u w:val="none" w:color="auto"/>
              </w:rPr>
              <w:t>22</w:t>
            </w:r>
            <w:r>
              <w:rPr>
                <w:rFonts w:hint="eastAsia"/>
                <w:color w:val="000000" w:themeColor="text1"/>
                <w:u w:val="none" w:color="auto"/>
              </w:rPr>
              <w:t>日から施行する。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別表第１、第２（略）</w:t>
            </w:r>
            <w:bookmarkStart w:id="0" w:name="_GoBack"/>
            <w:bookmarkEnd w:id="0"/>
          </w:p>
        </w:tc>
        <w:tc>
          <w:tcPr>
            <w:tcW w:w="7140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令和２年度高知県地域医療介護連携ネットワークシステム導入促進</w:t>
            </w:r>
          </w:p>
          <w:p>
            <w:pPr>
              <w:pStyle w:val="0"/>
              <w:spacing w:line="240" w:lineRule="auto"/>
              <w:ind w:leftChars="0" w:firstLine="313" w:firstLineChars="1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第１条～第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条（略）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附則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１　この要綱は、</w:t>
            </w:r>
            <w:r>
              <w:rPr>
                <w:rFonts w:hint="eastAsia"/>
                <w:color w:val="000000" w:themeColor="text1"/>
              </w:rPr>
              <w:t>令和２年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rFonts w:hint="eastAsia"/>
                <w:color w:val="000000" w:themeColor="text1"/>
              </w:rPr>
              <w:t>日か</w:t>
            </w:r>
            <w:r>
              <w:rPr>
                <w:rFonts w:hint="eastAsia"/>
              </w:rPr>
              <w:t>ら施行する。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２　この要綱は、令和３年５月１日限り、その効力を失う。ただし、この要綱に基づき交付された補助金については、第６条、第７条第６号から第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号まで、第９条第３項及び第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条の規</w:t>
            </w:r>
            <w:r>
              <w:rPr>
                <w:rFonts w:hint="eastAsia"/>
              </w:rPr>
              <w:t>定は、同日以降もなおその効力を有する。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別表第１、第２（略）</w:t>
            </w:r>
          </w:p>
        </w:tc>
      </w:tr>
    </w:tbl>
    <w:p>
      <w:pPr>
        <w:pStyle w:val="0"/>
        <w:spacing w:line="20" w:lineRule="exact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</w:p>
    <w:sectPr>
      <w:pgSz w:w="16838" w:h="11906" w:orient="landscape"/>
      <w:pgMar w:top="1134" w:right="1418" w:bottom="1134" w:left="1418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ＭＳ 明朝"/>
      <w:spacing w:val="4"/>
      <w:sz w:val="22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2800</TotalTime>
  <Pages>1</Pages>
  <Words>11</Words>
  <Characters>413</Characters>
  <Application>JUST Note</Application>
  <Lines>35</Lines>
  <Paragraphs>19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476876</cp:lastModifiedBy>
  <cp:lastPrinted>2020-12-14T06:03:16Z</cp:lastPrinted>
  <dcterms:created xsi:type="dcterms:W3CDTF">2013-03-08T05:36:00Z</dcterms:created>
  <dcterms:modified xsi:type="dcterms:W3CDTF">2021-02-26T05:08:36Z</dcterms:modified>
  <cp:revision>47</cp:revision>
</cp:coreProperties>
</file>