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様式第４－１号（第</w:t>
      </w:r>
      <w:r>
        <w:rPr>
          <w:rFonts w:hint="eastAsia" w:asciiTheme="minorEastAsia" w:hAnsiTheme="minorEastAsia" w:eastAsiaTheme="minorEastAsia"/>
        </w:rPr>
        <w:t>10</w:t>
      </w:r>
      <w:r>
        <w:rPr>
          <w:rFonts w:hint="eastAsia" w:asciiTheme="minorEastAsia" w:hAnsiTheme="minorEastAsia" w:eastAsiaTheme="minorEastAsia"/>
        </w:rPr>
        <w:t>条関係）</w:t>
      </w:r>
    </w:p>
    <w:p>
      <w:pPr>
        <w:pStyle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高知県小児・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世代のがん患者等の妊よう性温存療法研究促進事業</w:t>
      </w:r>
    </w:p>
    <w:p>
      <w:pPr>
        <w:pStyle w:val="0"/>
        <w:ind w:left="1015" w:leftChars="423" w:firstLineChars="0"/>
        <w:jc w:val="both"/>
        <w:rPr>
          <w:rFonts w:hint="default" w:asciiTheme="minorEastAsia" w:hAnsiTheme="minorEastAsia" w:eastAsiaTheme="minorEastAsia"/>
        </w:rPr>
      </w:pPr>
      <w:r>
        <w:rPr>
          <w:rFonts w:hint="eastAsia" w:asciiTheme="minorEastAsia" w:hAnsiTheme="minorEastAsia" w:eastAsiaTheme="minorEastAsia"/>
        </w:rPr>
        <w:t>指定医療機関指定申請書</w:t>
      </w:r>
    </w:p>
    <w:p>
      <w:pPr>
        <w:pStyle w:val="0"/>
        <w:rPr>
          <w:rFonts w:hint="default" w:asciiTheme="minorEastAsia" w:hAnsiTheme="minorEastAsia" w:eastAsiaTheme="minorEastAsia"/>
        </w:rPr>
      </w:pP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高知県知事　　様</w:t>
      </w:r>
    </w:p>
    <w:p>
      <w:pPr>
        <w:pStyle w:val="0"/>
        <w:spacing w:line="240" w:lineRule="exact"/>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開設者の住所</w:t>
      </w:r>
      <w:r>
        <w:rPr>
          <w:rFonts w:hint="eastAsia" w:asciiTheme="minorEastAsia" w:hAnsiTheme="minorEastAsia" w:eastAsiaTheme="minorEastAsia"/>
          <w:sz w:val="18"/>
        </w:rPr>
        <w:t>（法人の場合は主たる事務所の所在地）</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開設者の氏名</w:t>
      </w:r>
      <w:r>
        <w:rPr>
          <w:rFonts w:hint="eastAsia" w:asciiTheme="minorEastAsia" w:hAnsiTheme="minorEastAsia" w:eastAsiaTheme="minorEastAsia"/>
          <w:sz w:val="18"/>
        </w:rPr>
        <w:t>（法人の場合は法人の名称と代表者の職・氏名）</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高知県小児・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世代のがん患者等の妊よう性温存療法研究促進事業における指定医療機関として指定を受けたいので申請します。</w:t>
      </w:r>
    </w:p>
    <w:p>
      <w:pPr>
        <w:pStyle w:val="0"/>
        <w:rPr>
          <w:rFonts w:hint="default" w:asciiTheme="minorEastAsia" w:hAnsiTheme="minorEastAsia" w:eastAsiaTheme="minorEastAsia"/>
        </w:rPr>
      </w:pPr>
      <w:r>
        <w:rPr>
          <w:rFonts w:hint="eastAsia" w:asciiTheme="minorEastAsia" w:hAnsiTheme="minorEastAsia" w:eastAsiaTheme="minorEastAsia"/>
        </w:rPr>
        <w:t>　なお、指定の上は、「</w:t>
      </w:r>
      <w:r>
        <w:rPr>
          <w:rFonts w:hint="eastAsia" w:ascii="ＭＳ 明朝" w:hAnsi="ＭＳ 明朝" w:eastAsia="ＭＳ 明朝"/>
          <w:b w:val="0"/>
          <w:color w:val="auto"/>
          <w:sz w:val="24"/>
          <w:highlight w:val="none"/>
        </w:rPr>
        <w:t>高知県妊よう性温存治療費補助金交付要綱（高知県小児・</w:t>
      </w:r>
      <w:r>
        <w:rPr>
          <w:rFonts w:hint="eastAsia" w:ascii="ＭＳ 明朝" w:hAnsi="ＭＳ 明朝" w:eastAsia="ＭＳ 明朝"/>
          <w:color w:val="auto"/>
          <w:sz w:val="24"/>
          <w:highlight w:val="none"/>
        </w:rPr>
        <w:t>AYA</w:t>
      </w:r>
      <w:r>
        <w:rPr>
          <w:rFonts w:hint="eastAsia" w:ascii="ＭＳ 明朝" w:hAnsi="ＭＳ 明朝" w:eastAsia="ＭＳ 明朝"/>
          <w:b w:val="0"/>
          <w:color w:val="auto"/>
          <w:sz w:val="24"/>
          <w:highlight w:val="none"/>
        </w:rPr>
        <w:t>世代のがん患者等の妊よう性温存療法研究促進事業）</w:t>
      </w:r>
      <w:r>
        <w:rPr>
          <w:rFonts w:hint="eastAsia" w:asciiTheme="minorEastAsia" w:hAnsiTheme="minorEastAsia" w:eastAsiaTheme="minorEastAsia"/>
        </w:rPr>
        <w:t>」の定める事項に従います。</w:t>
      </w:r>
    </w:p>
    <w:p>
      <w:pPr>
        <w:pStyle w:val="19"/>
        <w:rPr>
          <w:rFonts w:hint="default"/>
        </w:rPr>
      </w:pPr>
      <w:r>
        <w:rPr>
          <w:rFonts w:hint="eastAsia" w:asciiTheme="minorEastAsia" w:hAnsiTheme="minorEastAsia" w:eastAsiaTheme="minorEastAsia"/>
        </w:rPr>
        <w:t>記</w:t>
      </w:r>
    </w:p>
    <w:tbl>
      <w:tblPr>
        <w:tblStyle w:val="34"/>
        <w:tblW w:w="9351" w:type="dxa"/>
        <w:tblInd w:w="0" w:type="dxa"/>
        <w:tblLayout w:type="fixed"/>
        <w:tblLook w:firstRow="1" w:lastRow="0" w:firstColumn="1" w:lastColumn="0" w:noHBand="0" w:noVBand="1" w:val="04A0"/>
      </w:tblPr>
      <w:tblGrid>
        <w:gridCol w:w="675"/>
        <w:gridCol w:w="1701"/>
        <w:gridCol w:w="955"/>
        <w:gridCol w:w="956"/>
        <w:gridCol w:w="956"/>
        <w:gridCol w:w="956"/>
        <w:gridCol w:w="956"/>
        <w:gridCol w:w="956"/>
        <w:gridCol w:w="1240"/>
      </w:tblGrid>
      <w:tr>
        <w:trPr>
          <w:trHeight w:val="636" w:hRule="atLeast"/>
        </w:trPr>
        <w:tc>
          <w:tcPr>
            <w:tcW w:w="23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申請対象</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sz w:val="16"/>
                <w:u w:val="none" w:color="auto"/>
              </w:rPr>
              <w:t>（該当するものにチェック）</w:t>
            </w:r>
            <w:r>
              <w:rPr>
                <w:rFonts w:hint="eastAsia" w:ascii="ＭＳ 明朝" w:hAnsi="ＭＳ 明朝" w:eastAsia="ＭＳ 明朝"/>
                <w:color w:val="auto"/>
                <w:sz w:val="16"/>
                <w:u w:val="none" w:color="auto"/>
              </w:rPr>
              <w:t xml:space="preserve"> </w:t>
            </w:r>
          </w:p>
        </w:tc>
        <w:tc>
          <w:tcPr>
            <w:tcW w:w="6975" w:type="dxa"/>
            <w:gridSpan w:val="7"/>
            <w:vAlign w:val="center"/>
          </w:tcPr>
          <w:p>
            <w:pPr>
              <w:pStyle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妊よう性温存治療実施医療機関</w:t>
            </w:r>
          </w:p>
          <w:p>
            <w:pPr>
              <w:pStyle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温存後生殖補助医療実施医療機関</w:t>
            </w:r>
          </w:p>
        </w:tc>
      </w:tr>
      <w:tr>
        <w:trPr>
          <w:trHeight w:val="636" w:hRule="atLeast"/>
        </w:trPr>
        <w:tc>
          <w:tcPr>
            <w:tcW w:w="675"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医療機関</w:t>
            </w:r>
          </w:p>
        </w:tc>
        <w:tc>
          <w:tcPr>
            <w:tcW w:w="170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　称</w:t>
            </w:r>
          </w:p>
        </w:tc>
        <w:tc>
          <w:tcPr>
            <w:tcW w:w="6975" w:type="dxa"/>
            <w:gridSpan w:val="7"/>
            <w:vAlign w:val="top"/>
          </w:tcPr>
          <w:p>
            <w:pPr>
              <w:pStyle w:val="0"/>
              <w:rPr>
                <w:rFonts w:hint="default" w:asciiTheme="minorEastAsia" w:hAnsiTheme="minorEastAsia" w:eastAsiaTheme="minorEastAsia"/>
              </w:rPr>
            </w:pPr>
          </w:p>
          <w:p>
            <w:pPr>
              <w:pStyle w:val="0"/>
              <w:ind w:firstLine="2730" w:firstLineChars="1300"/>
              <w:rPr>
                <w:rFonts w:hint="default" w:asciiTheme="minorEastAsia" w:hAnsiTheme="minorEastAsia" w:eastAsiaTheme="minorEastAsia"/>
              </w:rPr>
            </w:pPr>
            <w:r>
              <w:rPr>
                <w:rFonts w:hint="eastAsia" w:asciiTheme="minorEastAsia" w:hAnsiTheme="minorEastAsia" w:eastAsiaTheme="minorEastAsia"/>
                <w:color w:val="000000" w:themeColor="text1"/>
                <w:sz w:val="21"/>
              </w:rPr>
              <w:t>電話（　　　　　　　　　　　　）</w:t>
            </w:r>
          </w:p>
        </w:tc>
      </w:tr>
      <w:tr>
        <w:trPr>
          <w:trHeight w:val="568" w:hRule="atLeast"/>
        </w:trPr>
        <w:tc>
          <w:tcPr>
            <w:tcW w:w="675" w:type="dxa"/>
            <w:vMerge w:val="continue"/>
            <w:vAlign w:val="top"/>
          </w:tcPr>
          <w:p>
            <w:pPr>
              <w:pStyle w:val="0"/>
              <w:rPr>
                <w:rFonts w:hint="default" w:asciiTheme="minorEastAsia" w:hAnsiTheme="minorEastAsia" w:eastAsiaTheme="minorEastAsia"/>
              </w:rPr>
            </w:pPr>
          </w:p>
        </w:tc>
        <w:tc>
          <w:tcPr>
            <w:tcW w:w="170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6975" w:type="dxa"/>
            <w:gridSpan w:val="7"/>
            <w:vAlign w:val="top"/>
          </w:tcPr>
          <w:p>
            <w:pPr>
              <w:pStyle w:val="0"/>
              <w:rPr>
                <w:rFonts w:hint="default" w:asciiTheme="minorEastAsia" w:hAnsiTheme="minorEastAsia" w:eastAsiaTheme="minorEastAsia"/>
              </w:rPr>
            </w:pPr>
          </w:p>
        </w:tc>
      </w:tr>
      <w:tr>
        <w:trPr>
          <w:trHeight w:val="567" w:hRule="atLeast"/>
        </w:trPr>
        <w:tc>
          <w:tcPr>
            <w:tcW w:w="675" w:type="dxa"/>
            <w:vMerge w:val="continue"/>
            <w:vAlign w:val="top"/>
          </w:tcPr>
          <w:p>
            <w:pPr>
              <w:pStyle w:val="0"/>
              <w:rPr>
                <w:rFonts w:hint="default" w:asciiTheme="minorEastAsia" w:hAnsiTheme="minorEastAsia" w:eastAsiaTheme="minorEastAsia"/>
              </w:rPr>
            </w:pPr>
          </w:p>
        </w:tc>
        <w:tc>
          <w:tcPr>
            <w:tcW w:w="1701" w:type="dxa"/>
            <w:vAlign w:val="center"/>
          </w:tcPr>
          <w:p>
            <w:pPr>
              <w:pStyle w:val="33"/>
              <w:spacing w:before="0" w:beforeLines="0" w:beforeAutospacing="0" w:after="0" w:afterLines="0" w:afterAutospacing="0" w:line="200" w:lineRule="exact"/>
              <w:ind w:right="5" w:rightChars="0"/>
              <w:rPr>
                <w:rFonts w:hint="eastAsia" w:ascii="ＭＳ 明朝" w:hAnsi="ＭＳ 明朝" w:eastAsia="ＭＳ 明朝"/>
                <w:sz w:val="20"/>
              </w:rPr>
            </w:pPr>
            <w:r>
              <w:rPr>
                <w:rFonts w:hint="eastAsia" w:ascii="ＭＳ 明朝" w:hAnsi="ＭＳ 明朝" w:eastAsia="ＭＳ 明朝"/>
                <w:sz w:val="20"/>
              </w:rPr>
              <w:t>地方厚生（支）局が指定する保険医療機関コード</w:t>
            </w:r>
          </w:p>
        </w:tc>
        <w:tc>
          <w:tcPr>
            <w:tcW w:w="955"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1240" w:type="dxa"/>
            <w:vAlign w:val="top"/>
          </w:tcPr>
          <w:p>
            <w:pPr>
              <w:pStyle w:val="0"/>
              <w:rPr>
                <w:rFonts w:hint="default" w:asciiTheme="minorEastAsia" w:hAnsiTheme="minorEastAsia" w:eastAsiaTheme="minorEastAsia"/>
              </w:rPr>
            </w:pPr>
          </w:p>
        </w:tc>
      </w:tr>
      <w:tr>
        <w:trPr>
          <w:trHeight w:val="352" w:hRule="atLeast"/>
        </w:trPr>
        <w:tc>
          <w:tcPr>
            <w:tcW w:w="2376" w:type="dxa"/>
            <w:gridSpan w:val="2"/>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w:t>
            </w:r>
            <w:r>
              <w:rPr>
                <w:rFonts w:hint="eastAsia" w:asciiTheme="minorEastAsia" w:hAnsiTheme="minorEastAsia" w:eastAsiaTheme="minorEastAsia"/>
              </w:rPr>
              <w:t xml:space="preserve"> </w:t>
            </w:r>
            <w:r>
              <w:rPr>
                <w:rFonts w:hint="eastAsia" w:asciiTheme="minorEastAsia" w:hAnsiTheme="minorEastAsia" w:eastAsiaTheme="minorEastAsia"/>
              </w:rPr>
              <w:t>設</w:t>
            </w:r>
            <w:r>
              <w:rPr>
                <w:rFonts w:hint="eastAsia"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6975" w:type="dxa"/>
            <w:gridSpan w:val="7"/>
            <w:vAlign w:val="top"/>
          </w:tcPr>
          <w:p>
            <w:pPr>
              <w:pStyle w:val="0"/>
              <w:rPr>
                <w:rFonts w:hint="default" w:asciiTheme="minorEastAsia" w:hAnsiTheme="minorEastAsia" w:eastAsiaTheme="minorEastAsia"/>
              </w:rPr>
            </w:pPr>
            <w:r>
              <w:rPr>
                <w:rFonts w:hint="eastAsia" w:asciiTheme="minorEastAsia" w:hAnsiTheme="minorEastAsia" w:eastAsiaTheme="minorEastAsia"/>
              </w:rPr>
              <w:t>　　　　　　　　年　　　月　　　日</w:t>
            </w:r>
          </w:p>
        </w:tc>
      </w:tr>
      <w:tr>
        <w:trPr>
          <w:trHeight w:val="505" w:hRule="atLeast"/>
        </w:trPr>
        <w:tc>
          <w:tcPr>
            <w:tcW w:w="675"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開設者</w:t>
            </w:r>
          </w:p>
        </w:tc>
        <w:tc>
          <w:tcPr>
            <w:tcW w:w="1701"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rPr>
              <w:t>住所</w:t>
            </w:r>
            <w:r>
              <w:rPr>
                <w:rFonts w:hint="eastAsia" w:asciiTheme="minorEastAsia" w:hAnsiTheme="minorEastAsia" w:eastAsiaTheme="minorEastAsia"/>
                <w:sz w:val="18"/>
              </w:rPr>
              <w:t>（※１）</w:t>
            </w:r>
          </w:p>
        </w:tc>
        <w:tc>
          <w:tcPr>
            <w:tcW w:w="6975" w:type="dxa"/>
            <w:gridSpan w:val="7"/>
            <w:vAlign w:val="top"/>
          </w:tcPr>
          <w:p>
            <w:pPr>
              <w:pStyle w:val="0"/>
              <w:rPr>
                <w:rFonts w:hint="default" w:asciiTheme="minorEastAsia" w:hAnsiTheme="minorEastAsia" w:eastAsiaTheme="minorEastAsia"/>
                <w:sz w:val="16"/>
              </w:rPr>
            </w:pPr>
          </w:p>
        </w:tc>
      </w:tr>
      <w:tr>
        <w:trPr>
          <w:trHeight w:val="413" w:hRule="atLeast"/>
        </w:trPr>
        <w:tc>
          <w:tcPr>
            <w:tcW w:w="675" w:type="dxa"/>
            <w:vMerge w:val="continue"/>
            <w:vAlign w:val="top"/>
          </w:tcPr>
          <w:p>
            <w:pPr>
              <w:pStyle w:val="0"/>
              <w:rPr>
                <w:rFonts w:hint="default" w:asciiTheme="minorEastAsia" w:hAnsiTheme="minorEastAsia" w:eastAsiaTheme="minorEastAsia"/>
              </w:rPr>
            </w:pPr>
          </w:p>
        </w:tc>
        <w:tc>
          <w:tcPr>
            <w:tcW w:w="170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氏名</w:t>
            </w:r>
            <w:r>
              <w:rPr>
                <w:rFonts w:hint="eastAsia" w:asciiTheme="minorEastAsia" w:hAnsiTheme="minorEastAsia" w:eastAsiaTheme="minorEastAsia"/>
                <w:sz w:val="18"/>
              </w:rPr>
              <w:t>（※２）</w:t>
            </w:r>
          </w:p>
        </w:tc>
        <w:tc>
          <w:tcPr>
            <w:tcW w:w="6975" w:type="dxa"/>
            <w:gridSpan w:val="7"/>
            <w:vAlign w:val="top"/>
          </w:tcPr>
          <w:p>
            <w:pPr>
              <w:pStyle w:val="0"/>
              <w:rPr>
                <w:rFonts w:hint="default" w:asciiTheme="minorEastAsia" w:hAnsiTheme="minorEastAsia" w:eastAsiaTheme="minorEastAsia"/>
              </w:rPr>
            </w:pPr>
          </w:p>
        </w:tc>
      </w:tr>
      <w:tr>
        <w:trPr>
          <w:trHeight w:val="324" w:hRule="atLeast"/>
        </w:trPr>
        <w:tc>
          <w:tcPr>
            <w:tcW w:w="9351" w:type="dxa"/>
            <w:gridSpan w:val="9"/>
            <w:vAlign w:val="top"/>
          </w:tcPr>
          <w:p>
            <w:pPr>
              <w:pStyle w:val="0"/>
              <w:spacing w:line="28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１．学会による認定等</w:t>
            </w:r>
          </w:p>
          <w:p>
            <w:pPr>
              <w:pStyle w:val="0"/>
              <w:numPr>
                <w:ilvl w:val="0"/>
                <w:numId w:val="1"/>
              </w:numPr>
              <w:spacing w:line="280" w:lineRule="exact"/>
              <w:ind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000000" w:themeColor="text1"/>
              </w:rPr>
              <w:t>妊よう性温</w:t>
            </w:r>
            <w:r>
              <w:rPr>
                <w:rFonts w:hint="eastAsia" w:asciiTheme="minorEastAsia" w:hAnsiTheme="minorEastAsia" w:eastAsiaTheme="minorEastAsia"/>
                <w:color w:val="auto"/>
                <w:u w:val="none" w:color="auto"/>
              </w:rPr>
              <w:t>存療法実施医療機関（検体保存機関）として、日本産科婦人科学会の承認（仮承認を含む）を受けている。</w:t>
            </w:r>
          </w:p>
          <w:p>
            <w:pPr>
              <w:pStyle w:val="23"/>
              <w:spacing w:line="280" w:lineRule="exact"/>
              <w:ind w:left="360" w:leftChars="0"/>
              <w:rPr>
                <w:rFonts w:hint="default" w:asciiTheme="minorEastAsia" w:hAnsiTheme="minorEastAsia" w:eastAsiaTheme="minorEastAsia"/>
                <w:color w:val="auto"/>
                <w:u w:val="none" w:color="auto"/>
              </w:rPr>
            </w:pPr>
          </w:p>
          <w:p>
            <w:pPr>
              <w:pStyle w:val="23"/>
              <w:numPr>
                <w:ilvl w:val="0"/>
                <w:numId w:val="1"/>
              </w:numPr>
              <w:spacing w:line="280" w:lineRule="exact"/>
              <w:ind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妊よう性温存療法実施医療機関（検体保存機関）として、日本泌尿器科学会の承認（仮承認を含む）を受けている。</w:t>
            </w:r>
          </w:p>
          <w:p>
            <w:pPr>
              <w:pStyle w:val="23"/>
              <w:spacing w:line="280" w:lineRule="exact"/>
              <w:ind w:left="360" w:leftChars="0"/>
              <w:rPr>
                <w:rFonts w:hint="default" w:asciiTheme="minorEastAsia" w:hAnsiTheme="minorEastAsia" w:eastAsiaTheme="minorEastAsia"/>
                <w:color w:val="auto"/>
                <w:u w:val="none" w:color="auto"/>
              </w:rPr>
            </w:pPr>
          </w:p>
          <w:p>
            <w:pPr>
              <w:pStyle w:val="0"/>
              <w:spacing w:line="280"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温存後生殖補助医療実施医療機関として、日本産科婦人科学会の承認（仮承認を含む）</w:t>
            </w:r>
          </w:p>
          <w:p>
            <w:pPr>
              <w:pStyle w:val="23"/>
              <w:spacing w:line="280" w:lineRule="exact"/>
              <w:ind w:left="360" w:leftChars="0"/>
              <w:rPr>
                <w:rFonts w:hint="default" w:asciiTheme="minorEastAsia" w:hAnsiTheme="minorEastAsia" w:eastAsiaTheme="minorEastAsia"/>
                <w:strike w:val="0"/>
                <w:dstrike w:val="1"/>
                <w:color w:val="auto"/>
                <w:highlight w:val="green"/>
                <w:u w:val="none" w:color="auto"/>
              </w:rPr>
            </w:pPr>
            <w:r>
              <w:rPr>
                <w:rFonts w:hint="eastAsia" w:asciiTheme="minorEastAsia" w:hAnsiTheme="minorEastAsia" w:eastAsiaTheme="minorEastAsia"/>
                <w:color w:val="auto"/>
                <w:u w:val="none" w:color="auto"/>
              </w:rPr>
              <w:t>を受けている。</w:t>
            </w:r>
          </w:p>
          <w:p>
            <w:pPr>
              <w:pStyle w:val="0"/>
              <w:spacing w:line="280" w:lineRule="exact"/>
              <w:ind w:left="0" w:leftChars="0" w:firstLineChars="0"/>
              <w:rPr>
                <w:rFonts w:hint="eastAsia" w:asciiTheme="minorEastAsia" w:hAnsiTheme="minorEastAsia" w:eastAsiaTheme="minorEastAsia"/>
                <w:color w:val="auto"/>
                <w:u w:val="none" w:color="auto"/>
              </w:rPr>
            </w:pPr>
          </w:p>
          <w:p>
            <w:pPr>
              <w:pStyle w:val="0"/>
              <w:spacing w:line="28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２．実施事項</w:t>
            </w:r>
          </w:p>
          <w:p>
            <w:pPr>
              <w:pStyle w:val="23"/>
              <w:numPr>
                <w:ilvl w:val="0"/>
                <w:numId w:val="1"/>
              </w:numPr>
              <w:spacing w:line="280" w:lineRule="exact"/>
              <w:ind w:left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auto"/>
                <w:u w:val="none" w:color="auto"/>
              </w:rPr>
              <w:t>指定医療機関に求められる「</w:t>
            </w:r>
            <w:r>
              <w:rPr>
                <w:rFonts w:hint="eastAsia" w:ascii="ＭＳ 明朝" w:hAnsi="ＭＳ 明朝" w:eastAsia="ＭＳ 明朝"/>
                <w:b w:val="0"/>
                <w:color w:val="auto"/>
                <w:sz w:val="24"/>
                <w:highlight w:val="none"/>
                <w:u w:val="none" w:color="auto"/>
              </w:rPr>
              <w:t>高知県妊よ</w:t>
            </w:r>
            <w:r>
              <w:rPr>
                <w:rFonts w:hint="eastAsia" w:ascii="ＭＳ 明朝" w:hAnsi="ＭＳ 明朝" w:eastAsia="ＭＳ 明朝"/>
                <w:b w:val="0"/>
                <w:color w:val="auto"/>
                <w:sz w:val="24"/>
                <w:highlight w:val="none"/>
              </w:rPr>
              <w:t>う性温存治療費補助金交付要綱（高知県小児・</w:t>
            </w:r>
            <w:r>
              <w:rPr>
                <w:rFonts w:hint="eastAsia" w:ascii="ＭＳ 明朝" w:hAnsi="ＭＳ 明朝" w:eastAsia="ＭＳ 明朝"/>
                <w:color w:val="auto"/>
                <w:sz w:val="24"/>
                <w:highlight w:val="none"/>
              </w:rPr>
              <w:t>AYA</w:t>
            </w:r>
            <w:r>
              <w:rPr>
                <w:rFonts w:hint="eastAsia" w:ascii="ＭＳ 明朝" w:hAnsi="ＭＳ 明朝" w:eastAsia="ＭＳ 明朝"/>
                <w:b w:val="0"/>
                <w:color w:val="auto"/>
                <w:sz w:val="24"/>
                <w:highlight w:val="none"/>
              </w:rPr>
              <w:t>世代のがん患者等の妊よう性温存療法研究促進事業）</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highlight w:val="none"/>
              </w:rPr>
              <w:t>別表第３（６を除く）に</w:t>
            </w:r>
            <w:r>
              <w:rPr>
                <w:rFonts w:hint="eastAsia" w:asciiTheme="minorEastAsia" w:hAnsiTheme="minorEastAsia" w:eastAsiaTheme="minorEastAsia"/>
                <w:color w:val="000000" w:themeColor="text1"/>
              </w:rPr>
              <w:t>定める事項を実施できる。</w:t>
            </w:r>
          </w:p>
        </w:tc>
      </w:tr>
    </w:tbl>
    <w:p>
      <w:pPr>
        <w:pStyle w:val="0"/>
        <w:spacing w:line="180" w:lineRule="exact"/>
        <w:rPr>
          <w:rFonts w:hint="default" w:asciiTheme="minorEastAsia" w:hAnsiTheme="minorEastAsia" w:eastAsiaTheme="minorEastAsia"/>
          <w:sz w:val="16"/>
        </w:rPr>
      </w:pPr>
      <w:r>
        <w:rPr>
          <w:rFonts w:hint="eastAsia" w:asciiTheme="minorEastAsia" w:hAnsiTheme="minorEastAsia" w:eastAsiaTheme="minorEastAsia"/>
          <w:sz w:val="16"/>
        </w:rPr>
        <w:t>※１）開設者が法人の場合は、法人の主たる事務所の所在地</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w:t>
      </w:r>
    </w:p>
    <w:p>
      <w:pPr>
        <w:pStyle w:val="0"/>
        <w:spacing w:line="180" w:lineRule="exact"/>
        <w:rPr>
          <w:rFonts w:hint="default" w:asciiTheme="minorEastAsia" w:hAnsiTheme="minorEastAsia" w:eastAsiaTheme="minorEastAsia"/>
          <w:sz w:val="16"/>
        </w:rPr>
      </w:pPr>
      <w:r>
        <w:rPr>
          <w:rFonts w:hint="eastAsia" w:asciiTheme="minorEastAsia" w:hAnsiTheme="minorEastAsia" w:eastAsiaTheme="minorEastAsia"/>
          <w:sz w:val="16"/>
        </w:rPr>
        <w:t>※２）開設者が法人の場合は、法人の名称及び代表者氏名</w:t>
      </w:r>
    </w:p>
    <w:p>
      <w:pPr>
        <w:pStyle w:val="0"/>
        <w:spacing w:line="180" w:lineRule="exact"/>
        <w:rPr>
          <w:rFonts w:hint="default" w:asciiTheme="minorEastAsia" w:hAnsiTheme="minorEastAsia" w:eastAsiaTheme="minorEastAsia"/>
          <w:strike w:val="0"/>
          <w:dstrike w:val="1"/>
          <w:color w:val="FF0000"/>
          <w:sz w:val="16"/>
          <w:highlight w:val="green"/>
        </w:rPr>
      </w:pPr>
    </w:p>
    <w:sectPr>
      <w:headerReference r:id="rId6" w:type="default"/>
      <w:pgSz w:w="11906" w:h="16838"/>
      <w:pgMar w:top="1134" w:right="1247" w:bottom="567" w:left="1247" w:header="454" w:footer="227"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186465C"/>
    <w:lvl w:ilvl="0" w:tplc="CC4AD5EC">
      <w:numFmt w:val="bullet"/>
      <w:lvlText w:val="□"/>
      <w:lvlJc w:val="left"/>
      <w:pPr>
        <w:ind w:left="360" w:hanging="360"/>
      </w:pPr>
      <w:rPr>
        <w:rFonts w:hint="eastAsia" w:ascii="ＭＳ ゴシック" w:hAnsi="ＭＳ ゴシック" w:eastAsia="ＭＳ ゴシック"/>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pre-wrap_|_ngcontent-iqs-c50"/>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1</Pages>
  <Words>5</Words>
  <Characters>674</Characters>
  <Application>JUST Note</Application>
  <Lines>134</Lines>
  <Paragraphs>35</Paragraphs>
  <Company>厚生労働省</Company>
  <CharactersWithSpaces>829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cp:lastModifiedBy>
  <cp:lastPrinted>2023-05-15T04:29:46Z</cp:lastPrinted>
  <dcterms:created xsi:type="dcterms:W3CDTF">2019-12-03T05:15:00Z</dcterms:created>
  <dcterms:modified xsi:type="dcterms:W3CDTF">2023-05-10T09:55:04Z</dcterms:modified>
  <cp:revision>14</cp:revision>
</cp:coreProperties>
</file>