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令和３年度「若者の学びなおしと自立支援事業」地区別連絡会・</w:t>
      </w:r>
      <w:r>
        <w:rPr>
          <w:rFonts w:hint="default"/>
          <w:sz w:val="24"/>
        </w:rPr>
        <w:t>高等学校担当者会</w:t>
      </w:r>
    </w:p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sz w:val="24"/>
        </w:rPr>
        <w:t>開催要項</w:t>
      </w:r>
    </w:p>
    <w:p>
      <w:pPr>
        <w:pStyle w:val="0"/>
        <w:spacing w:line="0" w:lineRule="atLeast"/>
        <w:rPr>
          <w:rFonts w:hint="default"/>
          <w:sz w:val="1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趣旨</w:t>
      </w:r>
    </w:p>
    <w:p>
      <w:pPr>
        <w:pStyle w:val="15"/>
        <w:spacing w:line="0" w:lineRule="atLeast"/>
        <w:ind w:left="210" w:leftChars="1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「若者の学びなおしと自立支援事業」を推進するために、若者支援の現状と県の取組等について周知を図る。また、高等学校及び関係機関との連携を深め、自立に困難を抱える若者のサポートステーションへの誘導と支援活動を円滑に行うため、地区別連絡会及び高等学校担当者会を開催する。</w:t>
      </w:r>
    </w:p>
    <w:p>
      <w:pPr>
        <w:pStyle w:val="0"/>
        <w:spacing w:line="0" w:lineRule="atLeast"/>
        <w:rPr>
          <w:rFonts w:hint="default"/>
          <w:sz w:val="16"/>
        </w:rPr>
      </w:pPr>
    </w:p>
    <w:p>
      <w:pPr>
        <w:pStyle w:val="0"/>
        <w:snapToGrid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主催及び</w:t>
      </w:r>
      <w:r>
        <w:rPr>
          <w:rFonts w:hint="default"/>
          <w:sz w:val="22"/>
        </w:rPr>
        <w:t>共催</w:t>
      </w:r>
    </w:p>
    <w:p>
      <w:pPr>
        <w:pStyle w:val="0"/>
        <w:snapToGrid w:val="0"/>
        <w:spacing w:line="0" w:lineRule="atLeast"/>
        <w:ind w:left="210" w:leftChars="100"/>
        <w:rPr>
          <w:rFonts w:hint="default"/>
          <w:sz w:val="22"/>
        </w:rPr>
      </w:pPr>
      <w:r>
        <w:rPr>
          <w:rFonts w:hint="eastAsia"/>
          <w:sz w:val="22"/>
        </w:rPr>
        <w:t>主催</w:t>
      </w:r>
      <w:r>
        <w:rPr>
          <w:rFonts w:hint="default"/>
          <w:sz w:val="22"/>
        </w:rPr>
        <w:t>：</w:t>
      </w:r>
      <w:r>
        <w:rPr>
          <w:rFonts w:hint="eastAsia"/>
          <w:sz w:val="22"/>
        </w:rPr>
        <w:t>高知県教育委員会</w:t>
      </w:r>
    </w:p>
    <w:p>
      <w:pPr>
        <w:pStyle w:val="0"/>
        <w:snapToGrid w:val="0"/>
        <w:spacing w:line="0" w:lineRule="atLeast"/>
        <w:ind w:left="210" w:leftChars="100"/>
        <w:rPr>
          <w:rFonts w:hint="default"/>
          <w:sz w:val="16"/>
        </w:rPr>
      </w:pPr>
      <w:r>
        <w:rPr>
          <w:rFonts w:hint="eastAsia"/>
          <w:sz w:val="22"/>
        </w:rPr>
        <w:t>共催：こうち・なんこく・はた若者サポートステーション</w:t>
      </w:r>
    </w:p>
    <w:p>
      <w:pPr>
        <w:pStyle w:val="0"/>
        <w:snapToGrid w:val="0"/>
        <w:spacing w:line="0" w:lineRule="atLeast"/>
        <w:ind w:left="210" w:leftChars="100"/>
        <w:rPr>
          <w:rFonts w:hint="default"/>
          <w:sz w:val="1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開催期日・会場・</w:t>
      </w:r>
      <w:r>
        <w:rPr>
          <w:rFonts w:hint="default"/>
          <w:sz w:val="22"/>
        </w:rPr>
        <w:t>該当市町村・高等学校</w:t>
      </w:r>
      <w:r>
        <w:rPr>
          <w:rFonts w:hint="eastAsia"/>
          <w:sz w:val="22"/>
        </w:rPr>
        <w:t>【地区別連絡会】</w:t>
      </w:r>
    </w:p>
    <w:tbl>
      <w:tblPr>
        <w:tblStyle w:val="23"/>
        <w:tblW w:w="934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758"/>
        <w:gridCol w:w="1575"/>
        <w:gridCol w:w="2415"/>
        <w:gridCol w:w="4596"/>
      </w:tblGrid>
      <w:tr>
        <w:trPr>
          <w:trHeight w:val="424" w:hRule="atLeast"/>
        </w:trPr>
        <w:tc>
          <w:tcPr>
            <w:tcW w:w="7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地区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開催日・時間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会場</w:t>
            </w:r>
          </w:p>
        </w:tc>
        <w:tc>
          <w:tcPr>
            <w:tcW w:w="45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該当市町村・</w:t>
            </w:r>
            <w:r>
              <w:rPr>
                <w:rFonts w:hint="default"/>
                <w:sz w:val="18"/>
              </w:rPr>
              <w:t>高等学校</w:t>
            </w:r>
          </w:p>
        </w:tc>
      </w:tr>
      <w:tr>
        <w:trPr>
          <w:trHeight w:val="932" w:hRule="atLeast"/>
        </w:trPr>
        <w:tc>
          <w:tcPr>
            <w:tcW w:w="75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安芸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６月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10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木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13:30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15:35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15;40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16:30</w:t>
            </w:r>
          </w:p>
        </w:tc>
        <w:tc>
          <w:tcPr>
            <w:tcW w:w="2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田野町総合文化施設ふれあいセンター</w:t>
            </w:r>
            <w:r>
              <w:rPr>
                <w:rFonts w:hint="default" w:asciiTheme="minorEastAsia" w:hAnsiTheme="minorEastAsia" w:eastAsiaTheme="minorEastAsia"/>
                <w:sz w:val="18"/>
              </w:rPr>
              <w:t>多目的</w:t>
            </w:r>
            <w:r>
              <w:rPr>
                <w:rFonts w:hint="eastAsia" w:asciiTheme="minorEastAsia" w:hAnsiTheme="minorEastAsia" w:eastAsiaTheme="minorEastAsia"/>
                <w:sz w:val="18"/>
              </w:rPr>
              <w:t>会議室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安芸郡田野町</w:t>
            </w:r>
            <w:r>
              <w:rPr>
                <w:rFonts w:hint="eastAsia" w:ascii="ＭＳ 明朝" w:hAnsi="ＭＳ 明朝" w:eastAsia="ＭＳ 明朝"/>
                <w:sz w:val="18"/>
              </w:rPr>
              <w:t>1456</w:t>
            </w:r>
            <w:r>
              <w:rPr>
                <w:rFonts w:hint="eastAsia" w:ascii="ＭＳ 明朝" w:hAnsi="ＭＳ 明朝" w:eastAsia="ＭＳ 明朝"/>
                <w:sz w:val="18"/>
              </w:rPr>
              <w:t>番地</w:t>
            </w:r>
            <w:r>
              <w:rPr>
                <w:rFonts w:hint="eastAsia" w:ascii="ＭＳ 明朝" w:hAnsi="ＭＳ 明朝" w:eastAsia="ＭＳ 明朝"/>
                <w:sz w:val="18"/>
              </w:rPr>
              <w:t>42</w:t>
            </w:r>
          </w:p>
        </w:tc>
        <w:tc>
          <w:tcPr>
            <w:tcW w:w="45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color w:val="FF000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室戸市　安芸市　東洋町　奈半利町　田野町　安田町　北川村　馬路村　芸西村</w:t>
            </w:r>
          </w:p>
          <w:p>
            <w:pPr>
              <w:pStyle w:val="0"/>
              <w:spacing w:line="200" w:lineRule="exact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室戸高校　中芸高校　安芸高校　安芸桜ケ丘高校　山田特別支援学校田野分校</w:t>
            </w:r>
          </w:p>
        </w:tc>
      </w:tr>
      <w:tr>
        <w:trPr>
          <w:trHeight w:val="669" w:hRule="atLeast"/>
        </w:trPr>
        <w:tc>
          <w:tcPr>
            <w:tcW w:w="75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高吾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２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６月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火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13:30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15:35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15:40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16:30</w:t>
            </w:r>
          </w:p>
        </w:tc>
        <w:tc>
          <w:tcPr>
            <w:tcW w:w="2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須崎市立市民文化会館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大会議室Ｂ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default" w:asciiTheme="minorEastAsia" w:hAnsiTheme="minorEastAsia" w:eastAsiaTheme="minorEastAsia"/>
                <w:sz w:val="18"/>
              </w:rPr>
              <w:t>須崎市新町</w:t>
            </w:r>
            <w:r>
              <w:rPr>
                <w:rFonts w:hint="eastAsia" w:asciiTheme="minorEastAsia" w:hAnsiTheme="minorEastAsia" w:eastAsiaTheme="minorEastAsia"/>
                <w:sz w:val="18"/>
              </w:rPr>
              <w:t>2-7-15</w:t>
            </w:r>
          </w:p>
        </w:tc>
        <w:tc>
          <w:tcPr>
            <w:tcW w:w="45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須崎市　中土佐町　梼原町　津野町　四万十町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須崎総合高校　梼原高校　窪川高校　四万十高校　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明徳義塾高校</w:t>
            </w:r>
          </w:p>
        </w:tc>
      </w:tr>
      <w:tr>
        <w:trPr>
          <w:trHeight w:val="699" w:hRule="atLeast"/>
        </w:trPr>
        <w:tc>
          <w:tcPr>
            <w:tcW w:w="75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幡多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６月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17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木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13:30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15:35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15:40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16:30</w:t>
            </w:r>
          </w:p>
        </w:tc>
        <w:tc>
          <w:tcPr>
            <w:tcW w:w="2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四万十市社会福祉センター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１階大会議室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四万十市右山五月町</w:t>
            </w:r>
            <w:r>
              <w:rPr>
                <w:rFonts w:hint="eastAsia" w:asciiTheme="minorEastAsia" w:hAnsiTheme="minorEastAsia" w:eastAsiaTheme="minorEastAsia"/>
                <w:sz w:val="18"/>
              </w:rPr>
              <w:t>8-3</w:t>
            </w:r>
          </w:p>
        </w:tc>
        <w:tc>
          <w:tcPr>
            <w:tcW w:w="45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宿毛市　土佐清水市　四万十市　大月町　三原村　</w:t>
            </w:r>
            <w:r>
              <w:rPr>
                <w:rFonts w:hint="default" w:asciiTheme="minorEastAsia" w:hAnsiTheme="minorEastAsia" w:eastAsiaTheme="minorEastAsia"/>
                <w:color w:val="auto"/>
                <w:sz w:val="18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　黒潮町</w:t>
            </w:r>
          </w:p>
          <w:p>
            <w:pPr>
              <w:pStyle w:val="0"/>
              <w:spacing w:line="200" w:lineRule="exact"/>
              <w:ind w:right="-315" w:rightChars="-150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大方高校　幡多農業高校　中村高校　中村高校西土佐分校　宿毛工業高校　宿毛高校　清水高校　中村特別支援学校</w:t>
            </w:r>
          </w:p>
        </w:tc>
      </w:tr>
      <w:tr>
        <w:trPr>
          <w:trHeight w:val="1499" w:hRule="atLeast"/>
        </w:trPr>
        <w:tc>
          <w:tcPr>
            <w:tcW w:w="75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高知市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７月８日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木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13:30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15:35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15:40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16:30</w:t>
            </w:r>
          </w:p>
        </w:tc>
        <w:tc>
          <w:tcPr>
            <w:tcW w:w="241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高知県立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ふくし交流プラザ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５階研修室</w:t>
            </w:r>
            <w:r>
              <w:rPr>
                <w:rFonts w:hint="eastAsia" w:asciiTheme="minorEastAsia" w:hAnsiTheme="minorEastAsia" w:eastAsiaTheme="minorEastAsia"/>
                <w:sz w:val="18"/>
              </w:rPr>
              <w:t>A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高知市朝倉</w:t>
            </w:r>
            <w:r>
              <w:rPr>
                <w:rFonts w:hint="default" w:asciiTheme="minorEastAsia" w:hAnsiTheme="minorEastAsia" w:eastAsiaTheme="minorEastAsia"/>
                <w:sz w:val="18"/>
              </w:rPr>
              <w:t>戊</w:t>
            </w:r>
            <w:r>
              <w:rPr>
                <w:rFonts w:hint="default" w:asciiTheme="minorEastAsia" w:hAnsiTheme="minorEastAsia" w:eastAsiaTheme="minorEastAsia"/>
                <w:sz w:val="18"/>
              </w:rPr>
              <w:t xml:space="preserve"> 375-1</w:t>
            </w:r>
          </w:p>
        </w:tc>
        <w:tc>
          <w:tcPr>
            <w:tcW w:w="45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高知市</w:t>
            </w:r>
          </w:p>
          <w:p>
            <w:pPr>
              <w:pStyle w:val="0"/>
              <w:snapToGrid w:val="0"/>
              <w:spacing w:line="200" w:lineRule="atLeast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高知東高校　高知追手前高校　高知丸の内高校　</w:t>
            </w:r>
            <w:r>
              <w:rPr>
                <w:rFonts w:hint="default" w:asciiTheme="minorEastAsia" w:hAnsiTheme="minorEastAsia" w:eastAsiaTheme="minorEastAsia"/>
                <w:color w:val="auto"/>
                <w:sz w:val="18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　高知北高校　高知小津高校　高知南高校　高知西高校　高知国際高校、高知工業高校　春野高校　高知商業高校　高知高校　土佐高校　土佐女子高校　高知学芸高校　高知中央高校　土佐塾高校　太平洋学園高校　高知江の口特別支援学校　江の口国立高知病院分校　盲学校　高知ろう学校　若草特別支援学校　若草子鹿園分校　日高特別支援学校高知みかづき分校　高知特別支援学校　高知大学教育学部附属特別支援学校</w:t>
            </w:r>
          </w:p>
        </w:tc>
      </w:tr>
      <w:tr>
        <w:trPr>
          <w:trHeight w:val="424" w:hRule="atLeast"/>
        </w:trPr>
        <w:tc>
          <w:tcPr>
            <w:tcW w:w="75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高吾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１</w:t>
            </w:r>
          </w:p>
        </w:tc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７月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13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火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13:30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15:35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15:40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16:30</w:t>
            </w:r>
          </w:p>
        </w:tc>
        <w:tc>
          <w:tcPr>
            <w:tcW w:w="241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佐川町総合文化センター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２階大研修室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高岡郡</w:t>
            </w:r>
            <w:r>
              <w:rPr>
                <w:rFonts w:hint="default" w:asciiTheme="minorEastAsia" w:hAnsiTheme="minorEastAsia" w:eastAsiaTheme="minorEastAsia"/>
                <w:sz w:val="18"/>
              </w:rPr>
              <w:t>佐川町</w:t>
            </w:r>
            <w:r>
              <w:rPr>
                <w:rFonts w:hint="eastAsia" w:asciiTheme="minorEastAsia" w:hAnsiTheme="minorEastAsia" w:eastAsiaTheme="minorEastAsia"/>
                <w:sz w:val="18"/>
              </w:rPr>
              <w:t>甲</w:t>
            </w:r>
            <w:r>
              <w:rPr>
                <w:rFonts w:hint="eastAsia" w:asciiTheme="minorEastAsia" w:hAnsiTheme="minorEastAsia" w:eastAsiaTheme="minorEastAsia"/>
                <w:sz w:val="18"/>
              </w:rPr>
              <w:t>356-2</w:t>
            </w:r>
          </w:p>
        </w:tc>
        <w:tc>
          <w:tcPr>
            <w:tcW w:w="45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color w:val="FF000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土佐市　いの町　仁淀川町　佐川町　越知町　日高村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伊野商業高校　高知追手前高校吾北分校　高岡高校　　高知海洋高校　佐川高校　日高特別支援学校　光の村養護学校土佐自然学園　</w:t>
            </w:r>
          </w:p>
        </w:tc>
      </w:tr>
      <w:tr>
        <w:trPr>
          <w:trHeight w:val="996" w:hRule="atLeast"/>
        </w:trPr>
        <w:tc>
          <w:tcPr>
            <w:tcW w:w="7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土長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南国</w:t>
            </w:r>
          </w:p>
        </w:tc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７月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16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金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13:30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15:35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15:40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～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16:30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高知県立青少年センタ</w:t>
            </w:r>
            <w:r>
              <w:rPr>
                <w:rFonts w:hint="default" w:asciiTheme="minorEastAsia" w:hAnsiTheme="minorEastAsia" w:eastAsiaTheme="minorEastAsia"/>
                <w:sz w:val="18"/>
              </w:rPr>
              <w:t>ー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青少年ホール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/>
                <w:sz w:val="18"/>
              </w:rPr>
              <w:t>香南市野市町西野</w:t>
            </w:r>
            <w:r>
              <w:rPr>
                <w:rFonts w:hint="eastAsia" w:ascii="ＭＳ 明朝" w:hAnsi="ＭＳ 明朝" w:eastAsia="ＭＳ 明朝"/>
                <w:sz w:val="18"/>
              </w:rPr>
              <w:t>303-1</w:t>
            </w:r>
          </w:p>
        </w:tc>
        <w:tc>
          <w:tcPr>
            <w:tcW w:w="45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color w:val="FF000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南国市　香南市　香美市　本山町　大豊町　土佐町　　大川村</w:t>
            </w:r>
          </w:p>
          <w:p>
            <w:pPr>
              <w:pStyle w:val="0"/>
              <w:spacing w:line="200" w:lineRule="exact"/>
              <w:rPr>
                <w:rFonts w:hint="default" w:asciiTheme="minorEastAsia" w:hAnsiTheme="minorEastAsia" w:eastAsiaTheme="minorEastAsia"/>
                <w:color w:val="FF000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城山高校　山田高校　嶺北高校　高知農業高校　高知東工業高校　岡豊高校　清和女子高校　山田特別支援学校　江の口高知大学医学部附属病院分校　若草特別支援学校土佐希望の家分校</w:t>
            </w:r>
          </w:p>
        </w:tc>
      </w:tr>
    </w:tbl>
    <w:p>
      <w:pPr>
        <w:pStyle w:val="0"/>
        <w:spacing w:line="0" w:lineRule="atLeast"/>
        <w:jc w:val="lef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参加対象者</w:t>
      </w:r>
    </w:p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  <w:r>
        <w:rPr>
          <w:rFonts w:hint="default"/>
          <w:sz w:val="22"/>
        </w:rPr>
        <w:t>　教育関係機関、医療・福祉関係機関、雇用・労働関係機関、その他相談</w:t>
      </w:r>
      <w:r>
        <w:rPr>
          <w:rFonts w:hint="eastAsia"/>
          <w:sz w:val="22"/>
        </w:rPr>
        <w:t>・</w:t>
      </w:r>
      <w:r>
        <w:rPr>
          <w:rFonts w:hint="default"/>
          <w:sz w:val="22"/>
        </w:rPr>
        <w:t>支援機関</w:t>
      </w:r>
      <w:r>
        <w:rPr>
          <w:rFonts w:hint="eastAsia"/>
          <w:sz w:val="22"/>
        </w:rPr>
        <w:t>等</w:t>
      </w:r>
    </w:p>
    <w:p>
      <w:pPr>
        <w:pStyle w:val="0"/>
        <w:spacing w:line="0" w:lineRule="atLeast"/>
        <w:rPr>
          <w:rFonts w:hint="default"/>
          <w:sz w:val="16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内容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（１）「若者の学びなおしと自立支援事業」について（説明・報告）</w:t>
      </w:r>
    </w:p>
    <w:p>
      <w:pPr>
        <w:pStyle w:val="0"/>
        <w:spacing w:line="0" w:lineRule="atLeast"/>
        <w:ind w:left="630" w:leftChars="300"/>
        <w:rPr>
          <w:rFonts w:hint="default"/>
          <w:sz w:val="22"/>
        </w:rPr>
      </w:pPr>
      <w:r>
        <w:rPr>
          <w:rFonts w:hint="eastAsia"/>
          <w:sz w:val="22"/>
        </w:rPr>
        <w:t>・県の事業説明（生涯学習課）</w:t>
      </w:r>
    </w:p>
    <w:p>
      <w:pPr>
        <w:pStyle w:val="0"/>
        <w:spacing w:line="0" w:lineRule="atLeast"/>
        <w:ind w:left="630" w:leftChars="300"/>
        <w:rPr>
          <w:rFonts w:hint="default"/>
          <w:sz w:val="22"/>
        </w:rPr>
      </w:pPr>
      <w:r>
        <w:rPr>
          <w:rFonts w:hint="eastAsia"/>
          <w:sz w:val="22"/>
        </w:rPr>
        <w:t>・若者サポートステーションにおける支援の現状等について（若者サポートステーション）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（２）情報交換・</w:t>
      </w:r>
      <w:r>
        <w:rPr>
          <w:rFonts w:hint="default"/>
        </w:rPr>
        <w:t>協議</w:t>
      </w:r>
    </w:p>
    <w:p>
      <w:pPr>
        <w:pStyle w:val="0"/>
        <w:spacing w:line="0" w:lineRule="atLeast"/>
        <w:ind w:firstLine="630" w:firstLineChars="300"/>
        <w:rPr>
          <w:rFonts w:hint="default"/>
        </w:rPr>
      </w:pPr>
      <w:r>
        <w:rPr>
          <w:rFonts w:hint="eastAsia"/>
        </w:rPr>
        <w:t>・各関係機関の取組に</w:t>
      </w:r>
      <w:r>
        <w:rPr>
          <w:rFonts w:hint="default"/>
        </w:rPr>
        <w:t>ついて</w:t>
      </w:r>
    </w:p>
    <w:p>
      <w:pPr>
        <w:pStyle w:val="0"/>
        <w:spacing w:line="0" w:lineRule="atLeast"/>
        <w:ind w:firstLine="630" w:firstLineChars="300"/>
        <w:rPr>
          <w:rFonts w:hint="default"/>
        </w:rPr>
      </w:pPr>
      <w:r>
        <w:rPr>
          <w:rFonts w:hint="eastAsia"/>
        </w:rPr>
        <w:t>・支援対象者の把握や</w:t>
      </w:r>
      <w:r>
        <w:rPr>
          <w:rFonts w:hint="default"/>
        </w:rPr>
        <w:t>支援連携について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（</w:t>
      </w:r>
      <w:r>
        <w:rPr>
          <w:rFonts w:hint="default"/>
        </w:rPr>
        <w:t>３）</w:t>
      </w:r>
      <w:r>
        <w:rPr>
          <w:rFonts w:hint="eastAsia"/>
        </w:rPr>
        <w:t>【</w:t>
      </w:r>
      <w:r>
        <w:rPr>
          <w:rFonts w:hint="default"/>
        </w:rPr>
        <w:t>高等学校担当者</w:t>
      </w:r>
      <w:r>
        <w:rPr>
          <w:rFonts w:hint="eastAsia"/>
        </w:rPr>
        <w:t>会】　</w:t>
      </w:r>
      <w:r>
        <w:rPr>
          <w:rFonts w:hint="eastAsia"/>
        </w:rPr>
        <w:t>15</w:t>
      </w:r>
      <w:r>
        <w:rPr>
          <w:rFonts w:hint="eastAsia"/>
          <w:color w:val="auto"/>
        </w:rPr>
        <w:t>:40</w:t>
      </w:r>
      <w:r>
        <w:rPr>
          <w:rFonts w:hint="default"/>
        </w:rPr>
        <w:t>～</w:t>
      </w:r>
      <w:r>
        <w:rPr>
          <w:rFonts w:hint="default"/>
        </w:rPr>
        <w:t>1</w:t>
      </w:r>
      <w:r>
        <w:rPr>
          <w:rFonts w:hint="eastAsia"/>
        </w:rPr>
        <w:t>6:30</w:t>
      </w:r>
      <w:r>
        <w:rPr>
          <w:rFonts w:hint="default"/>
        </w:rPr>
        <w:t xml:space="preserve"> </w:t>
      </w:r>
      <w:r>
        <w:rPr>
          <w:rFonts w:hint="eastAsia"/>
        </w:rPr>
        <w:t>（</w:t>
      </w:r>
      <w:r>
        <w:rPr>
          <w:rFonts w:hint="default"/>
        </w:rPr>
        <w:t>高等学校担当者のみ参加）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・中途退学</w:t>
      </w:r>
      <w:r>
        <w:rPr>
          <w:rFonts w:hint="eastAsia"/>
        </w:rPr>
        <w:t>時</w:t>
      </w:r>
      <w:r>
        <w:rPr>
          <w:rFonts w:hint="default"/>
        </w:rPr>
        <w:t>進路未定者や</w:t>
      </w:r>
      <w:r>
        <w:rPr>
          <w:rFonts w:hint="eastAsia"/>
        </w:rPr>
        <w:t>中途退学の恐れのある在校生への支援</w:t>
      </w:r>
      <w:r>
        <w:rPr>
          <w:rFonts w:hint="default"/>
        </w:rPr>
        <w:t>について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・若者はばたけネットについて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　・</w:t>
      </w:r>
      <w:r>
        <w:rPr>
          <w:rFonts w:hint="eastAsia"/>
          <w:sz w:val="22"/>
        </w:rPr>
        <w:t>若者サポートステーションと高等学校担当者との情報交換</w:t>
      </w:r>
    </w:p>
    <w:sectPr>
      <w:pgSz w:w="11906" w:h="16838"/>
      <w:pgMar w:top="907" w:right="1080" w:bottom="709" w:left="1080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76" w:lineRule="auto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spacing w:line="240" w:lineRule="auto"/>
      <w:ind w:firstLine="203" w:firstLineChars="100"/>
    </w:pPr>
  </w:style>
  <w:style w:type="character" w:styleId="16" w:customStyle="1">
    <w:name w:val="本文インデント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218</Words>
  <Characters>1243</Characters>
  <Application>JUST Note</Application>
  <Lines>10</Lines>
  <Paragraphs>2</Paragraphs>
  <CharactersWithSpaces>1459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432942</cp:lastModifiedBy>
  <cp:lastPrinted>2019-05-21T01:22:00Z</cp:lastPrinted>
  <dcterms:created xsi:type="dcterms:W3CDTF">2019-05-22T01:58:00Z</dcterms:created>
  <dcterms:modified xsi:type="dcterms:W3CDTF">2021-04-27T00:02:26Z</dcterms:modified>
  <cp:revision>6</cp:revision>
</cp:coreProperties>
</file>