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別記様式</w:t>
      </w:r>
      <w:r>
        <w:rPr>
          <w:rFonts w:hint="eastAsia"/>
        </w:rPr>
        <w:t>（第４条関係）</w:t>
      </w: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概要書等閲覧申込票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</w:rPr>
      </w:pPr>
      <w:r>
        <w:rPr>
          <w:rFonts w:hint="eastAsia"/>
        </w:rPr>
        <w:t>次のとおり概要書等の閲覧を申し込みます。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3390" w:firstLineChars="1500"/>
        <w:rPr>
          <w:rFonts w:hint="eastAsia"/>
        </w:rPr>
      </w:pPr>
      <w:r>
        <w:rPr>
          <w:rFonts w:hint="eastAsia"/>
        </w:rPr>
        <w:t>閲覧申込者　住所</w:t>
      </w:r>
    </w:p>
    <w:p>
      <w:pPr>
        <w:pStyle w:val="0"/>
        <w:overflowPunct w:val="0"/>
        <w:autoSpaceDE w:val="0"/>
        <w:autoSpaceDN w:val="0"/>
        <w:ind w:left="0" w:leftChars="0" w:firstLine="4746" w:firstLineChars="21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ind w:left="0" w:leftChars="0" w:firstLine="4746" w:firstLineChars="21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228" w:afterLines="50" w:afterAutospacing="0"/>
        <w:rPr>
          <w:rFonts w:hint="eastAsia"/>
        </w:rPr>
      </w:pPr>
    </w:p>
    <w:tbl>
      <w:tblPr>
        <w:tblStyle w:val="17"/>
        <w:tblW w:w="0" w:type="auto"/>
        <w:tblInd w:w="91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1336"/>
        <w:gridCol w:w="1361"/>
        <w:gridCol w:w="2239"/>
        <w:gridCol w:w="450"/>
        <w:gridCol w:w="1109"/>
        <w:gridCol w:w="2355"/>
      </w:tblGrid>
      <w:tr>
        <w:trPr/>
        <w:tc>
          <w:tcPr>
            <w:tcW w:w="2697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建築物又は工作物の別</w:t>
            </w:r>
          </w:p>
        </w:tc>
        <w:tc>
          <w:tcPr>
            <w:tcW w:w="6153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□建築物　　□工作物</w:t>
            </w:r>
          </w:p>
        </w:tc>
      </w:tr>
      <w:tr>
        <w:trPr/>
        <w:tc>
          <w:tcPr>
            <w:tcW w:w="2697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概要書の種類</w:t>
            </w:r>
          </w:p>
        </w:tc>
        <w:tc>
          <w:tcPr>
            <w:tcW w:w="6153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□建築計画概要書　　□築造計画概要書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□定期調査報告概要書　　□定期検査報告概要書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□建築基準法令による処分の概要書　　□全体計画概要書</w:t>
            </w:r>
          </w:p>
        </w:tc>
      </w:tr>
      <w:tr>
        <w:trPr/>
        <w:tc>
          <w:tcPr>
            <w:tcW w:w="2697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建築物又は工作物の概要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確認番号又は認定番号</w:t>
            </w:r>
          </w:p>
        </w:tc>
        <w:tc>
          <w:tcPr>
            <w:tcW w:w="3464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69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8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確認年月日、認定年月日又は報告年月日</w:t>
            </w:r>
          </w:p>
        </w:tc>
        <w:tc>
          <w:tcPr>
            <w:tcW w:w="3464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rPr/>
        <w:tc>
          <w:tcPr>
            <w:tcW w:w="26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8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建築主又は築造主の氏名</w:t>
            </w:r>
          </w:p>
        </w:tc>
        <w:tc>
          <w:tcPr>
            <w:tcW w:w="3464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69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閲覧の目的</w:t>
            </w:r>
          </w:p>
        </w:tc>
        <w:tc>
          <w:tcPr>
            <w:tcW w:w="6153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□調査のため　　□他法令による手続のため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□売買のため　　□増築、改築等のため</w:t>
            </w:r>
          </w:p>
          <w:p>
            <w:pPr>
              <w:pStyle w:val="0"/>
              <w:overflowPunct w:val="0"/>
              <w:autoSpaceDE w:val="0"/>
              <w:autoSpaceDN w:val="0"/>
              <w:ind w:right="-113" w:rightChars="-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2697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備考（建築物の名称等）</w:t>
            </w:r>
          </w:p>
        </w:tc>
        <w:tc>
          <w:tcPr>
            <w:tcW w:w="6153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/>
        <w:tc>
          <w:tcPr>
            <w:tcW w:w="133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閲覧年月日</w:t>
            </w:r>
          </w:p>
        </w:tc>
        <w:tc>
          <w:tcPr>
            <w:tcW w:w="360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担当者確認欄</w:t>
            </w:r>
          </w:p>
        </w:tc>
        <w:tc>
          <w:tcPr>
            <w:tcW w:w="235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228" w:beforeLines="50" w:beforeAutospacing="0" w:line="240" w:lineRule="auto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66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233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269</Characters>
  <Application>JUST Note</Application>
  <Lines>40</Lines>
  <Paragraphs>27</Paragraphs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483098</cp:lastModifiedBy>
  <cp:lastPrinted>2022-03-04T01:39:50Z</cp:lastPrinted>
  <dcterms:created xsi:type="dcterms:W3CDTF">2022-02-21T14:02:00Z</dcterms:created>
  <dcterms:modified xsi:type="dcterms:W3CDTF">2022-02-22T04:37:02Z</dcterms:modified>
  <cp:revision>3</cp:revision>
</cp:coreProperties>
</file>