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様式第１２（第８条）</w:t>
      </w:r>
    </w:p>
    <w:tbl>
      <w:tblPr>
        <w:tblStyle w:val="11"/>
        <w:tblW w:w="3615" w:type="dxa"/>
        <w:tblInd w:w="6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07"/>
        <w:gridCol w:w="1908"/>
      </w:tblGrid>
      <w:tr>
        <w:trPr/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明朝"/>
                <w:sz w:val="24"/>
              </w:rPr>
              <w:t>×整理番号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明朝"/>
                <w:sz w:val="24"/>
              </w:rPr>
              <w:t>×受理年月日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明朝" w:hAnsi="ＭＳ 明朝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明朝"/>
                <w:sz w:val="24"/>
              </w:rPr>
              <w:t>　　年　月</w:t>
            </w:r>
            <w:r>
              <w:rPr>
                <w:rFonts w:hint="default" w:ascii="ＭＳ 明朝" w:hAnsi="ＭＳ 明朝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明朝"/>
                <w:sz w:val="24"/>
              </w:rPr>
              <w:t>日</w:t>
            </w:r>
          </w:p>
        </w:tc>
      </w:tr>
    </w:tbl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center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8"/>
        </w:rPr>
        <w:t>電気工事業廃止届出書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4"/>
        </w:rPr>
        <w:t xml:space="preserve">                                        </w:t>
      </w:r>
      <w:r>
        <w:rPr>
          <w:rFonts w:hint="eastAsia" w:ascii="ＭＳ ゴシック" w:hAnsi="ＭＳ ゴシック" w:eastAsia="ＭＳ 明朝"/>
          <w:sz w:val="24"/>
        </w:rPr>
        <w:t>　　　　　　　令和　　年　　月　　日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　高知県知事　　　　　　　　殿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1"/>
        </w:rPr>
        <w:t>　　　　　　　　　　　　　　　　　　　　　住所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1"/>
        </w:rPr>
        <w:t>　　　　　　　　　　　　　　　　　　　　　氏名又は名称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1"/>
        </w:rPr>
        <w:t>　　　　　　　　　　　　　　　　　　　　　法人にあっては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1"/>
        </w:rPr>
        <w:t xml:space="preserve">                              </w:t>
      </w:r>
      <w:r>
        <w:rPr>
          <w:rFonts w:hint="eastAsia" w:ascii="ＭＳ ゴシック" w:hAnsi="ＭＳ ゴシック" w:eastAsia="ＭＳ 明朝"/>
          <w:sz w:val="21"/>
        </w:rPr>
        <w:t>　　　　　　代表者の氏名</w:t>
      </w:r>
      <w:r>
        <w:rPr>
          <w:rFonts w:hint="default" w:ascii="ＭＳ 明朝" w:hAnsi="ＭＳ 明朝" w:eastAsia="ＭＳ ゴシック"/>
          <w:sz w:val="21"/>
        </w:rPr>
        <w:t xml:space="preserve">    </w:t>
      </w:r>
      <w:r>
        <w:rPr>
          <w:rFonts w:hint="eastAsia" w:ascii="ＭＳ ゴシック" w:hAnsi="ＭＳ ゴシック" w:eastAsia="ＭＳ 明朝"/>
          <w:sz w:val="21"/>
        </w:rPr>
        <w:t>　　　</w:t>
      </w:r>
      <w:r>
        <w:rPr>
          <w:rFonts w:hint="default" w:ascii="ＭＳ 明朝" w:hAnsi="ＭＳ 明朝" w:eastAsia="ＭＳ ゴシック"/>
          <w:sz w:val="21"/>
        </w:rPr>
        <w:t xml:space="preserve">                 </w:t>
      </w:r>
      <w:r>
        <w:rPr>
          <w:rFonts w:hint="eastAsia" w:ascii="ＭＳ ゴシック" w:hAnsi="ＭＳ ゴシック" w:eastAsia="ＭＳ 明朝"/>
          <w:sz w:val="21"/>
        </w:rPr>
        <w:t>　　</w:t>
      </w:r>
      <w:r>
        <w:rPr>
          <w:rFonts w:hint="default" w:ascii="ＭＳ ゴシック" w:hAnsi="ＭＳ ゴシック" w:eastAsia="ＭＳ ゴシック"/>
        </w:rPr>
        <w:t xml:space="preserve"> 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　電気工事業を廃止したので、電気工事業の業務の適正化に関する法律第１１条の規定により、次のとおり届け出ます。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4"/>
        </w:rPr>
        <w:t xml:space="preserve">              </w:t>
      </w:r>
      <w:r>
        <w:rPr>
          <w:rFonts w:hint="eastAsia" w:ascii="ＭＳ ゴシック" w:hAnsi="ＭＳ ゴシック" w:eastAsia="ＭＳ 明朝"/>
          <w:sz w:val="24"/>
        </w:rPr>
        <w:t>　　　　　　　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１　登録の年月日及び登録番号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4"/>
        </w:rPr>
        <w:t xml:space="preserve">        </w:t>
      </w:r>
      <w:r>
        <w:rPr>
          <w:rFonts w:hint="eastAsia" w:ascii="ＭＳ ゴシック" w:hAnsi="ＭＳ ゴシック" w:eastAsia="ＭＳ 明朝"/>
          <w:sz w:val="24"/>
        </w:rPr>
        <w:t>　　年　　月　　日</w:t>
      </w:r>
      <w:r>
        <w:rPr>
          <w:rFonts w:hint="default" w:ascii="ＭＳ 明朝" w:hAnsi="ＭＳ 明朝" w:eastAsia="ＭＳ ゴシック"/>
          <w:sz w:val="24"/>
        </w:rPr>
        <w:t xml:space="preserve">  </w:t>
      </w:r>
      <w:r>
        <w:rPr>
          <w:rFonts w:hint="eastAsia" w:ascii="ＭＳ ゴシック" w:hAnsi="ＭＳ ゴシック" w:eastAsia="ＭＳ 明朝"/>
          <w:sz w:val="24"/>
        </w:rPr>
        <w:t>　　高知県知事登録第　　　　　　号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２　事業を廃止した年月日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4"/>
        </w:rPr>
        <w:t xml:space="preserve">     </w:t>
      </w:r>
      <w:r>
        <w:rPr>
          <w:rFonts w:hint="eastAsia" w:ascii="ＭＳ ゴシック" w:hAnsi="ＭＳ ゴシック" w:eastAsia="ＭＳ 明朝"/>
          <w:sz w:val="24"/>
        </w:rPr>
        <w:t>　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4"/>
        </w:rPr>
        <w:t xml:space="preserve">        </w:t>
      </w:r>
      <w:r>
        <w:rPr>
          <w:rFonts w:hint="eastAsia" w:ascii="ＭＳ ゴシック" w:hAnsi="ＭＳ ゴシック" w:eastAsia="ＭＳ 明朝"/>
          <w:sz w:val="24"/>
        </w:rPr>
        <w:t>　　年　　月　　日</w:t>
      </w:r>
      <w:r>
        <w:rPr>
          <w:rFonts w:hint="default" w:ascii="ＭＳ 明朝" w:hAnsi="ＭＳ 明朝" w:eastAsia="ＭＳ ゴシック"/>
          <w:sz w:val="24"/>
        </w:rPr>
        <w:t xml:space="preserve">  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３　事業を廃止した理由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bookmarkStart w:id="0" w:name="_GoBack"/>
      <w:bookmarkEnd w:id="0"/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　　　　　　　　　　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（備考）１　この用紙の大きさは、日本工業規格Ａ４とすること。</w:t>
      </w:r>
      <w:r>
        <w:rPr>
          <w:rFonts w:hint="default" w:ascii="ＭＳ ゴシック" w:hAnsi="ＭＳ ゴシック" w:eastAsia="ＭＳ ゴシック"/>
          <w:sz w:val="18"/>
        </w:rPr>
        <w:t xml:space="preserve">  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  <w:sz w:val="18"/>
        </w:rPr>
        <w:t xml:space="preserve">        </w:t>
      </w:r>
      <w:r>
        <w:rPr>
          <w:rFonts w:hint="eastAsia" w:ascii="ＭＳ ゴシック" w:hAnsi="ＭＳ ゴシック" w:eastAsia="ＭＳ ゴシック"/>
          <w:sz w:val="18"/>
        </w:rPr>
        <w:t>２　×印の項は、記載しないこと。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sz w:val="18"/>
        </w:rPr>
        <w:t>　　　　</w:t>
      </w:r>
      <w:r>
        <w:rPr>
          <w:rFonts w:hint="eastAsia" w:ascii="ＭＳ ゴシック" w:hAnsi="ＭＳ ゴシック" w:eastAsia="ＭＳ ゴシック"/>
          <w:b w:val="1"/>
          <w:sz w:val="18"/>
        </w:rPr>
        <w:t>３</w:t>
      </w:r>
      <w:r>
        <w:rPr>
          <w:rFonts w:hint="default" w:ascii="ＭＳ ゴシック" w:hAnsi="ＭＳ ゴシック" w:eastAsia="ＭＳ ゴシック"/>
          <w:b w:val="1"/>
          <w:sz w:val="18"/>
        </w:rPr>
        <w:t xml:space="preserve">  </w:t>
      </w:r>
      <w:r>
        <w:rPr>
          <w:rFonts w:hint="eastAsia" w:ascii="ＭＳ ゴシック" w:hAnsi="ＭＳ ゴシック" w:eastAsia="ＭＳ ゴシック"/>
          <w:b w:val="1"/>
          <w:sz w:val="18"/>
        </w:rPr>
        <w:t>電気工事業を廃止した場合は、３０日以内に「登録証」を添付して届け出てください。</w:t>
      </w:r>
    </w:p>
    <w:sectPr>
      <w:type w:val="continuous"/>
      <w:pgSz w:w="11906" w:h="16834"/>
      <w:pgMar w:top="1440" w:right="1077" w:bottom="1440" w:left="1077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color w:val="000000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88</Words>
  <Characters>506</Characters>
  <Application>JUST Note</Application>
  <Lines>4</Lines>
  <Paragraphs>1</Paragraphs>
  <CharactersWithSpaces>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415860</cp:lastModifiedBy>
  <cp:lastPrinted>2022-02-18T05:42:54Z</cp:lastPrinted>
  <dcterms:created xsi:type="dcterms:W3CDTF">2017-02-13T06:07:00Z</dcterms:created>
  <dcterms:modified xsi:type="dcterms:W3CDTF">2021-07-09T00:31:04Z</dcterms:modified>
  <cp:revision>5</cp:revision>
</cp:coreProperties>
</file>