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embeddings/oleObject1.bin" ContentType="application/vnd.openxmlformats-officedocument.oleObject"/>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232" w:lineRule="exact"/>
        <w:rPr>
          <w:rFonts w:hint="default"/>
          <w:color w:val="auto"/>
          <w:sz w:val="24"/>
        </w:rPr>
      </w:pPr>
      <w:bookmarkStart w:id="0" w:name="_GoBack"/>
      <w:bookmarkEnd w:id="0"/>
      <w:r>
        <w:rPr>
          <w:rFonts w:hint="eastAsia"/>
          <w:color w:val="auto"/>
          <w:sz w:val="24"/>
        </w:rPr>
        <w:t>別記</w:t>
      </w:r>
    </w:p>
    <w:p>
      <w:pPr>
        <w:pStyle w:val="0"/>
        <w:adjustRightInd w:val="1"/>
        <w:spacing w:line="232" w:lineRule="exact"/>
        <w:rPr>
          <w:rFonts w:hint="default"/>
          <w:color w:val="auto"/>
          <w:spacing w:val="12"/>
          <w:sz w:val="24"/>
        </w:rPr>
      </w:pPr>
      <w:r>
        <w:rPr>
          <w:rFonts w:hint="eastAsia"/>
          <w:color w:val="auto"/>
          <w:sz w:val="24"/>
        </w:rPr>
        <w:t>第１号様式（第５条関係）</w:t>
      </w:r>
    </w:p>
    <w:p>
      <w:pPr>
        <w:pStyle w:val="0"/>
        <w:adjustRightInd w:val="1"/>
        <w:spacing w:line="232" w:lineRule="exact"/>
        <w:rPr>
          <w:rFonts w:hint="default"/>
          <w:color w:val="auto"/>
          <w:spacing w:val="12"/>
          <w:sz w:val="24"/>
        </w:rPr>
      </w:pPr>
    </w:p>
    <w:p>
      <w:pPr>
        <w:pStyle w:val="0"/>
        <w:adjustRightInd w:val="1"/>
        <w:spacing w:line="232" w:lineRule="exact"/>
        <w:ind w:left="6804"/>
        <w:jc w:val="right"/>
        <w:rPr>
          <w:rFonts w:hint="default"/>
          <w:color w:val="auto"/>
          <w:spacing w:val="12"/>
          <w:sz w:val="24"/>
        </w:rPr>
      </w:pPr>
      <w:r>
        <w:rPr>
          <w:rFonts w:hint="eastAsia"/>
          <w:color w:val="auto"/>
          <w:spacing w:val="102"/>
          <w:sz w:val="24"/>
          <w:fitText w:val="2016" w:id="1"/>
        </w:rPr>
        <w:t>第　　　</w:t>
      </w:r>
      <w:r>
        <w:rPr>
          <w:rFonts w:hint="eastAsia"/>
          <w:color w:val="auto"/>
          <w:sz w:val="24"/>
          <w:fitText w:val="2016" w:id="1"/>
        </w:rPr>
        <w:t>号</w:t>
      </w:r>
    </w:p>
    <w:p>
      <w:pPr>
        <w:pStyle w:val="0"/>
        <w:adjustRightInd w:val="1"/>
        <w:spacing w:line="232" w:lineRule="exact"/>
        <w:jc w:val="right"/>
        <w:rPr>
          <w:rFonts w:hint="default"/>
          <w:color w:val="auto"/>
          <w:spacing w:val="12"/>
          <w:sz w:val="24"/>
        </w:rPr>
      </w:pPr>
      <w:r>
        <w:rPr>
          <w:rFonts w:hint="eastAsia"/>
          <w:color w:val="auto"/>
          <w:spacing w:val="57"/>
          <w:sz w:val="24"/>
          <w:fitText w:val="2016" w:id="2"/>
        </w:rPr>
        <w:t>　年　月　</w:t>
      </w:r>
      <w:r>
        <w:rPr>
          <w:rFonts w:hint="eastAsia"/>
          <w:color w:val="auto"/>
          <w:spacing w:val="3"/>
          <w:sz w:val="24"/>
          <w:fitText w:val="2016" w:id="2"/>
        </w:rPr>
        <w:t>日</w:t>
      </w: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r>
        <w:rPr>
          <w:rFonts w:hint="default"/>
          <w:color w:val="auto"/>
          <w:sz w:val="24"/>
        </w:rPr>
        <w:t xml:space="preserve">  </w:t>
      </w:r>
      <w:r>
        <w:rPr>
          <w:rFonts w:hint="eastAsia"/>
          <w:color w:val="auto"/>
          <w:sz w:val="24"/>
        </w:rPr>
        <w:t>高</w:t>
      </w:r>
      <w:r>
        <w:rPr>
          <w:rFonts w:hint="default"/>
          <w:color w:val="auto"/>
          <w:sz w:val="24"/>
        </w:rPr>
        <w:t xml:space="preserve"> </w:t>
      </w:r>
      <w:r>
        <w:rPr>
          <w:rFonts w:hint="eastAsia"/>
          <w:color w:val="auto"/>
          <w:sz w:val="24"/>
        </w:rPr>
        <w:t>知</w:t>
      </w:r>
      <w:r>
        <w:rPr>
          <w:rFonts w:hint="default"/>
          <w:color w:val="auto"/>
          <w:sz w:val="24"/>
        </w:rPr>
        <w:t xml:space="preserve"> </w:t>
      </w:r>
      <w:r>
        <w:rPr>
          <w:rFonts w:hint="eastAsia"/>
          <w:color w:val="auto"/>
          <w:sz w:val="24"/>
        </w:rPr>
        <w:t>県</w:t>
      </w:r>
      <w:r>
        <w:rPr>
          <w:rFonts w:hint="default"/>
          <w:color w:val="auto"/>
          <w:sz w:val="24"/>
        </w:rPr>
        <w:t xml:space="preserve"> </w:t>
      </w:r>
      <w:r>
        <w:rPr>
          <w:rFonts w:hint="eastAsia"/>
          <w:color w:val="auto"/>
          <w:sz w:val="24"/>
        </w:rPr>
        <w:t>知</w:t>
      </w:r>
      <w:r>
        <w:rPr>
          <w:rFonts w:hint="default"/>
          <w:color w:val="auto"/>
          <w:sz w:val="24"/>
        </w:rPr>
        <w:t xml:space="preserve"> </w:t>
      </w:r>
      <w:r>
        <w:rPr>
          <w:rFonts w:hint="eastAsia"/>
          <w:color w:val="auto"/>
          <w:sz w:val="24"/>
        </w:rPr>
        <w:t>事　様</w:t>
      </w: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r>
        <w:rPr>
          <w:rFonts w:hint="eastAsia"/>
          <w:color w:val="auto"/>
          <w:sz w:val="24"/>
        </w:rPr>
        <w:t>　</w:t>
      </w: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ind w:left="224" w:leftChars="100" w:firstLine="4752" w:firstLineChars="1800"/>
        <w:rPr>
          <w:rFonts w:hint="default"/>
          <w:color w:val="auto"/>
          <w:spacing w:val="12"/>
          <w:sz w:val="24"/>
        </w:rPr>
      </w:pPr>
      <w:r>
        <w:rPr>
          <w:rFonts w:hint="default"/>
          <w:color w:val="auto"/>
          <w:sz w:val="24"/>
        </w:rPr>
        <w:t xml:space="preserve"> </w:t>
      </w:r>
      <w:r>
        <w:rPr>
          <w:rFonts w:hint="eastAsia"/>
          <w:color w:val="auto"/>
          <w:sz w:val="24"/>
        </w:rPr>
        <w:t>住所</w:t>
      </w:r>
    </w:p>
    <w:p>
      <w:pPr>
        <w:pStyle w:val="0"/>
        <w:adjustRightInd w:val="1"/>
        <w:spacing w:line="232" w:lineRule="exact"/>
        <w:rPr>
          <w:rFonts w:hint="default"/>
          <w:color w:val="auto"/>
          <w:spacing w:val="12"/>
          <w:sz w:val="24"/>
        </w:rPr>
      </w:pPr>
      <w:r>
        <w:rPr>
          <w:rFonts w:hint="default"/>
          <w:color w:val="auto"/>
          <w:sz w:val="24"/>
        </w:rPr>
        <w:t xml:space="preserve">                                    </w:t>
      </w:r>
      <w:r>
        <w:rPr>
          <w:rFonts w:hint="eastAsia"/>
          <w:color w:val="auto"/>
          <w:sz w:val="24"/>
        </w:rPr>
        <w:t>　</w:t>
      </w:r>
      <w:r>
        <w:rPr>
          <w:rFonts w:hint="default"/>
          <w:color w:val="auto"/>
          <w:sz w:val="24"/>
        </w:rPr>
        <w:t xml:space="preserve"> </w:t>
      </w:r>
      <w:r>
        <w:rPr>
          <w:rFonts w:hint="eastAsia"/>
          <w:color w:val="auto"/>
          <w:sz w:val="24"/>
        </w:rPr>
        <w:t>公益財団法人高知県農業公社</w:t>
      </w:r>
    </w:p>
    <w:p>
      <w:pPr>
        <w:pStyle w:val="0"/>
        <w:adjustRightInd w:val="1"/>
        <w:spacing w:line="232" w:lineRule="exact"/>
        <w:rPr>
          <w:rFonts w:hint="default"/>
          <w:color w:val="auto"/>
          <w:spacing w:val="12"/>
          <w:sz w:val="24"/>
        </w:rPr>
      </w:pPr>
      <w:r>
        <w:rPr>
          <w:rFonts w:hint="default"/>
          <w:color w:val="auto"/>
          <w:sz w:val="24"/>
        </w:rPr>
        <w:t xml:space="preserve">                                       </w:t>
      </w:r>
      <w:r>
        <w:rPr>
          <w:rFonts w:hint="eastAsia"/>
          <w:color w:val="auto"/>
          <w:sz w:val="24"/>
        </w:rPr>
        <w:t>理事長　　氏名　　　　　</w:t>
      </w:r>
    </w:p>
    <w:p>
      <w:pPr>
        <w:pStyle w:val="0"/>
        <w:adjustRightInd w:val="1"/>
        <w:spacing w:line="232" w:lineRule="exact"/>
        <w:rPr>
          <w:rFonts w:hint="default"/>
          <w:color w:val="auto"/>
          <w:spacing w:val="12"/>
          <w:sz w:val="24"/>
        </w:rPr>
      </w:pPr>
      <w:r>
        <w:rPr>
          <w:rFonts w:hint="default"/>
          <w:color w:val="auto"/>
          <w:sz w:val="24"/>
        </w:rPr>
        <w:t xml:space="preserve">                                      </w:t>
      </w:r>
      <w:r>
        <w:rPr>
          <w:rFonts w:hint="eastAsia"/>
          <w:color w:val="auto"/>
          <w:sz w:val="24"/>
        </w:rPr>
        <w:t>（生年月日　　　　　　　）</w:t>
      </w:r>
    </w:p>
    <w:p>
      <w:pPr>
        <w:pStyle w:val="0"/>
        <w:adjustRightInd w:val="1"/>
        <w:spacing w:line="232" w:lineRule="exact"/>
        <w:rPr>
          <w:rFonts w:hint="default"/>
          <w:color w:val="auto"/>
          <w:spacing w:val="12"/>
          <w:sz w:val="24"/>
        </w:rPr>
      </w:pPr>
      <w:r>
        <w:rPr>
          <w:rFonts w:hint="default"/>
          <w:color w:val="auto"/>
          <w:sz w:val="24"/>
        </w:rPr>
        <w:t xml:space="preserve">                                            </w:t>
      </w:r>
    </w:p>
    <w:p>
      <w:pPr>
        <w:pStyle w:val="0"/>
        <w:adjustRightInd w:val="1"/>
        <w:spacing w:line="232" w:lineRule="exact"/>
        <w:rPr>
          <w:rFonts w:hint="default"/>
          <w:color w:val="auto"/>
          <w:spacing w:val="12"/>
          <w:sz w:val="24"/>
        </w:rPr>
      </w:pPr>
      <w:r>
        <w:rPr>
          <w:rFonts w:hint="default"/>
          <w:color w:val="auto"/>
          <w:sz w:val="24"/>
        </w:rPr>
        <w:t xml:space="preserve">                                            </w:t>
      </w:r>
    </w:p>
    <w:p>
      <w:pPr>
        <w:pStyle w:val="0"/>
        <w:adjustRightInd w:val="1"/>
        <w:spacing w:line="232" w:lineRule="exact"/>
        <w:rPr>
          <w:rFonts w:hint="default"/>
          <w:color w:val="auto"/>
          <w:spacing w:val="12"/>
          <w:sz w:val="24"/>
        </w:rPr>
      </w:pPr>
      <w:r>
        <w:rPr>
          <w:rFonts w:hint="default"/>
          <w:color w:val="auto"/>
          <w:sz w:val="24"/>
        </w:rPr>
        <w:t xml:space="preserve">                                           </w:t>
      </w:r>
    </w:p>
    <w:p>
      <w:pPr>
        <w:pStyle w:val="0"/>
        <w:adjustRightInd w:val="1"/>
        <w:spacing w:line="232" w:lineRule="exact"/>
        <w:jc w:val="center"/>
        <w:rPr>
          <w:rFonts w:hint="default"/>
          <w:color w:val="auto"/>
          <w:spacing w:val="12"/>
          <w:sz w:val="24"/>
        </w:rPr>
      </w:pPr>
      <w:r>
        <w:rPr>
          <w:rFonts w:hint="eastAsia"/>
          <w:color w:val="auto"/>
          <w:sz w:val="24"/>
        </w:rPr>
        <w:t>　　年度高知県農地流動化支援事業費補助金交付申請書</w:t>
      </w:r>
    </w:p>
    <w:p>
      <w:pPr>
        <w:pStyle w:val="0"/>
        <w:adjustRightInd w:val="1"/>
        <w:spacing w:line="232" w:lineRule="exact"/>
        <w:rPr>
          <w:rFonts w:hint="default"/>
          <w:color w:val="auto"/>
          <w:spacing w:val="12"/>
          <w:sz w:val="24"/>
        </w:rPr>
      </w:pPr>
    </w:p>
    <w:p>
      <w:pPr>
        <w:pStyle w:val="0"/>
        <w:adjustRightInd w:val="1"/>
        <w:spacing w:line="232" w:lineRule="exact"/>
        <w:ind w:left="226" w:leftChars="0" w:firstLine="528" w:firstLineChars="200"/>
        <w:rPr>
          <w:rFonts w:hint="default"/>
          <w:color w:val="auto"/>
          <w:spacing w:val="12"/>
          <w:sz w:val="24"/>
        </w:rPr>
      </w:pPr>
      <w:r>
        <w:rPr>
          <w:rFonts w:hint="eastAsia"/>
          <w:color w:val="auto"/>
          <w:sz w:val="24"/>
        </w:rPr>
        <w:t>　年度において、下記のとおり高知県農地流動化支援事業を実施したいので、高知県農地流動化支援事業費補助金交付要綱第５条第１項の規定により補助金　　円の交付を申請します。</w:t>
      </w:r>
    </w:p>
    <w:p>
      <w:pPr>
        <w:pStyle w:val="0"/>
        <w:adjustRightInd w:val="1"/>
        <w:spacing w:line="232" w:lineRule="exact"/>
        <w:ind w:left="226"/>
        <w:rPr>
          <w:rFonts w:hint="default"/>
          <w:color w:val="auto"/>
          <w:spacing w:val="12"/>
          <w:sz w:val="24"/>
        </w:rPr>
      </w:pPr>
    </w:p>
    <w:p>
      <w:pPr>
        <w:pStyle w:val="0"/>
        <w:adjustRightInd w:val="1"/>
        <w:spacing w:line="232" w:lineRule="exact"/>
        <w:ind w:left="226"/>
        <w:jc w:val="center"/>
        <w:rPr>
          <w:rFonts w:hint="default"/>
          <w:color w:val="auto"/>
          <w:spacing w:val="12"/>
          <w:sz w:val="24"/>
        </w:rPr>
      </w:pPr>
      <w:r>
        <w:rPr>
          <w:rFonts w:hint="eastAsia"/>
          <w:color w:val="auto"/>
          <w:sz w:val="24"/>
        </w:rPr>
        <w:t>記</w:t>
      </w:r>
    </w:p>
    <w:p>
      <w:pPr>
        <w:pStyle w:val="0"/>
        <w:adjustRightInd w:val="1"/>
        <w:spacing w:line="232" w:lineRule="exact"/>
        <w:ind w:left="226"/>
        <w:jc w:val="center"/>
        <w:rPr>
          <w:rFonts w:hint="default"/>
          <w:color w:val="auto"/>
          <w:spacing w:val="12"/>
          <w:sz w:val="24"/>
        </w:rPr>
      </w:pPr>
    </w:p>
    <w:p>
      <w:pPr>
        <w:pStyle w:val="0"/>
        <w:adjustRightInd w:val="1"/>
        <w:spacing w:line="232" w:lineRule="exact"/>
        <w:ind w:left="226"/>
        <w:rPr>
          <w:rFonts w:hint="default"/>
          <w:color w:val="auto"/>
          <w:spacing w:val="12"/>
          <w:sz w:val="24"/>
        </w:rPr>
      </w:pPr>
      <w:r>
        <w:rPr>
          <w:rFonts w:hint="eastAsia"/>
          <w:color w:val="auto"/>
          <w:sz w:val="24"/>
        </w:rPr>
        <w:t>Ⅰ　事業の目的</w:t>
      </w:r>
    </w:p>
    <w:p>
      <w:pPr>
        <w:pStyle w:val="0"/>
        <w:adjustRightInd w:val="1"/>
        <w:spacing w:line="232" w:lineRule="exact"/>
        <w:ind w:left="226"/>
        <w:rPr>
          <w:rFonts w:hint="default"/>
          <w:color w:val="auto"/>
          <w:spacing w:val="12"/>
          <w:sz w:val="24"/>
        </w:rPr>
      </w:pPr>
    </w:p>
    <w:p>
      <w:pPr>
        <w:pStyle w:val="0"/>
        <w:adjustRightInd w:val="1"/>
        <w:spacing w:line="232" w:lineRule="exact"/>
        <w:ind w:left="226"/>
        <w:rPr>
          <w:rFonts w:hint="default"/>
          <w:color w:val="auto"/>
          <w:spacing w:val="12"/>
          <w:sz w:val="24"/>
        </w:rPr>
      </w:pPr>
      <w:r>
        <w:rPr>
          <w:rFonts w:hint="eastAsia"/>
          <w:color w:val="auto"/>
          <w:sz w:val="24"/>
        </w:rPr>
        <w:t>Ⅱ　事業の内容</w:t>
      </w: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rPr>
          <w:rFonts w:hint="default"/>
          <w:color w:val="auto"/>
          <w:sz w:val="24"/>
        </w:rPr>
        <w:sectPr>
          <w:type w:val="continuous"/>
          <w:pgSz w:w="11906" w:h="16838"/>
          <w:pgMar w:top="1530" w:right="1418" w:bottom="1814" w:left="1418" w:header="720" w:footer="720" w:gutter="0"/>
          <w:pgNumType w:start="1"/>
          <w:cols w:space="720"/>
          <w:noEndnote w:val="1"/>
          <w:textDirection w:val="lrTb"/>
          <w:docGrid w:type="linesAndChars" w:linePitch="232" w:charSpace="4915"/>
        </w:sectPr>
      </w:pPr>
    </w:p>
    <w:p>
      <w:pPr>
        <w:pStyle w:val="0"/>
        <w:keepNext w:val="1"/>
        <w:adjustRightInd w:val="1"/>
        <w:spacing w:line="260" w:lineRule="exact"/>
        <w:rPr>
          <w:rFonts w:hint="default"/>
          <w:color w:val="auto"/>
          <w:sz w:val="24"/>
        </w:rPr>
      </w:pPr>
      <w:r>
        <w:rPr>
          <w:rFonts w:hint="eastAsia"/>
          <w:color w:val="auto"/>
          <w:sz w:val="24"/>
        </w:rPr>
        <w:t>１　農地売買支援事業計画（又は実績）　</w:t>
      </w:r>
    </w:p>
    <w:p>
      <w:pPr>
        <w:pStyle w:val="0"/>
        <w:keepNext w:val="1"/>
        <w:adjustRightInd w:val="1"/>
        <w:spacing w:line="260" w:lineRule="exact"/>
        <w:rPr>
          <w:rFonts w:hint="default"/>
          <w:color w:val="auto"/>
          <w:sz w:val="24"/>
        </w:rPr>
      </w:pPr>
    </w:p>
    <w:p>
      <w:pPr>
        <w:pStyle w:val="0"/>
        <w:keepNext w:val="1"/>
        <w:adjustRightInd w:val="1"/>
        <w:spacing w:line="260" w:lineRule="exact"/>
        <w:rPr>
          <w:rFonts w:hint="default"/>
          <w:color w:val="auto"/>
          <w:sz w:val="24"/>
        </w:rPr>
      </w:pPr>
      <w:r>
        <w:rPr>
          <w:rFonts w:hint="eastAsia"/>
          <w:color w:val="auto"/>
          <w:sz w:val="24"/>
        </w:rPr>
        <w:t>ア　事業推進体制整備計画（又は実績）</w:t>
      </w:r>
      <w:r>
        <w:rPr>
          <w:rFonts w:hint="default"/>
          <w:color w:val="auto"/>
          <w:sz w:val="24"/>
        </w:rPr>
        <w:t xml:space="preserve">                                                                         </w:t>
      </w:r>
    </w:p>
    <w:p>
      <w:pPr>
        <w:pStyle w:val="0"/>
        <w:keepNext w:val="1"/>
        <w:adjustRightInd w:val="1"/>
        <w:spacing w:line="260" w:lineRule="exact"/>
        <w:rPr>
          <w:rFonts w:hint="default"/>
          <w:color w:val="auto"/>
          <w:sz w:val="24"/>
        </w:rPr>
      </w:pPr>
      <w:r>
        <w:rPr>
          <w:rFonts w:hint="default"/>
          <w:color w:val="auto"/>
          <w:sz w:val="24"/>
        </w:rPr>
        <w:t xml:space="preserve">      </w:t>
      </w:r>
      <w:r>
        <w:rPr>
          <w:rFonts w:hint="eastAsia"/>
          <w:color w:val="auto"/>
          <w:sz w:val="24"/>
        </w:rPr>
        <w:t>補助対象職員（　　　　人）</w:t>
      </w:r>
      <w:r>
        <w:rPr>
          <w:rFonts w:hint="default"/>
          <w:color w:val="auto"/>
          <w:sz w:val="24"/>
        </w:rPr>
        <w:t xml:space="preserve">                                                               </w:t>
      </w:r>
      <w:r>
        <w:rPr>
          <w:rFonts w:hint="eastAsia"/>
          <w:color w:val="auto"/>
          <w:sz w:val="24"/>
        </w:rPr>
        <w:t>　　　　　　　　　　</w:t>
      </w:r>
      <w:r>
        <w:rPr>
          <w:rFonts w:hint="default"/>
          <w:color w:val="auto"/>
          <w:sz w:val="24"/>
        </w:rPr>
        <w:t xml:space="preserve">                 </w:t>
      </w:r>
    </w:p>
    <w:tbl>
      <w:tblPr>
        <w:tblStyle w:val="11"/>
        <w:tblW w:w="0" w:type="auto"/>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454"/>
        <w:gridCol w:w="7726"/>
      </w:tblGrid>
      <w:tr>
        <w:trPr/>
        <w:tc>
          <w:tcPr>
            <w:tcW w:w="14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jc w:val="center"/>
              <w:rPr>
                <w:rFonts w:hint="default"/>
                <w:color w:val="auto"/>
                <w:sz w:val="24"/>
              </w:rPr>
            </w:pPr>
            <w:r>
              <w:rPr>
                <w:rFonts w:hint="eastAsia"/>
                <w:color w:val="auto"/>
                <w:sz w:val="24"/>
              </w:rPr>
              <w:t>職　名</w:t>
            </w:r>
          </w:p>
        </w:tc>
        <w:tc>
          <w:tcPr>
            <w:tcW w:w="772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jc w:val="center"/>
              <w:rPr>
                <w:rFonts w:hint="default"/>
                <w:color w:val="auto"/>
                <w:sz w:val="24"/>
              </w:rPr>
            </w:pPr>
            <w:r>
              <w:rPr>
                <w:rFonts w:hint="eastAsia"/>
                <w:color w:val="auto"/>
                <w:sz w:val="24"/>
              </w:rPr>
              <w:t>職　務　内　容</w:t>
            </w:r>
          </w:p>
        </w:tc>
      </w:tr>
      <w:tr>
        <w:trPr/>
        <w:tc>
          <w:tcPr>
            <w:tcW w:w="14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p>
        </w:tc>
        <w:tc>
          <w:tcPr>
            <w:tcW w:w="772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p>
        </w:tc>
      </w:tr>
      <w:tr>
        <w:trPr/>
        <w:tc>
          <w:tcPr>
            <w:tcW w:w="14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p>
        </w:tc>
        <w:tc>
          <w:tcPr>
            <w:tcW w:w="772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p>
        </w:tc>
      </w:tr>
      <w:tr>
        <w:trPr/>
        <w:tc>
          <w:tcPr>
            <w:tcW w:w="1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p>
        </w:tc>
        <w:tc>
          <w:tcPr>
            <w:tcW w:w="77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p>
        </w:tc>
      </w:tr>
    </w:tbl>
    <w:p>
      <w:pPr>
        <w:pStyle w:val="0"/>
        <w:keepNext w:val="1"/>
        <w:adjustRightInd w:val="1"/>
        <w:spacing w:line="260" w:lineRule="exact"/>
        <w:rPr>
          <w:rFonts w:hint="default"/>
          <w:color w:val="auto"/>
          <w:sz w:val="24"/>
        </w:rPr>
      </w:pPr>
      <w:r>
        <w:rPr>
          <w:rFonts w:hint="default"/>
          <w:color w:val="auto"/>
          <w:sz w:val="24"/>
        </w:rPr>
        <w:t xml:space="preserve">                                                                                                                  </w:t>
      </w:r>
    </w:p>
    <w:p>
      <w:pPr>
        <w:pStyle w:val="0"/>
        <w:keepNext w:val="1"/>
        <w:adjustRightInd w:val="1"/>
        <w:spacing w:line="260" w:lineRule="exact"/>
        <w:rPr>
          <w:rFonts w:hint="default"/>
          <w:color w:val="auto"/>
          <w:sz w:val="24"/>
        </w:rPr>
      </w:pPr>
      <w:r>
        <w:rPr>
          <w:rFonts w:hint="default"/>
          <w:color w:val="auto"/>
          <w:sz w:val="24"/>
        </w:rPr>
        <w:t xml:space="preserve">                                                                    </w:t>
      </w:r>
    </w:p>
    <w:p>
      <w:pPr>
        <w:pStyle w:val="0"/>
        <w:keepNext w:val="1"/>
        <w:adjustRightInd w:val="1"/>
        <w:spacing w:line="260" w:lineRule="exact"/>
        <w:rPr>
          <w:rFonts w:hint="default"/>
          <w:color w:val="auto"/>
          <w:sz w:val="24"/>
        </w:rPr>
      </w:pPr>
      <w:r>
        <w:rPr>
          <w:rFonts w:hint="eastAsia"/>
          <w:color w:val="auto"/>
          <w:sz w:val="24"/>
        </w:rPr>
        <w:t>イ　事業推進計画（又は実績）</w:t>
      </w:r>
      <w:r>
        <w:rPr>
          <w:rFonts w:hint="default"/>
          <w:color w:val="auto"/>
          <w:sz w:val="24"/>
        </w:rPr>
        <w:t xml:space="preserve">                 </w:t>
      </w:r>
      <w:r>
        <w:rPr>
          <w:rFonts w:hint="eastAsia"/>
          <w:color w:val="auto"/>
          <w:sz w:val="24"/>
        </w:rPr>
        <w:t>　　</w:t>
      </w:r>
      <w:r>
        <w:rPr>
          <w:rFonts w:hint="default"/>
          <w:color w:val="auto"/>
          <w:sz w:val="24"/>
        </w:rPr>
        <w:t xml:space="preserve">  </w:t>
      </w:r>
      <w:r>
        <w:rPr>
          <w:rFonts w:hint="eastAsia"/>
          <w:color w:val="auto"/>
          <w:sz w:val="24"/>
        </w:rPr>
        <w:t>（実施主体：　　　　</w:t>
      </w:r>
      <w:r>
        <w:rPr>
          <w:rFonts w:hint="default"/>
          <w:color w:val="auto"/>
          <w:sz w:val="24"/>
        </w:rPr>
        <w:t xml:space="preserve">   </w:t>
      </w:r>
      <w:r>
        <w:rPr>
          <w:rFonts w:hint="eastAsia"/>
          <w:color w:val="auto"/>
          <w:sz w:val="24"/>
        </w:rPr>
        <w:t>　）</w:t>
      </w:r>
    </w:p>
    <w:tbl>
      <w:tblPr>
        <w:tblStyle w:val="11"/>
        <w:tblW w:w="0" w:type="auto"/>
        <w:tblInd w:w="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371"/>
        <w:gridCol w:w="1005"/>
        <w:gridCol w:w="1616"/>
        <w:gridCol w:w="3370"/>
      </w:tblGrid>
      <w:tr>
        <w:trPr>
          <w:trHeight w:val="250" w:hRule="atLeast"/>
        </w:trPr>
        <w:tc>
          <w:tcPr>
            <w:tcW w:w="33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color w:val="auto"/>
                <w:sz w:val="24"/>
              </w:rPr>
            </w:pPr>
            <w:r>
              <w:rPr>
                <w:rFonts w:hint="eastAsia"/>
                <w:color w:val="auto"/>
                <w:sz w:val="24"/>
              </w:rPr>
              <w:t>区　分</w:t>
            </w:r>
          </w:p>
        </w:tc>
        <w:tc>
          <w:tcPr>
            <w:tcW w:w="10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color w:val="auto"/>
                <w:sz w:val="24"/>
              </w:rPr>
            </w:pPr>
            <w:r>
              <w:rPr>
                <w:rFonts w:hint="eastAsia"/>
                <w:color w:val="auto"/>
                <w:sz w:val="24"/>
              </w:rPr>
              <w:t>回　数</w:t>
            </w:r>
          </w:p>
        </w:tc>
        <w:tc>
          <w:tcPr>
            <w:tcW w:w="16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color w:val="auto"/>
                <w:sz w:val="24"/>
              </w:rPr>
            </w:pPr>
            <w:r>
              <w:rPr>
                <w:rFonts w:hint="eastAsia"/>
                <w:color w:val="auto"/>
                <w:sz w:val="24"/>
              </w:rPr>
              <w:t>員　数</w:t>
            </w:r>
          </w:p>
        </w:tc>
        <w:tc>
          <w:tcPr>
            <w:tcW w:w="33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color w:val="auto"/>
                <w:sz w:val="24"/>
              </w:rPr>
            </w:pPr>
            <w:r>
              <w:rPr>
                <w:rFonts w:hint="eastAsia"/>
                <w:color w:val="auto"/>
                <w:sz w:val="24"/>
              </w:rPr>
              <w:t>備　考</w:t>
            </w:r>
          </w:p>
        </w:tc>
      </w:tr>
      <w:tr>
        <w:trPr>
          <w:trHeight w:val="5060" w:hRule="atLeast"/>
        </w:trPr>
        <w:tc>
          <w:tcPr>
            <w:tcW w:w="33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r>
              <w:rPr>
                <w:rFonts w:hint="eastAsia"/>
                <w:color w:val="auto"/>
                <w:sz w:val="24"/>
              </w:rPr>
              <w:t>１　契約書作成</w:t>
            </w:r>
          </w:p>
          <w:p>
            <w:pPr>
              <w:pStyle w:val="0"/>
              <w:kinsoku w:val="0"/>
              <w:overflowPunct w:val="0"/>
              <w:autoSpaceDE w:val="0"/>
              <w:autoSpaceDN w:val="0"/>
              <w:spacing w:line="260" w:lineRule="exact"/>
              <w:rPr>
                <w:rFonts w:hint="default"/>
                <w:color w:val="auto"/>
                <w:sz w:val="24"/>
              </w:rPr>
            </w:pPr>
            <w:r>
              <w:rPr>
                <w:rFonts w:hint="eastAsia"/>
                <w:color w:val="auto"/>
                <w:sz w:val="24"/>
              </w:rPr>
              <w:t>２　諸税</w:t>
            </w:r>
          </w:p>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r>
              <w:rPr>
                <w:rFonts w:hint="eastAsia"/>
                <w:color w:val="auto"/>
                <w:sz w:val="24"/>
              </w:rPr>
              <w:t>３　財産管理費</w:t>
            </w:r>
          </w:p>
          <w:p>
            <w:pPr>
              <w:pStyle w:val="0"/>
              <w:kinsoku w:val="0"/>
              <w:overflowPunct w:val="0"/>
              <w:autoSpaceDE w:val="0"/>
              <w:autoSpaceDN w:val="0"/>
              <w:spacing w:line="260" w:lineRule="exact"/>
              <w:rPr>
                <w:rFonts w:hint="default"/>
                <w:color w:val="auto"/>
                <w:sz w:val="24"/>
              </w:rPr>
            </w:pPr>
            <w:r>
              <w:rPr>
                <w:rFonts w:hint="eastAsia"/>
                <w:color w:val="auto"/>
                <w:sz w:val="24"/>
              </w:rPr>
              <w:t>（１）見回り</w:t>
            </w:r>
          </w:p>
          <w:p>
            <w:pPr>
              <w:pStyle w:val="0"/>
              <w:kinsoku w:val="0"/>
              <w:overflowPunct w:val="0"/>
              <w:autoSpaceDE w:val="0"/>
              <w:autoSpaceDN w:val="0"/>
              <w:spacing w:line="260" w:lineRule="exact"/>
              <w:rPr>
                <w:rFonts w:hint="default"/>
                <w:color w:val="auto"/>
                <w:sz w:val="24"/>
              </w:rPr>
            </w:pPr>
            <w:r>
              <w:rPr>
                <w:rFonts w:hint="eastAsia"/>
                <w:color w:val="auto"/>
                <w:sz w:val="24"/>
              </w:rPr>
              <w:t>（２）除草</w:t>
            </w:r>
          </w:p>
          <w:p>
            <w:pPr>
              <w:pStyle w:val="0"/>
              <w:kinsoku w:val="0"/>
              <w:overflowPunct w:val="0"/>
              <w:autoSpaceDE w:val="0"/>
              <w:autoSpaceDN w:val="0"/>
              <w:spacing w:line="260" w:lineRule="exact"/>
              <w:rPr>
                <w:rFonts w:hint="default"/>
                <w:color w:val="auto"/>
                <w:sz w:val="24"/>
              </w:rPr>
            </w:pPr>
            <w:r>
              <w:rPr>
                <w:rFonts w:hint="eastAsia"/>
                <w:color w:val="auto"/>
                <w:sz w:val="24"/>
              </w:rPr>
              <w:t>４　測量費</w:t>
            </w:r>
          </w:p>
          <w:p>
            <w:pPr>
              <w:pStyle w:val="0"/>
              <w:kinsoku w:val="0"/>
              <w:overflowPunct w:val="0"/>
              <w:autoSpaceDE w:val="0"/>
              <w:autoSpaceDN w:val="0"/>
              <w:spacing w:line="260" w:lineRule="exact"/>
              <w:rPr>
                <w:rFonts w:hint="default"/>
                <w:color w:val="auto"/>
                <w:sz w:val="24"/>
              </w:rPr>
            </w:pPr>
            <w:r>
              <w:rPr>
                <w:rFonts w:hint="eastAsia"/>
                <w:color w:val="auto"/>
                <w:sz w:val="24"/>
              </w:rPr>
              <w:t>５　旅費</w:t>
            </w:r>
          </w:p>
          <w:p>
            <w:pPr>
              <w:pStyle w:val="0"/>
              <w:kinsoku w:val="0"/>
              <w:overflowPunct w:val="0"/>
              <w:autoSpaceDE w:val="0"/>
              <w:autoSpaceDN w:val="0"/>
              <w:spacing w:line="260" w:lineRule="exact"/>
              <w:rPr>
                <w:rFonts w:hint="default"/>
                <w:color w:val="auto"/>
                <w:sz w:val="24"/>
              </w:rPr>
            </w:pPr>
            <w:r>
              <w:rPr>
                <w:rFonts w:hint="eastAsia"/>
                <w:color w:val="auto"/>
                <w:sz w:val="24"/>
              </w:rPr>
              <w:t>６　資金回収事務費（旅費）</w:t>
            </w:r>
          </w:p>
          <w:p>
            <w:pPr>
              <w:pStyle w:val="0"/>
              <w:kinsoku w:val="0"/>
              <w:overflowPunct w:val="0"/>
              <w:autoSpaceDE w:val="0"/>
              <w:autoSpaceDN w:val="0"/>
              <w:spacing w:line="260" w:lineRule="exact"/>
              <w:rPr>
                <w:rFonts w:hint="default"/>
                <w:color w:val="auto"/>
                <w:sz w:val="24"/>
              </w:rPr>
            </w:pPr>
            <w:r>
              <w:rPr>
                <w:rFonts w:hint="eastAsia"/>
                <w:color w:val="auto"/>
                <w:sz w:val="24"/>
              </w:rPr>
              <w:t>７　信託・出資検討会　　　</w:t>
            </w:r>
          </w:p>
          <w:p>
            <w:pPr>
              <w:pStyle w:val="0"/>
              <w:kinsoku w:val="0"/>
              <w:overflowPunct w:val="0"/>
              <w:autoSpaceDE w:val="0"/>
              <w:autoSpaceDN w:val="0"/>
              <w:spacing w:line="260" w:lineRule="exact"/>
              <w:rPr>
                <w:rFonts w:hint="default"/>
                <w:color w:val="auto"/>
                <w:sz w:val="24"/>
              </w:rPr>
            </w:pPr>
            <w:r>
              <w:rPr>
                <w:rFonts w:hint="eastAsia"/>
                <w:color w:val="auto"/>
                <w:sz w:val="24"/>
              </w:rPr>
              <w:t>８　農地管理業務費</w:t>
            </w:r>
          </w:p>
          <w:p>
            <w:pPr>
              <w:pStyle w:val="0"/>
              <w:kinsoku w:val="0"/>
              <w:overflowPunct w:val="0"/>
              <w:autoSpaceDE w:val="0"/>
              <w:autoSpaceDN w:val="0"/>
              <w:spacing w:line="260" w:lineRule="exact"/>
              <w:ind w:firstLine="492" w:firstLineChars="200"/>
              <w:rPr>
                <w:rFonts w:hint="default"/>
                <w:color w:val="auto"/>
                <w:sz w:val="24"/>
              </w:rPr>
            </w:pPr>
            <w:r>
              <w:rPr>
                <w:rFonts w:hint="default"/>
                <w:color w:val="auto"/>
                <w:sz w:val="24"/>
              </w:rPr>
              <w:t>(</w:t>
            </w:r>
            <w:r>
              <w:rPr>
                <w:rFonts w:hint="eastAsia"/>
                <w:color w:val="auto"/>
                <w:sz w:val="24"/>
              </w:rPr>
              <w:t>保全検討会</w:t>
            </w:r>
            <w:r>
              <w:rPr>
                <w:rFonts w:hint="default"/>
                <w:color w:val="auto"/>
                <w:sz w:val="24"/>
              </w:rPr>
              <w:t>)</w:t>
            </w:r>
          </w:p>
          <w:p>
            <w:pPr>
              <w:pStyle w:val="0"/>
              <w:kinsoku w:val="0"/>
              <w:overflowPunct w:val="0"/>
              <w:autoSpaceDE w:val="0"/>
              <w:autoSpaceDN w:val="0"/>
              <w:spacing w:line="260" w:lineRule="exact"/>
              <w:rPr>
                <w:rFonts w:hint="default"/>
                <w:color w:val="auto"/>
                <w:sz w:val="24"/>
              </w:rPr>
            </w:pPr>
            <w:r>
              <w:rPr>
                <w:rFonts w:hint="eastAsia"/>
                <w:color w:val="auto"/>
                <w:sz w:val="24"/>
              </w:rPr>
              <w:t>９　印紙税</w:t>
            </w:r>
          </w:p>
          <w:p>
            <w:pPr>
              <w:pStyle w:val="0"/>
              <w:kinsoku w:val="0"/>
              <w:overflowPunct w:val="0"/>
              <w:autoSpaceDE w:val="0"/>
              <w:autoSpaceDN w:val="0"/>
              <w:spacing w:line="260" w:lineRule="exact"/>
              <w:rPr>
                <w:rFonts w:hint="default"/>
                <w:color w:val="auto"/>
                <w:sz w:val="24"/>
              </w:rPr>
            </w:pPr>
            <w:r>
              <w:rPr>
                <w:rFonts w:hint="default"/>
                <w:color w:val="auto"/>
                <w:sz w:val="24"/>
              </w:rPr>
              <w:t>10</w:t>
            </w:r>
            <w:r>
              <w:rPr>
                <w:rFonts w:hint="eastAsia"/>
                <w:color w:val="auto"/>
                <w:sz w:val="24"/>
              </w:rPr>
              <w:t>　連携強化活動費</w:t>
            </w:r>
          </w:p>
          <w:p>
            <w:pPr>
              <w:pStyle w:val="0"/>
              <w:kinsoku w:val="0"/>
              <w:overflowPunct w:val="0"/>
              <w:autoSpaceDE w:val="0"/>
              <w:autoSpaceDN w:val="0"/>
              <w:spacing w:line="260" w:lineRule="exact"/>
              <w:rPr>
                <w:rFonts w:hint="default"/>
                <w:color w:val="auto"/>
                <w:sz w:val="24"/>
              </w:rPr>
            </w:pPr>
            <w:r>
              <w:rPr>
                <w:rFonts w:hint="eastAsia"/>
                <w:color w:val="auto"/>
                <w:sz w:val="24"/>
              </w:rPr>
              <w:t>（１）連携強化活動手当</w:t>
            </w:r>
          </w:p>
          <w:p>
            <w:pPr>
              <w:pStyle w:val="0"/>
              <w:kinsoku w:val="0"/>
              <w:overflowPunct w:val="0"/>
              <w:autoSpaceDE w:val="0"/>
              <w:autoSpaceDN w:val="0"/>
              <w:spacing w:line="260" w:lineRule="exact"/>
              <w:rPr>
                <w:rFonts w:hint="default"/>
                <w:color w:val="auto"/>
                <w:sz w:val="24"/>
              </w:rPr>
            </w:pPr>
            <w:r>
              <w:rPr>
                <w:rFonts w:hint="eastAsia"/>
                <w:color w:val="auto"/>
                <w:sz w:val="24"/>
              </w:rPr>
              <w:t>（２）資料作成作業員</w:t>
            </w:r>
          </w:p>
          <w:p>
            <w:pPr>
              <w:pStyle w:val="0"/>
              <w:kinsoku w:val="0"/>
              <w:overflowPunct w:val="0"/>
              <w:autoSpaceDE w:val="0"/>
              <w:autoSpaceDN w:val="0"/>
              <w:spacing w:line="260" w:lineRule="exact"/>
              <w:rPr>
                <w:rFonts w:hint="default"/>
                <w:color w:val="auto"/>
                <w:sz w:val="24"/>
              </w:rPr>
            </w:pPr>
            <w:r>
              <w:rPr>
                <w:rFonts w:hint="eastAsia"/>
                <w:color w:val="auto"/>
                <w:sz w:val="24"/>
              </w:rPr>
              <w:t>（３）連携協議会開催費</w:t>
            </w:r>
          </w:p>
          <w:p>
            <w:pPr>
              <w:pStyle w:val="0"/>
              <w:kinsoku w:val="0"/>
              <w:overflowPunct w:val="0"/>
              <w:autoSpaceDE w:val="0"/>
              <w:autoSpaceDN w:val="0"/>
              <w:spacing w:line="260" w:lineRule="exact"/>
              <w:rPr>
                <w:rFonts w:hint="default"/>
                <w:color w:val="auto"/>
                <w:sz w:val="24"/>
              </w:rPr>
            </w:pPr>
            <w:r>
              <w:rPr>
                <w:rFonts w:hint="eastAsia"/>
                <w:color w:val="auto"/>
                <w:sz w:val="24"/>
              </w:rPr>
              <w:t>（４）連携調査旅費</w:t>
            </w:r>
          </w:p>
        </w:tc>
        <w:tc>
          <w:tcPr>
            <w:tcW w:w="10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24"/>
              </w:rPr>
            </w:pPr>
            <w:r>
              <w:rPr>
                <w:rFonts w:hint="default"/>
                <w:color w:val="auto"/>
                <w:sz w:val="24"/>
              </w:rPr>
              <w:t xml:space="preserve">        </w:t>
            </w:r>
          </w:p>
          <w:p>
            <w:pPr>
              <w:pStyle w:val="0"/>
              <w:kinsoku w:val="0"/>
              <w:overflowPunct w:val="0"/>
              <w:autoSpaceDE w:val="0"/>
              <w:autoSpaceDN w:val="0"/>
              <w:spacing w:line="260" w:lineRule="exact"/>
              <w:rPr>
                <w:rFonts w:hint="default"/>
                <w:color w:val="auto"/>
                <w:sz w:val="24"/>
              </w:rPr>
            </w:pPr>
            <w:r>
              <w:rPr>
                <w:rFonts w:hint="default"/>
                <w:color w:val="auto"/>
                <w:sz w:val="24"/>
              </w:rPr>
              <w:t xml:space="preserve">           </w:t>
            </w:r>
          </w:p>
          <w:p>
            <w:pPr>
              <w:pStyle w:val="0"/>
              <w:kinsoku w:val="0"/>
              <w:overflowPunct w:val="0"/>
              <w:autoSpaceDE w:val="0"/>
              <w:autoSpaceDN w:val="0"/>
              <w:spacing w:line="260" w:lineRule="exact"/>
              <w:ind w:left="492" w:hanging="492" w:hangingChars="200"/>
              <w:rPr>
                <w:rFonts w:hint="default"/>
                <w:color w:val="auto"/>
                <w:sz w:val="24"/>
              </w:rPr>
            </w:pPr>
            <w:r>
              <w:rPr>
                <w:rFonts w:hint="default"/>
                <w:color w:val="auto"/>
                <w:sz w:val="24"/>
              </w:rPr>
              <w:t xml:space="preserve">        </w:t>
            </w:r>
            <w:r>
              <w:rPr>
                <w:rFonts w:hint="eastAsia"/>
                <w:color w:val="auto"/>
                <w:sz w:val="24"/>
              </w:rPr>
              <w:t>回</w:t>
            </w:r>
          </w:p>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r>
              <w:rPr>
                <w:rFonts w:hint="eastAsia"/>
                <w:color w:val="auto"/>
                <w:sz w:val="24"/>
              </w:rPr>
              <w:t>　</w:t>
            </w:r>
            <w:r>
              <w:rPr>
                <w:rFonts w:hint="default"/>
                <w:color w:val="auto"/>
                <w:sz w:val="24"/>
              </w:rPr>
              <w:t xml:space="preserve">   </w:t>
            </w:r>
          </w:p>
          <w:p>
            <w:pPr>
              <w:pStyle w:val="0"/>
              <w:kinsoku w:val="0"/>
              <w:overflowPunct w:val="0"/>
              <w:autoSpaceDE w:val="0"/>
              <w:autoSpaceDN w:val="0"/>
              <w:spacing w:line="260" w:lineRule="exact"/>
              <w:rPr>
                <w:rFonts w:hint="default"/>
                <w:color w:val="auto"/>
                <w:sz w:val="24"/>
              </w:rPr>
            </w:pPr>
            <w:r>
              <w:rPr>
                <w:rFonts w:hint="default"/>
                <w:color w:val="auto"/>
                <w:sz w:val="24"/>
              </w:rPr>
              <w:t xml:space="preserve">     </w:t>
            </w:r>
            <w:r>
              <w:rPr>
                <w:rFonts w:hint="eastAsia"/>
                <w:color w:val="auto"/>
                <w:sz w:val="24"/>
              </w:rPr>
              <w:t>回</w:t>
            </w:r>
          </w:p>
          <w:p>
            <w:pPr>
              <w:pStyle w:val="0"/>
              <w:kinsoku w:val="0"/>
              <w:overflowPunct w:val="0"/>
              <w:autoSpaceDE w:val="0"/>
              <w:autoSpaceDN w:val="0"/>
              <w:spacing w:line="260" w:lineRule="exact"/>
              <w:rPr>
                <w:rFonts w:hint="default"/>
                <w:color w:val="auto"/>
                <w:sz w:val="24"/>
              </w:rPr>
            </w:pPr>
            <w:r>
              <w:rPr>
                <w:rFonts w:hint="default"/>
                <w:color w:val="auto"/>
                <w:sz w:val="24"/>
              </w:rPr>
              <w:t xml:space="preserve">     </w:t>
            </w:r>
            <w:r>
              <w:rPr>
                <w:rFonts w:hint="eastAsia"/>
                <w:color w:val="auto"/>
                <w:sz w:val="24"/>
              </w:rPr>
              <w:t>回</w:t>
            </w:r>
            <w:r>
              <w:rPr>
                <w:rFonts w:hint="default"/>
                <w:color w:val="auto"/>
                <w:sz w:val="24"/>
              </w:rPr>
              <w:t xml:space="preserve">     </w:t>
            </w:r>
            <w:r>
              <w:rPr>
                <w:rFonts w:hint="eastAsia"/>
                <w:color w:val="auto"/>
                <w:sz w:val="24"/>
              </w:rPr>
              <w:t>回</w:t>
            </w:r>
          </w:p>
          <w:p>
            <w:pPr>
              <w:pStyle w:val="0"/>
              <w:kinsoku w:val="0"/>
              <w:overflowPunct w:val="0"/>
              <w:autoSpaceDE w:val="0"/>
              <w:autoSpaceDN w:val="0"/>
              <w:spacing w:line="260" w:lineRule="exact"/>
              <w:rPr>
                <w:rFonts w:hint="default"/>
                <w:color w:val="auto"/>
                <w:sz w:val="24"/>
              </w:rPr>
            </w:pPr>
            <w:r>
              <w:rPr>
                <w:rFonts w:hint="default"/>
                <w:color w:val="auto"/>
                <w:sz w:val="24"/>
              </w:rPr>
              <w:t xml:space="preserve">     </w:t>
            </w:r>
            <w:r>
              <w:rPr>
                <w:rFonts w:hint="eastAsia"/>
                <w:color w:val="auto"/>
                <w:sz w:val="24"/>
              </w:rPr>
              <w:t>回</w:t>
            </w:r>
            <w:r>
              <w:rPr>
                <w:rFonts w:hint="default"/>
                <w:color w:val="auto"/>
                <w:sz w:val="24"/>
              </w:rPr>
              <w:t xml:space="preserve">       </w:t>
            </w:r>
          </w:p>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ind w:firstLine="465" w:firstLineChars="250"/>
              <w:rPr>
                <w:rFonts w:hint="default"/>
                <w:color w:val="auto"/>
                <w:sz w:val="24"/>
              </w:rPr>
            </w:pPr>
            <w:r>
              <w:rPr>
                <w:rFonts w:hint="eastAsia"/>
                <w:color w:val="auto"/>
                <w:sz w:val="24"/>
              </w:rPr>
              <w:t>回</w:t>
            </w:r>
          </w:p>
          <w:p>
            <w:pPr>
              <w:pStyle w:val="0"/>
              <w:kinsoku w:val="0"/>
              <w:overflowPunct w:val="0"/>
              <w:autoSpaceDE w:val="0"/>
              <w:autoSpaceDN w:val="0"/>
              <w:spacing w:line="260" w:lineRule="exact"/>
              <w:ind w:firstLine="465" w:firstLineChars="250"/>
              <w:rPr>
                <w:rFonts w:hint="default"/>
                <w:color w:val="auto"/>
                <w:sz w:val="24"/>
              </w:rPr>
            </w:pPr>
            <w:r>
              <w:rPr>
                <w:rFonts w:hint="eastAsia"/>
                <w:color w:val="auto"/>
                <w:sz w:val="24"/>
              </w:rPr>
              <w:t>回</w:t>
            </w:r>
          </w:p>
        </w:tc>
        <w:tc>
          <w:tcPr>
            <w:tcW w:w="1616"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kinsoku w:val="0"/>
              <w:overflowPunct w:val="0"/>
              <w:autoSpaceDE w:val="0"/>
              <w:autoSpaceDN w:val="0"/>
              <w:spacing w:line="260" w:lineRule="exact"/>
              <w:ind w:left="651" w:hanging="651" w:hangingChars="350"/>
              <w:jc w:val="right"/>
              <w:rPr>
                <w:rFonts w:hint="default"/>
                <w:color w:val="auto"/>
                <w:sz w:val="24"/>
              </w:rPr>
            </w:pPr>
          </w:p>
          <w:p>
            <w:pPr>
              <w:pStyle w:val="0"/>
              <w:kinsoku w:val="0"/>
              <w:overflowPunct w:val="0"/>
              <w:autoSpaceDE w:val="0"/>
              <w:autoSpaceDN w:val="0"/>
              <w:spacing w:line="260" w:lineRule="exact"/>
              <w:ind w:left="651" w:hanging="651" w:hangingChars="350"/>
              <w:jc w:val="right"/>
              <w:rPr>
                <w:rFonts w:hint="default"/>
                <w:color w:val="auto"/>
                <w:sz w:val="24"/>
              </w:rPr>
            </w:pPr>
            <w:r>
              <w:rPr>
                <w:rFonts w:hint="eastAsia"/>
                <w:color w:val="auto"/>
                <w:sz w:val="24"/>
              </w:rPr>
              <w:t>部</w:t>
            </w:r>
          </w:p>
          <w:p>
            <w:pPr>
              <w:pStyle w:val="0"/>
              <w:kinsoku w:val="0"/>
              <w:overflowPunct w:val="0"/>
              <w:autoSpaceDE w:val="0"/>
              <w:autoSpaceDN w:val="0"/>
              <w:spacing w:line="260" w:lineRule="exact"/>
              <w:ind w:left="651" w:hanging="651" w:hangingChars="350"/>
              <w:jc w:val="right"/>
              <w:rPr>
                <w:rFonts w:hint="default"/>
                <w:color w:val="auto"/>
                <w:sz w:val="24"/>
              </w:rPr>
            </w:pPr>
            <w:r>
              <w:rPr>
                <w:rFonts w:hint="eastAsia"/>
                <w:color w:val="auto"/>
                <w:sz w:val="24"/>
              </w:rPr>
              <w:t>筆</w:t>
            </w:r>
          </w:p>
          <w:p>
            <w:pPr>
              <w:pStyle w:val="0"/>
              <w:kinsoku w:val="0"/>
              <w:overflowPunct w:val="0"/>
              <w:autoSpaceDE w:val="0"/>
              <w:autoSpaceDN w:val="0"/>
              <w:spacing w:line="260" w:lineRule="exact"/>
              <w:jc w:val="right"/>
              <w:rPr>
                <w:rFonts w:hint="default"/>
                <w:color w:val="auto"/>
                <w:sz w:val="24"/>
              </w:rPr>
            </w:pPr>
          </w:p>
          <w:p>
            <w:pPr>
              <w:pStyle w:val="0"/>
              <w:kinsoku w:val="0"/>
              <w:overflowPunct w:val="0"/>
              <w:autoSpaceDE w:val="0"/>
              <w:autoSpaceDN w:val="0"/>
              <w:spacing w:line="260" w:lineRule="exact"/>
              <w:jc w:val="right"/>
              <w:rPr>
                <w:rFonts w:hint="default"/>
                <w:color w:val="auto"/>
                <w:sz w:val="24"/>
              </w:rPr>
            </w:pPr>
          </w:p>
          <w:p>
            <w:pPr>
              <w:pStyle w:val="0"/>
              <w:kinsoku w:val="0"/>
              <w:overflowPunct w:val="0"/>
              <w:autoSpaceDE w:val="0"/>
              <w:autoSpaceDN w:val="0"/>
              <w:spacing w:line="260" w:lineRule="exact"/>
              <w:ind w:left="-2" w:leftChars="-24" w:hanging="47" w:hangingChars="19"/>
              <w:jc w:val="right"/>
              <w:rPr>
                <w:rFonts w:hint="default"/>
                <w:color w:val="auto"/>
                <w:sz w:val="24"/>
              </w:rPr>
            </w:pPr>
            <w:r>
              <w:rPr>
                <w:rFonts w:hint="eastAsia"/>
                <w:color w:val="auto"/>
                <w:sz w:val="24"/>
              </w:rPr>
              <w:t>　　</w:t>
            </w:r>
            <w:r>
              <w:rPr>
                <w:rFonts w:hint="default"/>
                <w:color w:val="auto"/>
                <w:sz w:val="24"/>
              </w:rPr>
              <w:t xml:space="preserve">  </w:t>
            </w:r>
            <w:r>
              <w:rPr>
                <w:rFonts w:hint="eastAsia"/>
                <w:color w:val="auto"/>
                <w:sz w:val="24"/>
              </w:rPr>
              <w:t>延</w:t>
            </w:r>
            <w:r>
              <w:rPr>
                <w:rFonts w:hint="default"/>
                <w:color w:val="auto"/>
                <w:sz w:val="24"/>
              </w:rPr>
              <w:t xml:space="preserve">  </w:t>
            </w:r>
            <w:r>
              <w:rPr>
                <w:rFonts w:hint="eastAsia"/>
                <w:color w:val="auto"/>
                <w:sz w:val="24"/>
              </w:rPr>
              <w:t>人</w:t>
            </w:r>
          </w:p>
          <w:p>
            <w:pPr>
              <w:pStyle w:val="0"/>
              <w:kinsoku w:val="0"/>
              <w:overflowPunct w:val="0"/>
              <w:autoSpaceDE w:val="0"/>
              <w:autoSpaceDN w:val="0"/>
              <w:spacing w:line="260" w:lineRule="exact"/>
              <w:ind w:left="-2" w:leftChars="-24" w:hanging="47" w:hangingChars="19"/>
              <w:jc w:val="right"/>
              <w:rPr>
                <w:rFonts w:hint="default"/>
                <w:color w:val="auto"/>
                <w:sz w:val="24"/>
              </w:rPr>
            </w:pPr>
            <w:r>
              <w:rPr>
                <w:rFonts w:hint="eastAsia"/>
                <w:color w:val="auto"/>
                <w:sz w:val="24"/>
              </w:rPr>
              <w:t>ha</w:t>
            </w:r>
          </w:p>
          <w:p>
            <w:pPr>
              <w:pStyle w:val="0"/>
              <w:kinsoku w:val="0"/>
              <w:overflowPunct w:val="0"/>
              <w:autoSpaceDE w:val="0"/>
              <w:autoSpaceDN w:val="0"/>
              <w:spacing w:line="260" w:lineRule="exact"/>
              <w:ind w:left="-2" w:leftChars="-24" w:hanging="47" w:hangingChars="19"/>
              <w:jc w:val="right"/>
              <w:rPr>
                <w:rFonts w:hint="default"/>
                <w:color w:val="auto"/>
                <w:sz w:val="24"/>
              </w:rPr>
            </w:pPr>
            <w:r>
              <w:rPr>
                <w:rFonts w:hint="eastAsia"/>
                <w:color w:val="auto"/>
                <w:sz w:val="24"/>
              </w:rPr>
              <w:t>件</w:t>
            </w:r>
          </w:p>
          <w:p>
            <w:pPr>
              <w:pStyle w:val="0"/>
              <w:kinsoku w:val="0"/>
              <w:overflowPunct w:val="0"/>
              <w:autoSpaceDE w:val="0"/>
              <w:autoSpaceDN w:val="0"/>
              <w:spacing w:line="260" w:lineRule="exact"/>
              <w:jc w:val="right"/>
              <w:rPr>
                <w:rFonts w:hint="default"/>
                <w:color w:val="auto"/>
                <w:sz w:val="24"/>
              </w:rPr>
            </w:pPr>
            <w:r>
              <w:rPr>
                <w:rFonts w:hint="eastAsia"/>
                <w:color w:val="auto"/>
                <w:sz w:val="24"/>
              </w:rPr>
              <w:t>延</w:t>
            </w:r>
            <w:r>
              <w:rPr>
                <w:rFonts w:hint="default"/>
                <w:color w:val="auto"/>
                <w:sz w:val="24"/>
              </w:rPr>
              <w:t xml:space="preserve">  </w:t>
            </w:r>
            <w:r>
              <w:rPr>
                <w:rFonts w:hint="eastAsia"/>
                <w:color w:val="auto"/>
                <w:sz w:val="24"/>
              </w:rPr>
              <w:t>人</w:t>
            </w:r>
          </w:p>
          <w:p>
            <w:pPr>
              <w:pStyle w:val="0"/>
              <w:kinsoku w:val="0"/>
              <w:overflowPunct w:val="0"/>
              <w:autoSpaceDE w:val="0"/>
              <w:autoSpaceDN w:val="0"/>
              <w:spacing w:line="260" w:lineRule="exact"/>
              <w:jc w:val="right"/>
              <w:rPr>
                <w:rFonts w:hint="default"/>
                <w:color w:val="auto"/>
                <w:sz w:val="24"/>
              </w:rPr>
            </w:pPr>
            <w:r>
              <w:rPr>
                <w:rFonts w:hint="eastAsia"/>
                <w:color w:val="auto"/>
                <w:sz w:val="24"/>
              </w:rPr>
              <w:t>延</w:t>
            </w:r>
            <w:r>
              <w:rPr>
                <w:rFonts w:hint="default"/>
                <w:color w:val="auto"/>
                <w:sz w:val="24"/>
              </w:rPr>
              <w:t xml:space="preserve">  </w:t>
            </w:r>
            <w:r>
              <w:rPr>
                <w:rFonts w:hint="eastAsia"/>
                <w:color w:val="auto"/>
                <w:sz w:val="24"/>
              </w:rPr>
              <w:t>人</w:t>
            </w:r>
          </w:p>
          <w:p>
            <w:pPr>
              <w:pStyle w:val="0"/>
              <w:kinsoku w:val="0"/>
              <w:overflowPunct w:val="0"/>
              <w:autoSpaceDE w:val="0"/>
              <w:autoSpaceDN w:val="0"/>
              <w:spacing w:line="260" w:lineRule="exact"/>
              <w:jc w:val="right"/>
              <w:rPr>
                <w:rFonts w:hint="default"/>
                <w:color w:val="auto"/>
                <w:sz w:val="24"/>
              </w:rPr>
            </w:pPr>
            <w:r>
              <w:rPr>
                <w:rFonts w:hint="eastAsia"/>
                <w:color w:val="auto"/>
                <w:sz w:val="24"/>
              </w:rPr>
              <w:t>延</w:t>
            </w:r>
            <w:r>
              <w:rPr>
                <w:rFonts w:hint="default"/>
                <w:color w:val="auto"/>
                <w:sz w:val="24"/>
              </w:rPr>
              <w:t xml:space="preserve">  </w:t>
            </w:r>
            <w:r>
              <w:rPr>
                <w:rFonts w:hint="eastAsia"/>
                <w:color w:val="auto"/>
                <w:sz w:val="24"/>
              </w:rPr>
              <w:t>人</w:t>
            </w:r>
          </w:p>
          <w:p>
            <w:pPr>
              <w:pStyle w:val="0"/>
              <w:kinsoku w:val="0"/>
              <w:overflowPunct w:val="0"/>
              <w:autoSpaceDE w:val="0"/>
              <w:autoSpaceDN w:val="0"/>
              <w:spacing w:line="260" w:lineRule="exact"/>
              <w:jc w:val="right"/>
              <w:rPr>
                <w:rFonts w:hint="default"/>
                <w:color w:val="auto"/>
                <w:sz w:val="24"/>
              </w:rPr>
            </w:pPr>
            <w:r>
              <w:rPr>
                <w:rFonts w:hint="eastAsia"/>
                <w:color w:val="auto"/>
                <w:sz w:val="24"/>
              </w:rPr>
              <w:t>延</w:t>
            </w:r>
            <w:r>
              <w:rPr>
                <w:rFonts w:hint="default"/>
                <w:color w:val="auto"/>
                <w:sz w:val="24"/>
              </w:rPr>
              <w:t xml:space="preserve"> </w:t>
            </w:r>
            <w:r>
              <w:rPr>
                <w:rFonts w:hint="eastAsia"/>
                <w:color w:val="auto"/>
                <w:sz w:val="24"/>
              </w:rPr>
              <w:t xml:space="preserve"> </w:t>
            </w:r>
            <w:r>
              <w:rPr>
                <w:rFonts w:hint="eastAsia"/>
                <w:color w:val="auto"/>
                <w:sz w:val="24"/>
              </w:rPr>
              <w:t>人</w:t>
            </w:r>
          </w:p>
          <w:p>
            <w:pPr>
              <w:pStyle w:val="0"/>
              <w:jc w:val="right"/>
              <w:rPr>
                <w:rFonts w:hint="default"/>
                <w:color w:val="auto"/>
                <w:sz w:val="24"/>
              </w:rPr>
            </w:pPr>
            <w:r>
              <w:rPr>
                <w:rFonts w:hint="eastAsia"/>
                <w:color w:val="auto"/>
                <w:sz w:val="24"/>
              </w:rPr>
              <w:t>部</w:t>
            </w:r>
          </w:p>
          <w:p>
            <w:pPr>
              <w:pStyle w:val="0"/>
              <w:kinsoku w:val="0"/>
              <w:overflowPunct w:val="0"/>
              <w:autoSpaceDE w:val="0"/>
              <w:autoSpaceDN w:val="0"/>
              <w:spacing w:line="260" w:lineRule="exact"/>
              <w:jc w:val="right"/>
              <w:rPr>
                <w:rFonts w:hint="default"/>
                <w:color w:val="auto"/>
                <w:sz w:val="24"/>
              </w:rPr>
            </w:pPr>
          </w:p>
          <w:p>
            <w:pPr>
              <w:pStyle w:val="0"/>
              <w:kinsoku w:val="0"/>
              <w:overflowPunct w:val="0"/>
              <w:autoSpaceDE w:val="0"/>
              <w:autoSpaceDN w:val="0"/>
              <w:spacing w:line="260" w:lineRule="exact"/>
              <w:jc w:val="right"/>
              <w:rPr>
                <w:rFonts w:hint="default"/>
                <w:color w:val="auto"/>
                <w:sz w:val="24"/>
              </w:rPr>
            </w:pPr>
            <w:r>
              <w:rPr>
                <w:rFonts w:hint="eastAsia"/>
                <w:color w:val="auto"/>
                <w:sz w:val="24"/>
              </w:rPr>
              <w:t>延　人</w:t>
            </w:r>
          </w:p>
          <w:p>
            <w:pPr>
              <w:pStyle w:val="0"/>
              <w:kinsoku w:val="0"/>
              <w:overflowPunct w:val="0"/>
              <w:autoSpaceDE w:val="0"/>
              <w:autoSpaceDN w:val="0"/>
              <w:spacing w:line="260" w:lineRule="exact"/>
              <w:jc w:val="right"/>
              <w:rPr>
                <w:rFonts w:hint="default"/>
                <w:color w:val="auto"/>
                <w:sz w:val="24"/>
              </w:rPr>
            </w:pPr>
            <w:r>
              <w:rPr>
                <w:rFonts w:hint="eastAsia"/>
                <w:color w:val="auto"/>
                <w:sz w:val="24"/>
              </w:rPr>
              <w:t>延　人</w:t>
            </w:r>
          </w:p>
          <w:p>
            <w:pPr>
              <w:pStyle w:val="0"/>
              <w:kinsoku w:val="0"/>
              <w:overflowPunct w:val="0"/>
              <w:autoSpaceDE w:val="0"/>
              <w:autoSpaceDN w:val="0"/>
              <w:spacing w:line="260" w:lineRule="exact"/>
              <w:jc w:val="right"/>
              <w:rPr>
                <w:rFonts w:hint="default"/>
                <w:color w:val="auto"/>
                <w:sz w:val="24"/>
              </w:rPr>
            </w:pPr>
            <w:r>
              <w:rPr>
                <w:rFonts w:hint="eastAsia"/>
                <w:color w:val="auto"/>
                <w:sz w:val="24"/>
              </w:rPr>
              <w:t>延　人</w:t>
            </w:r>
          </w:p>
          <w:p>
            <w:pPr>
              <w:pStyle w:val="0"/>
              <w:kinsoku w:val="0"/>
              <w:overflowPunct w:val="0"/>
              <w:autoSpaceDE w:val="0"/>
              <w:autoSpaceDN w:val="0"/>
              <w:spacing w:line="260" w:lineRule="exact"/>
              <w:jc w:val="right"/>
              <w:rPr>
                <w:rFonts w:hint="default"/>
                <w:color w:val="auto"/>
                <w:sz w:val="24"/>
              </w:rPr>
            </w:pPr>
            <w:r>
              <w:rPr>
                <w:rFonts w:hint="eastAsia"/>
                <w:color w:val="auto"/>
                <w:sz w:val="24"/>
              </w:rPr>
              <w:t>延　人</w:t>
            </w:r>
          </w:p>
          <w:p>
            <w:pPr>
              <w:pStyle w:val="0"/>
              <w:jc w:val="right"/>
              <w:rPr>
                <w:rFonts w:hint="default"/>
                <w:color w:val="auto"/>
                <w:sz w:val="24"/>
              </w:rPr>
            </w:pPr>
          </w:p>
        </w:tc>
        <w:tc>
          <w:tcPr>
            <w:tcW w:w="3370"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r>
              <w:rPr>
                <w:rFonts w:hint="default"/>
                <w:color w:val="auto"/>
                <w:sz w:val="24"/>
              </w:rPr>
              <w:t xml:space="preserve"> </w:t>
            </w:r>
            <w:r>
              <w:rPr>
                <w:rFonts w:hint="eastAsia"/>
                <w:color w:val="auto"/>
                <w:sz w:val="24"/>
              </w:rPr>
              <w:t>金　額</w:t>
            </w:r>
          </w:p>
          <w:p>
            <w:pPr>
              <w:pStyle w:val="0"/>
              <w:kinsoku w:val="0"/>
              <w:overflowPunct w:val="0"/>
              <w:autoSpaceDE w:val="0"/>
              <w:autoSpaceDN w:val="0"/>
              <w:spacing w:line="260" w:lineRule="exact"/>
              <w:rPr>
                <w:rFonts w:hint="default"/>
                <w:color w:val="auto"/>
                <w:sz w:val="24"/>
              </w:rPr>
            </w:pPr>
            <w:r>
              <w:rPr>
                <w:rFonts w:hint="default"/>
                <w:color w:val="auto"/>
                <w:sz w:val="24"/>
              </w:rPr>
              <w:t xml:space="preserve"> </w:t>
            </w:r>
            <w:r>
              <w:rPr>
                <w:rFonts w:hint="eastAsia"/>
                <w:color w:val="auto"/>
                <w:sz w:val="24"/>
              </w:rPr>
              <w:t>（内訳）</w:t>
            </w:r>
          </w:p>
          <w:p>
            <w:pPr>
              <w:pStyle w:val="0"/>
              <w:kinsoku w:val="0"/>
              <w:overflowPunct w:val="0"/>
              <w:autoSpaceDE w:val="0"/>
              <w:autoSpaceDN w:val="0"/>
              <w:spacing w:line="260" w:lineRule="exact"/>
              <w:rPr>
                <w:rFonts w:hint="default"/>
                <w:color w:val="auto"/>
                <w:sz w:val="24"/>
              </w:rPr>
            </w:pPr>
          </w:p>
          <w:p>
            <w:pPr>
              <w:pStyle w:val="0"/>
              <w:kinsoku w:val="0"/>
              <w:overflowPunct w:val="0"/>
              <w:autoSpaceDE w:val="0"/>
              <w:autoSpaceDN w:val="0"/>
              <w:spacing w:line="260" w:lineRule="exact"/>
              <w:rPr>
                <w:rFonts w:hint="default"/>
                <w:color w:val="auto"/>
                <w:sz w:val="24"/>
              </w:rPr>
            </w:pPr>
            <w:r>
              <w:rPr>
                <w:rFonts w:hint="eastAsia"/>
                <w:color w:val="auto"/>
                <w:sz w:val="24"/>
              </w:rPr>
              <w:t>委託事業の場合は、委託先名を記入してください。</w:t>
            </w:r>
          </w:p>
          <w:p>
            <w:pPr>
              <w:pStyle w:val="0"/>
              <w:kinsoku w:val="0"/>
              <w:overflowPunct w:val="0"/>
              <w:autoSpaceDE w:val="0"/>
              <w:autoSpaceDN w:val="0"/>
              <w:spacing w:line="260" w:lineRule="exact"/>
              <w:rPr>
                <w:rFonts w:hint="default"/>
                <w:color w:val="auto"/>
                <w:sz w:val="24"/>
              </w:rPr>
            </w:pPr>
            <w:r>
              <w:rPr>
                <w:rFonts w:hint="default"/>
                <w:color w:val="auto"/>
                <w:sz w:val="24"/>
              </w:rPr>
              <w:t xml:space="preserve">         </w:t>
            </w:r>
            <w:r>
              <w:rPr>
                <w:rFonts w:hint="eastAsia"/>
                <w:color w:val="auto"/>
                <w:sz w:val="24"/>
              </w:rPr>
              <w:t>　　　　　　　　　　　　　　</w:t>
            </w:r>
            <w:r>
              <w:rPr>
                <w:rFonts w:hint="default"/>
                <w:color w:val="auto"/>
                <w:sz w:val="24"/>
              </w:rPr>
              <w:t xml:space="preserve">        </w:t>
            </w:r>
            <w:r>
              <w:rPr>
                <w:rFonts w:hint="eastAsia"/>
                <w:color w:val="auto"/>
                <w:sz w:val="24"/>
              </w:rPr>
              <w:t>　　　　</w:t>
            </w:r>
            <w:r>
              <w:rPr>
                <w:rFonts w:hint="default"/>
                <w:color w:val="auto"/>
                <w:sz w:val="24"/>
              </w:rPr>
              <w:t xml:space="preserve">  </w:t>
            </w:r>
            <w:r>
              <w:rPr>
                <w:rFonts w:hint="eastAsia"/>
                <w:color w:val="auto"/>
                <w:sz w:val="24"/>
              </w:rPr>
              <w:t>　　　　　　　　　</w:t>
            </w:r>
            <w:r>
              <w:rPr>
                <w:rFonts w:hint="default"/>
                <w:color w:val="auto"/>
                <w:sz w:val="24"/>
              </w:rPr>
              <w:t xml:space="preserve">                                              </w:t>
            </w:r>
            <w:r>
              <w:rPr>
                <w:rFonts w:hint="eastAsia"/>
                <w:color w:val="auto"/>
                <w:sz w:val="24"/>
              </w:rPr>
              <w:t>　　　　</w:t>
            </w:r>
            <w:r>
              <w:rPr>
                <w:rFonts w:hint="default"/>
                <w:color w:val="auto"/>
                <w:sz w:val="24"/>
              </w:rPr>
              <w:t xml:space="preserve">                             </w:t>
            </w:r>
            <w:r>
              <w:rPr>
                <w:rFonts w:hint="eastAsia"/>
                <w:color w:val="auto"/>
                <w:sz w:val="24"/>
              </w:rPr>
              <w:t>　　　　　　　　</w:t>
            </w:r>
          </w:p>
          <w:p>
            <w:pPr>
              <w:pStyle w:val="0"/>
              <w:kinsoku w:val="0"/>
              <w:overflowPunct w:val="0"/>
              <w:autoSpaceDE w:val="0"/>
              <w:autoSpaceDN w:val="0"/>
              <w:spacing w:line="260" w:lineRule="exact"/>
              <w:rPr>
                <w:rFonts w:hint="default"/>
                <w:color w:val="auto"/>
                <w:sz w:val="24"/>
              </w:rPr>
            </w:pPr>
            <w:r>
              <w:rPr>
                <w:rFonts w:hint="eastAsia"/>
                <w:color w:val="auto"/>
                <w:sz w:val="24"/>
              </w:rPr>
              <w:t>地区数　　地区</w:t>
            </w:r>
          </w:p>
          <w:p>
            <w:pPr>
              <w:pStyle w:val="0"/>
              <w:kinsoku w:val="0"/>
              <w:overflowPunct w:val="0"/>
              <w:autoSpaceDE w:val="0"/>
              <w:autoSpaceDN w:val="0"/>
              <w:spacing w:line="260" w:lineRule="exact"/>
              <w:rPr>
                <w:rFonts w:hint="default"/>
                <w:color w:val="auto"/>
                <w:sz w:val="24"/>
              </w:rPr>
            </w:pPr>
            <w:r>
              <w:rPr>
                <w:rFonts w:hint="default"/>
                <w:color w:val="auto"/>
                <w:sz w:val="24"/>
              </w:rPr>
              <w:t xml:space="preserve">   </w:t>
            </w:r>
          </w:p>
          <w:p>
            <w:pPr>
              <w:pStyle w:val="0"/>
              <w:kinsoku w:val="0"/>
              <w:overflowPunct w:val="0"/>
              <w:autoSpaceDE w:val="0"/>
              <w:autoSpaceDN w:val="0"/>
              <w:spacing w:line="260" w:lineRule="exact"/>
              <w:rPr>
                <w:rFonts w:hint="default"/>
                <w:color w:val="auto"/>
                <w:sz w:val="24"/>
              </w:rPr>
            </w:pPr>
            <w:r>
              <w:rPr>
                <w:rFonts w:hint="default"/>
                <w:color w:val="auto"/>
                <w:sz w:val="24"/>
              </w:rPr>
              <w:t xml:space="preserve">         </w:t>
            </w:r>
            <w:r>
              <w:rPr>
                <w:rFonts w:hint="eastAsia"/>
                <w:color w:val="auto"/>
                <w:sz w:val="24"/>
              </w:rPr>
              <w:t>　　　　　　　　　　　　　　</w:t>
            </w:r>
            <w:r>
              <w:rPr>
                <w:rFonts w:hint="default"/>
                <w:color w:val="auto"/>
                <w:sz w:val="24"/>
              </w:rPr>
              <w:t xml:space="preserve">        </w:t>
            </w:r>
            <w:r>
              <w:rPr>
                <w:rFonts w:hint="eastAsia"/>
                <w:color w:val="auto"/>
                <w:sz w:val="24"/>
              </w:rPr>
              <w:t>　　</w:t>
            </w:r>
          </w:p>
        </w:tc>
      </w:tr>
    </w:tbl>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keepNext w:val="1"/>
        <w:adjustRightInd w:val="1"/>
        <w:spacing w:line="260" w:lineRule="exact"/>
        <w:rPr>
          <w:rFonts w:hint="default"/>
          <w:color w:val="auto"/>
          <w:sz w:val="24"/>
        </w:rPr>
      </w:pPr>
      <w:r>
        <w:rPr>
          <w:rFonts w:hint="eastAsia"/>
          <w:color w:val="auto"/>
          <w:sz w:val="24"/>
        </w:rPr>
        <w:t>ウ</w:t>
      </w:r>
      <w:r>
        <w:rPr>
          <w:rFonts w:hint="default"/>
          <w:color w:val="auto"/>
          <w:sz w:val="24"/>
        </w:rPr>
        <w:t xml:space="preserve">  </w:t>
      </w:r>
      <w:r>
        <w:rPr>
          <w:rFonts w:hint="eastAsia"/>
          <w:color w:val="auto"/>
          <w:sz w:val="24"/>
        </w:rPr>
        <w:t>農用地等売買貸借事業計画（又は実績）</w:t>
      </w:r>
      <w:r>
        <w:rPr>
          <w:rFonts w:hint="default"/>
          <w:color w:val="auto"/>
          <w:sz w:val="24"/>
        </w:rPr>
        <w:t xml:space="preserve">                   </w:t>
      </w:r>
      <w:r>
        <w:rPr>
          <w:rFonts w:hint="eastAsia"/>
          <w:color w:val="auto"/>
          <w:sz w:val="24"/>
        </w:rPr>
        <w:t>（実施主体：　　　　）</w:t>
      </w:r>
      <w:r>
        <w:rPr>
          <w:rFonts w:hint="default"/>
          <w:color w:val="auto"/>
          <w:sz w:val="24"/>
        </w:rPr>
        <w:t xml:space="preserve">  </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36"/>
        <w:gridCol w:w="363"/>
        <w:gridCol w:w="919"/>
        <w:gridCol w:w="1081"/>
        <w:gridCol w:w="1000"/>
        <w:gridCol w:w="364"/>
        <w:gridCol w:w="532"/>
        <w:gridCol w:w="467"/>
        <w:gridCol w:w="364"/>
        <w:gridCol w:w="455"/>
        <w:gridCol w:w="545"/>
        <w:gridCol w:w="364"/>
        <w:gridCol w:w="454"/>
        <w:gridCol w:w="545"/>
        <w:gridCol w:w="349"/>
        <w:gridCol w:w="709"/>
        <w:gridCol w:w="284"/>
        <w:gridCol w:w="425"/>
        <w:gridCol w:w="506"/>
      </w:tblGrid>
      <w:tr>
        <w:trPr>
          <w:trHeight w:val="250" w:hRule="atLeast"/>
        </w:trPr>
        <w:tc>
          <w:tcPr>
            <w:tcW w:w="136" w:type="dxa"/>
            <w:vMerge w:val="restart"/>
            <w:tcBorders>
              <w:top w:val="nil"/>
              <w:left w:val="nil"/>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r>
              <w:rPr>
                <w:rFonts w:hint="default"/>
                <w:color w:val="auto"/>
                <w:sz w:val="18"/>
              </w:rPr>
              <w:t xml:space="preserve"> </w:t>
            </w: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tc>
        <w:tc>
          <w:tcPr>
            <w:tcW w:w="3363" w:type="dxa"/>
            <w:gridSpan w:val="4"/>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color w:val="auto"/>
                <w:sz w:val="18"/>
              </w:rPr>
            </w:pPr>
            <w:r>
              <w:rPr>
                <w:rFonts w:hint="eastAsia"/>
                <w:color w:val="auto"/>
                <w:sz w:val="18"/>
              </w:rPr>
              <w:t>区　　　分</w:t>
            </w:r>
          </w:p>
          <w:p>
            <w:pPr>
              <w:pStyle w:val="0"/>
              <w:kinsoku w:val="0"/>
              <w:overflowPunct w:val="0"/>
              <w:autoSpaceDE w:val="0"/>
              <w:autoSpaceDN w:val="0"/>
              <w:spacing w:line="260" w:lineRule="exact"/>
              <w:rPr>
                <w:rFonts w:hint="default"/>
                <w:color w:val="auto"/>
                <w:sz w:val="18"/>
              </w:rPr>
            </w:pPr>
          </w:p>
        </w:tc>
        <w:tc>
          <w:tcPr>
            <w:tcW w:w="136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color w:val="auto"/>
                <w:sz w:val="18"/>
              </w:rPr>
            </w:pPr>
            <w:r>
              <w:rPr>
                <w:rFonts w:hint="eastAsia"/>
                <w:color w:val="auto"/>
                <w:sz w:val="18"/>
              </w:rPr>
              <w:t>一般農地</w:t>
            </w:r>
          </w:p>
        </w:tc>
        <w:tc>
          <w:tcPr>
            <w:tcW w:w="136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color w:val="auto"/>
                <w:sz w:val="18"/>
              </w:rPr>
            </w:pPr>
            <w:r>
              <w:rPr>
                <w:rFonts w:hint="eastAsia"/>
                <w:color w:val="auto"/>
                <w:sz w:val="18"/>
              </w:rPr>
              <w:t>未墾地</w:t>
            </w:r>
          </w:p>
        </w:tc>
        <w:tc>
          <w:tcPr>
            <w:tcW w:w="136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color w:val="auto"/>
                <w:sz w:val="18"/>
              </w:rPr>
            </w:pPr>
            <w:r>
              <w:rPr>
                <w:rFonts w:hint="eastAsia"/>
                <w:color w:val="auto"/>
                <w:w w:val="50"/>
                <w:sz w:val="18"/>
              </w:rPr>
              <w:t>農業用施設用地等</w:t>
            </w:r>
          </w:p>
        </w:tc>
        <w:tc>
          <w:tcPr>
            <w:tcW w:w="105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color w:val="auto"/>
                <w:sz w:val="18"/>
              </w:rPr>
            </w:pPr>
            <w:r>
              <w:rPr>
                <w:rFonts w:hint="eastAsia"/>
                <w:color w:val="auto"/>
                <w:w w:val="50"/>
                <w:sz w:val="18"/>
              </w:rPr>
              <w:t>農業用施設等</w:t>
            </w:r>
          </w:p>
        </w:tc>
        <w:tc>
          <w:tcPr>
            <w:tcW w:w="1215"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color w:val="auto"/>
                <w:sz w:val="18"/>
              </w:rPr>
            </w:pPr>
            <w:r>
              <w:rPr>
                <w:rFonts w:hint="eastAsia"/>
                <w:color w:val="auto"/>
                <w:sz w:val="18"/>
              </w:rPr>
              <w:t>合　　計</w:t>
            </w:r>
          </w:p>
        </w:tc>
      </w:tr>
      <w:tr>
        <w:trPr>
          <w:trHeight w:val="464" w:hRule="atLeast"/>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363" w:type="dxa"/>
            <w:gridSpan w:val="4"/>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asciiTheme="minorEastAsia" w:hAnsiTheme="minorEastAsia" w:eastAsiaTheme="minorEastAsia"/>
                <w:color w:val="auto"/>
                <w:sz w:val="14"/>
              </w:rPr>
            </w:pPr>
            <w:r>
              <w:rPr>
                <w:rFonts w:hint="eastAsia" w:asciiTheme="minorEastAsia" w:hAnsiTheme="minorEastAsia" w:eastAsiaTheme="minorEastAsia"/>
                <w:color w:val="auto"/>
                <w:w w:val="50"/>
                <w:sz w:val="14"/>
              </w:rPr>
              <w:t>件数</w:t>
            </w:r>
          </w:p>
        </w:tc>
        <w:tc>
          <w:tcPr>
            <w:tcW w:w="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asciiTheme="minorEastAsia" w:hAnsiTheme="minorEastAsia" w:eastAsiaTheme="minorEastAsia"/>
                <w:color w:val="auto"/>
                <w:sz w:val="14"/>
              </w:rPr>
            </w:pPr>
            <w:r>
              <w:rPr>
                <w:rFonts w:hint="eastAsia" w:asciiTheme="minorEastAsia" w:hAnsiTheme="minorEastAsia" w:eastAsiaTheme="minorEastAsia"/>
                <w:color w:val="auto"/>
                <w:sz w:val="14"/>
              </w:rPr>
              <w:t>面積</w:t>
            </w:r>
          </w:p>
        </w:tc>
        <w:tc>
          <w:tcPr>
            <w:tcW w:w="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asciiTheme="minorEastAsia" w:hAnsiTheme="minorEastAsia" w:eastAsiaTheme="minorEastAsia"/>
                <w:color w:val="auto"/>
                <w:sz w:val="14"/>
              </w:rPr>
            </w:pPr>
            <w:r>
              <w:rPr>
                <w:rFonts w:hint="eastAsia" w:asciiTheme="minorEastAsia" w:hAnsiTheme="minorEastAsia" w:eastAsiaTheme="minorEastAsia"/>
                <w:color w:val="auto"/>
                <w:sz w:val="14"/>
              </w:rPr>
              <w:t>価額</w:t>
            </w: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asciiTheme="minorEastAsia" w:hAnsiTheme="minorEastAsia" w:eastAsiaTheme="minorEastAsia"/>
                <w:color w:val="auto"/>
                <w:sz w:val="14"/>
              </w:rPr>
            </w:pPr>
            <w:r>
              <w:rPr>
                <w:rFonts w:hint="eastAsia" w:asciiTheme="minorEastAsia" w:hAnsiTheme="minorEastAsia" w:eastAsiaTheme="minorEastAsia"/>
                <w:color w:val="auto"/>
                <w:w w:val="50"/>
                <w:sz w:val="14"/>
              </w:rPr>
              <w:t>件数</w:t>
            </w:r>
          </w:p>
        </w:tc>
        <w:tc>
          <w:tcPr>
            <w:tcW w:w="4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asciiTheme="minorEastAsia" w:hAnsiTheme="minorEastAsia" w:eastAsiaTheme="minorEastAsia"/>
                <w:color w:val="auto"/>
                <w:sz w:val="14"/>
              </w:rPr>
            </w:pPr>
            <w:r>
              <w:rPr>
                <w:rFonts w:hint="eastAsia" w:asciiTheme="minorEastAsia" w:hAnsiTheme="minorEastAsia" w:eastAsiaTheme="minorEastAsia"/>
                <w:color w:val="auto"/>
                <w:sz w:val="14"/>
              </w:rPr>
              <w:t>面積</w:t>
            </w: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asciiTheme="minorEastAsia" w:hAnsiTheme="minorEastAsia" w:eastAsiaTheme="minorEastAsia"/>
                <w:color w:val="auto"/>
                <w:sz w:val="14"/>
              </w:rPr>
            </w:pPr>
            <w:r>
              <w:rPr>
                <w:rFonts w:hint="eastAsia" w:asciiTheme="minorEastAsia" w:hAnsiTheme="minorEastAsia" w:eastAsiaTheme="minorEastAsia"/>
                <w:color w:val="auto"/>
                <w:sz w:val="14"/>
              </w:rPr>
              <w:t>価額</w:t>
            </w: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asciiTheme="minorEastAsia" w:hAnsiTheme="minorEastAsia" w:eastAsiaTheme="minorEastAsia"/>
                <w:color w:val="auto"/>
                <w:sz w:val="14"/>
              </w:rPr>
            </w:pPr>
            <w:r>
              <w:rPr>
                <w:rFonts w:hint="eastAsia" w:asciiTheme="minorEastAsia" w:hAnsiTheme="minorEastAsia" w:eastAsiaTheme="minorEastAsia"/>
                <w:color w:val="auto"/>
                <w:w w:val="50"/>
                <w:sz w:val="14"/>
              </w:rPr>
              <w:t>件数</w:t>
            </w: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asciiTheme="minorEastAsia" w:hAnsiTheme="minorEastAsia" w:eastAsiaTheme="minorEastAsia"/>
                <w:color w:val="auto"/>
                <w:sz w:val="14"/>
              </w:rPr>
            </w:pPr>
            <w:r>
              <w:rPr>
                <w:rFonts w:hint="eastAsia" w:asciiTheme="minorEastAsia" w:hAnsiTheme="minorEastAsia" w:eastAsiaTheme="minorEastAsia"/>
                <w:color w:val="auto"/>
                <w:sz w:val="14"/>
              </w:rPr>
              <w:t>面積</w:t>
            </w: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asciiTheme="minorEastAsia" w:hAnsiTheme="minorEastAsia" w:eastAsiaTheme="minorEastAsia"/>
                <w:color w:val="auto"/>
                <w:sz w:val="14"/>
              </w:rPr>
            </w:pPr>
            <w:r>
              <w:rPr>
                <w:rFonts w:hint="eastAsia" w:asciiTheme="minorEastAsia" w:hAnsiTheme="minorEastAsia" w:eastAsiaTheme="minorEastAsia"/>
                <w:color w:val="auto"/>
                <w:sz w:val="14"/>
              </w:rPr>
              <w:t>価額</w:t>
            </w:r>
          </w:p>
        </w:tc>
        <w:tc>
          <w:tcPr>
            <w:tcW w:w="3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asciiTheme="minorEastAsia" w:hAnsiTheme="minorEastAsia" w:eastAsiaTheme="minorEastAsia"/>
                <w:color w:val="auto"/>
                <w:sz w:val="14"/>
              </w:rPr>
            </w:pPr>
            <w:r>
              <w:rPr>
                <w:rFonts w:hint="eastAsia" w:asciiTheme="minorEastAsia" w:hAnsiTheme="minorEastAsia" w:eastAsiaTheme="minorEastAsia"/>
                <w:color w:val="auto"/>
                <w:w w:val="50"/>
                <w:sz w:val="14"/>
              </w:rPr>
              <w:t>件数</w:t>
            </w: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asciiTheme="minorEastAsia" w:hAnsiTheme="minorEastAsia" w:eastAsiaTheme="minorEastAsia"/>
                <w:color w:val="auto"/>
                <w:sz w:val="14"/>
              </w:rPr>
            </w:pPr>
            <w:r>
              <w:rPr>
                <w:rFonts w:hint="eastAsia" w:asciiTheme="minorEastAsia" w:hAnsiTheme="minorEastAsia" w:eastAsiaTheme="minorEastAsia"/>
                <w:color w:val="auto"/>
                <w:sz w:val="14"/>
              </w:rPr>
              <w:t>価額</w:t>
            </w:r>
          </w:p>
        </w:tc>
        <w:tc>
          <w:tcPr>
            <w:tcW w:w="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asciiTheme="minorEastAsia" w:hAnsiTheme="minorEastAsia" w:eastAsiaTheme="minorEastAsia"/>
                <w:color w:val="auto"/>
                <w:sz w:val="14"/>
              </w:rPr>
            </w:pPr>
            <w:r>
              <w:rPr>
                <w:rFonts w:hint="eastAsia" w:asciiTheme="minorEastAsia" w:hAnsiTheme="minorEastAsia" w:eastAsiaTheme="minorEastAsia"/>
                <w:color w:val="auto"/>
                <w:w w:val="50"/>
                <w:sz w:val="14"/>
              </w:rPr>
              <w:t>件数</w:t>
            </w: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asciiTheme="minorEastAsia" w:hAnsiTheme="minorEastAsia" w:eastAsiaTheme="minorEastAsia"/>
                <w:color w:val="auto"/>
                <w:sz w:val="14"/>
              </w:rPr>
            </w:pPr>
            <w:r>
              <w:rPr>
                <w:rFonts w:hint="eastAsia" w:asciiTheme="minorEastAsia" w:hAnsiTheme="minorEastAsia" w:eastAsiaTheme="minorEastAsia"/>
                <w:color w:val="auto"/>
                <w:sz w:val="14"/>
              </w:rPr>
              <w:t>面積</w:t>
            </w:r>
          </w:p>
        </w:tc>
        <w:tc>
          <w:tcPr>
            <w:tcW w:w="5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asciiTheme="minorEastAsia" w:hAnsiTheme="minorEastAsia" w:eastAsiaTheme="minorEastAsia"/>
                <w:color w:val="auto"/>
                <w:sz w:val="14"/>
              </w:rPr>
            </w:pPr>
            <w:r>
              <w:rPr>
                <w:rFonts w:hint="eastAsia" w:asciiTheme="minorEastAsia" w:hAnsiTheme="minorEastAsia" w:eastAsiaTheme="minorEastAsia"/>
                <w:color w:val="auto"/>
                <w:sz w:val="14"/>
              </w:rPr>
              <w:t>価額</w:t>
            </w:r>
          </w:p>
        </w:tc>
      </w:tr>
      <w:tr>
        <w:trPr>
          <w:trHeight w:val="265" w:hRule="atLeast"/>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r>
              <w:rPr>
                <w:rFonts w:hint="eastAsia"/>
                <w:color w:val="auto"/>
                <w:sz w:val="18"/>
              </w:rPr>
              <w:t>売</w:t>
            </w: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r>
              <w:rPr>
                <w:rFonts w:hint="eastAsia"/>
                <w:color w:val="auto"/>
                <w:sz w:val="18"/>
              </w:rPr>
              <w:t>買</w:t>
            </w: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tc>
        <w:tc>
          <w:tcPr>
            <w:tcW w:w="3000"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r>
              <w:rPr>
                <w:rFonts w:hint="eastAsia"/>
                <w:color w:val="auto"/>
                <w:sz w:val="16"/>
              </w:rPr>
              <w:t>件</w:t>
            </w:r>
          </w:p>
        </w:tc>
        <w:tc>
          <w:tcPr>
            <w:tcW w:w="5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r>
              <w:rPr>
                <w:rFonts w:hint="default"/>
                <w:color w:val="auto"/>
                <w:sz w:val="16"/>
              </w:rPr>
              <w:t xml:space="preserve"> 10a</w:t>
            </w:r>
          </w:p>
        </w:tc>
        <w:tc>
          <w:tcPr>
            <w:tcW w:w="46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r>
              <w:rPr>
                <w:rFonts w:hint="eastAsia"/>
                <w:color w:val="auto"/>
                <w:sz w:val="16"/>
              </w:rPr>
              <w:t>千円</w:t>
            </w:r>
          </w:p>
        </w:tc>
        <w:tc>
          <w:tcPr>
            <w:tcW w:w="36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r>
              <w:rPr>
                <w:rFonts w:hint="default"/>
                <w:color w:val="auto"/>
                <w:sz w:val="16"/>
              </w:rPr>
              <w:t xml:space="preserve"> </w:t>
            </w:r>
            <w:r>
              <w:rPr>
                <w:rFonts w:hint="eastAsia"/>
                <w:color w:val="auto"/>
                <w:sz w:val="16"/>
              </w:rPr>
              <w:t>件</w:t>
            </w:r>
          </w:p>
        </w:tc>
        <w:tc>
          <w:tcPr>
            <w:tcW w:w="45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r>
              <w:rPr>
                <w:rFonts w:hint="default"/>
                <w:color w:val="auto"/>
                <w:sz w:val="16"/>
              </w:rPr>
              <w:t xml:space="preserve"> 10a</w:t>
            </w:r>
          </w:p>
        </w:tc>
        <w:tc>
          <w:tcPr>
            <w:tcW w:w="54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r>
              <w:rPr>
                <w:rFonts w:hint="default"/>
                <w:color w:val="auto"/>
                <w:sz w:val="16"/>
              </w:rPr>
              <w:t xml:space="preserve"> </w:t>
            </w:r>
            <w:r>
              <w:rPr>
                <w:rFonts w:hint="eastAsia"/>
                <w:color w:val="auto"/>
                <w:sz w:val="16"/>
              </w:rPr>
              <w:t>千円</w:t>
            </w:r>
          </w:p>
        </w:tc>
        <w:tc>
          <w:tcPr>
            <w:tcW w:w="36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r>
              <w:rPr>
                <w:rFonts w:hint="default"/>
                <w:color w:val="auto"/>
                <w:sz w:val="16"/>
              </w:rPr>
              <w:t xml:space="preserve"> </w:t>
            </w:r>
            <w:r>
              <w:rPr>
                <w:rFonts w:hint="eastAsia"/>
                <w:color w:val="auto"/>
                <w:sz w:val="16"/>
              </w:rPr>
              <w:t>件</w:t>
            </w:r>
          </w:p>
        </w:tc>
        <w:tc>
          <w:tcPr>
            <w:tcW w:w="45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r>
              <w:rPr>
                <w:rFonts w:hint="default"/>
                <w:color w:val="auto"/>
                <w:sz w:val="16"/>
              </w:rPr>
              <w:t xml:space="preserve"> 10a</w:t>
            </w:r>
          </w:p>
        </w:tc>
        <w:tc>
          <w:tcPr>
            <w:tcW w:w="54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r>
              <w:rPr>
                <w:rFonts w:hint="default"/>
                <w:color w:val="auto"/>
                <w:sz w:val="16"/>
              </w:rPr>
              <w:t xml:space="preserve"> </w:t>
            </w:r>
            <w:r>
              <w:rPr>
                <w:rFonts w:hint="eastAsia"/>
                <w:color w:val="auto"/>
                <w:sz w:val="16"/>
              </w:rPr>
              <w:t>千円</w:t>
            </w:r>
          </w:p>
        </w:tc>
        <w:tc>
          <w:tcPr>
            <w:tcW w:w="34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r>
              <w:rPr>
                <w:rFonts w:hint="eastAsia"/>
                <w:color w:val="auto"/>
                <w:sz w:val="16"/>
              </w:rPr>
              <w:t>件</w:t>
            </w:r>
          </w:p>
        </w:tc>
        <w:tc>
          <w:tcPr>
            <w:tcW w:w="70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r>
              <w:rPr>
                <w:rFonts w:hint="default"/>
                <w:color w:val="auto"/>
                <w:sz w:val="16"/>
              </w:rPr>
              <w:t xml:space="preserve"> </w:t>
            </w:r>
            <w:r>
              <w:rPr>
                <w:rFonts w:hint="eastAsia"/>
                <w:color w:val="auto"/>
                <w:sz w:val="16"/>
              </w:rPr>
              <w:t>千円</w:t>
            </w:r>
          </w:p>
        </w:tc>
        <w:tc>
          <w:tcPr>
            <w:tcW w:w="28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r>
              <w:rPr>
                <w:rFonts w:hint="eastAsia"/>
                <w:color w:val="auto"/>
                <w:sz w:val="16"/>
              </w:rPr>
              <w:t>件</w:t>
            </w:r>
          </w:p>
        </w:tc>
        <w:tc>
          <w:tcPr>
            <w:tcW w:w="42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r>
              <w:rPr>
                <w:rFonts w:hint="default"/>
                <w:color w:val="auto"/>
                <w:sz w:val="16"/>
              </w:rPr>
              <w:t>10a</w:t>
            </w:r>
          </w:p>
        </w:tc>
        <w:tc>
          <w:tcPr>
            <w:tcW w:w="50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r>
              <w:rPr>
                <w:rFonts w:hint="eastAsia"/>
                <w:color w:val="auto"/>
                <w:sz w:val="16"/>
              </w:rPr>
              <w:t>千円</w:t>
            </w:r>
          </w:p>
        </w:tc>
      </w:tr>
      <w:tr>
        <w:trPr>
          <w:trHeight w:val="248" w:hRule="atLeast"/>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3" w:type="dxa"/>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919"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color w:val="auto"/>
                <w:sz w:val="18"/>
              </w:rPr>
            </w:pPr>
            <w:r>
              <w:rPr>
                <w:rFonts w:hint="eastAsia"/>
                <w:color w:val="auto"/>
                <w:w w:val="50"/>
                <w:sz w:val="18"/>
              </w:rPr>
              <w:t>前年度末保有量</w:t>
            </w:r>
          </w:p>
        </w:tc>
        <w:tc>
          <w:tcPr>
            <w:tcW w:w="2081" w:type="dxa"/>
            <w:gridSpan w:val="2"/>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p>
          <w:p>
            <w:pPr>
              <w:pStyle w:val="0"/>
              <w:kinsoku w:val="0"/>
              <w:overflowPunct w:val="0"/>
              <w:autoSpaceDE w:val="0"/>
              <w:autoSpaceDN w:val="0"/>
              <w:spacing w:line="260" w:lineRule="exact"/>
              <w:jc w:val="center"/>
              <w:rPr>
                <w:rFonts w:hint="default"/>
                <w:color w:val="auto"/>
                <w:sz w:val="16"/>
              </w:rPr>
            </w:pPr>
          </w:p>
        </w:tc>
        <w:tc>
          <w:tcPr>
            <w:tcW w:w="532"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color w:val="auto"/>
                <w:sz w:val="16"/>
              </w:rPr>
            </w:pPr>
          </w:p>
        </w:tc>
        <w:tc>
          <w:tcPr>
            <w:tcW w:w="467"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p>
          <w:p>
            <w:pPr>
              <w:pStyle w:val="0"/>
              <w:kinsoku w:val="0"/>
              <w:overflowPunct w:val="0"/>
              <w:autoSpaceDE w:val="0"/>
              <w:autoSpaceDN w:val="0"/>
              <w:spacing w:line="260" w:lineRule="exact"/>
              <w:jc w:val="center"/>
              <w:rPr>
                <w:rFonts w:hint="default"/>
                <w:color w:val="auto"/>
                <w:sz w:val="16"/>
              </w:rPr>
            </w:pPr>
          </w:p>
        </w:tc>
        <w:tc>
          <w:tcPr>
            <w:tcW w:w="364"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p>
          <w:p>
            <w:pPr>
              <w:pStyle w:val="0"/>
              <w:kinsoku w:val="0"/>
              <w:overflowPunct w:val="0"/>
              <w:autoSpaceDE w:val="0"/>
              <w:autoSpaceDN w:val="0"/>
              <w:spacing w:line="260" w:lineRule="exact"/>
              <w:jc w:val="center"/>
              <w:rPr>
                <w:rFonts w:hint="default"/>
                <w:color w:val="auto"/>
                <w:sz w:val="16"/>
              </w:rPr>
            </w:pPr>
          </w:p>
        </w:tc>
        <w:tc>
          <w:tcPr>
            <w:tcW w:w="455"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p>
          <w:p>
            <w:pPr>
              <w:pStyle w:val="0"/>
              <w:kinsoku w:val="0"/>
              <w:overflowPunct w:val="0"/>
              <w:autoSpaceDE w:val="0"/>
              <w:autoSpaceDN w:val="0"/>
              <w:spacing w:line="260" w:lineRule="exact"/>
              <w:jc w:val="center"/>
              <w:rPr>
                <w:rFonts w:hint="default"/>
                <w:color w:val="auto"/>
                <w:sz w:val="16"/>
              </w:rPr>
            </w:pPr>
          </w:p>
        </w:tc>
        <w:tc>
          <w:tcPr>
            <w:tcW w:w="545"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p>
          <w:p>
            <w:pPr>
              <w:pStyle w:val="0"/>
              <w:kinsoku w:val="0"/>
              <w:overflowPunct w:val="0"/>
              <w:autoSpaceDE w:val="0"/>
              <w:autoSpaceDN w:val="0"/>
              <w:spacing w:line="260" w:lineRule="exact"/>
              <w:jc w:val="center"/>
              <w:rPr>
                <w:rFonts w:hint="default"/>
                <w:color w:val="auto"/>
                <w:sz w:val="16"/>
              </w:rPr>
            </w:pPr>
          </w:p>
        </w:tc>
        <w:tc>
          <w:tcPr>
            <w:tcW w:w="364"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p>
          <w:p>
            <w:pPr>
              <w:pStyle w:val="0"/>
              <w:kinsoku w:val="0"/>
              <w:overflowPunct w:val="0"/>
              <w:autoSpaceDE w:val="0"/>
              <w:autoSpaceDN w:val="0"/>
              <w:spacing w:line="260" w:lineRule="exact"/>
              <w:jc w:val="center"/>
              <w:rPr>
                <w:rFonts w:hint="default"/>
                <w:color w:val="auto"/>
                <w:sz w:val="16"/>
              </w:rPr>
            </w:pPr>
          </w:p>
        </w:tc>
        <w:tc>
          <w:tcPr>
            <w:tcW w:w="454"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p>
          <w:p>
            <w:pPr>
              <w:pStyle w:val="0"/>
              <w:kinsoku w:val="0"/>
              <w:overflowPunct w:val="0"/>
              <w:autoSpaceDE w:val="0"/>
              <w:autoSpaceDN w:val="0"/>
              <w:spacing w:line="260" w:lineRule="exact"/>
              <w:jc w:val="center"/>
              <w:rPr>
                <w:rFonts w:hint="default"/>
                <w:color w:val="auto"/>
                <w:sz w:val="16"/>
              </w:rPr>
            </w:pPr>
          </w:p>
        </w:tc>
        <w:tc>
          <w:tcPr>
            <w:tcW w:w="545"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p>
          <w:p>
            <w:pPr>
              <w:pStyle w:val="0"/>
              <w:kinsoku w:val="0"/>
              <w:overflowPunct w:val="0"/>
              <w:autoSpaceDE w:val="0"/>
              <w:autoSpaceDN w:val="0"/>
              <w:spacing w:line="260" w:lineRule="exact"/>
              <w:jc w:val="center"/>
              <w:rPr>
                <w:rFonts w:hint="default"/>
                <w:color w:val="auto"/>
                <w:sz w:val="16"/>
              </w:rPr>
            </w:pPr>
          </w:p>
        </w:tc>
        <w:tc>
          <w:tcPr>
            <w:tcW w:w="349"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p>
          <w:p>
            <w:pPr>
              <w:pStyle w:val="0"/>
              <w:kinsoku w:val="0"/>
              <w:overflowPunct w:val="0"/>
              <w:autoSpaceDE w:val="0"/>
              <w:autoSpaceDN w:val="0"/>
              <w:spacing w:line="260" w:lineRule="exact"/>
              <w:jc w:val="center"/>
              <w:rPr>
                <w:rFonts w:hint="default"/>
                <w:color w:val="auto"/>
                <w:sz w:val="16"/>
              </w:rPr>
            </w:pPr>
          </w:p>
        </w:tc>
        <w:tc>
          <w:tcPr>
            <w:tcW w:w="709"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color w:val="auto"/>
                <w:sz w:val="16"/>
              </w:rPr>
            </w:pPr>
          </w:p>
        </w:tc>
        <w:tc>
          <w:tcPr>
            <w:tcW w:w="284"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p>
          <w:p>
            <w:pPr>
              <w:pStyle w:val="0"/>
              <w:kinsoku w:val="0"/>
              <w:overflowPunct w:val="0"/>
              <w:autoSpaceDE w:val="0"/>
              <w:autoSpaceDN w:val="0"/>
              <w:spacing w:line="260" w:lineRule="exact"/>
              <w:jc w:val="center"/>
              <w:rPr>
                <w:rFonts w:hint="default"/>
                <w:color w:val="auto"/>
                <w:sz w:val="16"/>
              </w:rPr>
            </w:pPr>
          </w:p>
        </w:tc>
        <w:tc>
          <w:tcPr>
            <w:tcW w:w="425"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p>
          <w:p>
            <w:pPr>
              <w:pStyle w:val="0"/>
              <w:kinsoku w:val="0"/>
              <w:overflowPunct w:val="0"/>
              <w:autoSpaceDE w:val="0"/>
              <w:autoSpaceDN w:val="0"/>
              <w:spacing w:line="260" w:lineRule="exact"/>
              <w:jc w:val="center"/>
              <w:rPr>
                <w:rFonts w:hint="default"/>
                <w:color w:val="auto"/>
                <w:sz w:val="16"/>
              </w:rPr>
            </w:pPr>
          </w:p>
        </w:tc>
        <w:tc>
          <w:tcPr>
            <w:tcW w:w="506"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p>
          <w:p>
            <w:pPr>
              <w:pStyle w:val="0"/>
              <w:kinsoku w:val="0"/>
              <w:overflowPunct w:val="0"/>
              <w:autoSpaceDE w:val="0"/>
              <w:autoSpaceDN w:val="0"/>
              <w:spacing w:line="260" w:lineRule="exact"/>
              <w:jc w:val="center"/>
              <w:rPr>
                <w:rFonts w:hint="default"/>
                <w:color w:val="auto"/>
                <w:sz w:val="16"/>
              </w:rPr>
            </w:pPr>
          </w:p>
        </w:tc>
      </w:tr>
      <w:tr>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91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color w:val="auto"/>
                <w:sz w:val="16"/>
              </w:rPr>
            </w:pPr>
          </w:p>
          <w:p>
            <w:pPr>
              <w:pStyle w:val="0"/>
              <w:kinsoku w:val="0"/>
              <w:overflowPunct w:val="0"/>
              <w:autoSpaceDE w:val="0"/>
              <w:autoSpaceDN w:val="0"/>
              <w:spacing w:line="260" w:lineRule="exact"/>
              <w:jc w:val="center"/>
              <w:rPr>
                <w:rFonts w:hint="default"/>
                <w:color w:val="auto"/>
                <w:sz w:val="16"/>
              </w:rPr>
            </w:pPr>
            <w:r>
              <w:rPr>
                <w:rFonts w:hint="eastAsia"/>
                <w:color w:val="auto"/>
                <w:sz w:val="16"/>
              </w:rPr>
              <w:t>本年度分</w:t>
            </w:r>
          </w:p>
        </w:tc>
        <w:tc>
          <w:tcPr>
            <w:tcW w:w="208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rPr>
            </w:pPr>
            <w:r>
              <w:rPr>
                <w:rFonts w:hint="eastAsia"/>
                <w:color w:val="auto"/>
              </w:rPr>
              <w:t>買入</w:t>
            </w: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r>
      <w:tr>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91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color w:val="auto"/>
                <w:sz w:val="16"/>
              </w:rPr>
            </w:pPr>
          </w:p>
        </w:tc>
        <w:tc>
          <w:tcPr>
            <w:tcW w:w="208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rPr>
            </w:pPr>
            <w:r>
              <w:rPr>
                <w:rFonts w:hint="eastAsia"/>
                <w:color w:val="auto"/>
              </w:rPr>
              <w:t>売渡</w:t>
            </w: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r>
      <w:tr>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91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color w:val="auto"/>
                <w:sz w:val="18"/>
              </w:rPr>
            </w:pPr>
          </w:p>
        </w:tc>
        <w:tc>
          <w:tcPr>
            <w:tcW w:w="2081"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w w:val="50"/>
              </w:rPr>
            </w:pPr>
            <w:r>
              <w:rPr>
                <w:rFonts w:hint="eastAsia"/>
                <w:color w:val="auto"/>
              </w:rPr>
              <w:t>一時貸付</w:t>
            </w: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r>
      <w:tr>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3"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9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jc w:val="center"/>
              <w:rPr>
                <w:rFonts w:hint="default"/>
                <w:color w:val="auto"/>
                <w:sz w:val="18"/>
              </w:rPr>
            </w:pPr>
            <w:r>
              <w:rPr>
                <w:rFonts w:hint="eastAsia"/>
                <w:color w:val="auto"/>
                <w:w w:val="50"/>
                <w:sz w:val="18"/>
              </w:rPr>
              <w:t>本年度末保有量</w:t>
            </w:r>
          </w:p>
        </w:tc>
        <w:tc>
          <w:tcPr>
            <w:tcW w:w="2081" w:type="dxa"/>
            <w:gridSpan w:val="2"/>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r>
      <w:tr>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jc w:val="center"/>
              <w:rPr>
                <w:rFonts w:hint="default"/>
                <w:color w:val="auto"/>
                <w:sz w:val="18"/>
              </w:rPr>
            </w:pPr>
            <w:r>
              <w:rPr>
                <w:rFonts w:hint="eastAsia"/>
                <w:color w:val="auto"/>
                <w:sz w:val="18"/>
              </w:rPr>
              <w:t>貸</w:t>
            </w:r>
          </w:p>
          <w:p>
            <w:pPr>
              <w:pStyle w:val="0"/>
              <w:kinsoku w:val="0"/>
              <w:overflowPunct w:val="0"/>
              <w:autoSpaceDE w:val="0"/>
              <w:autoSpaceDN w:val="0"/>
              <w:spacing w:line="260" w:lineRule="exact"/>
              <w:jc w:val="center"/>
              <w:rPr>
                <w:rFonts w:hint="default"/>
                <w:color w:val="auto"/>
                <w:sz w:val="18"/>
              </w:rPr>
            </w:pPr>
          </w:p>
          <w:p>
            <w:pPr>
              <w:pStyle w:val="0"/>
              <w:kinsoku w:val="0"/>
              <w:overflowPunct w:val="0"/>
              <w:autoSpaceDE w:val="0"/>
              <w:autoSpaceDN w:val="0"/>
              <w:spacing w:line="260" w:lineRule="exact"/>
              <w:jc w:val="center"/>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jc w:val="center"/>
              <w:rPr>
                <w:rFonts w:hint="default"/>
                <w:color w:val="auto"/>
                <w:sz w:val="18"/>
              </w:rPr>
            </w:pPr>
            <w:r>
              <w:rPr>
                <w:rFonts w:hint="eastAsia"/>
                <w:color w:val="auto"/>
                <w:sz w:val="18"/>
              </w:rPr>
              <w:t>借</w:t>
            </w:r>
          </w:p>
          <w:p>
            <w:pPr>
              <w:pStyle w:val="0"/>
              <w:kinsoku w:val="0"/>
              <w:overflowPunct w:val="0"/>
              <w:autoSpaceDE w:val="0"/>
              <w:autoSpaceDN w:val="0"/>
              <w:spacing w:line="260" w:lineRule="exact"/>
              <w:jc w:val="center"/>
              <w:rPr>
                <w:rFonts w:hint="default"/>
                <w:color w:val="auto"/>
                <w:sz w:val="18"/>
              </w:rPr>
            </w:pPr>
          </w:p>
          <w:p>
            <w:pPr>
              <w:pStyle w:val="0"/>
              <w:kinsoku w:val="0"/>
              <w:overflowPunct w:val="0"/>
              <w:autoSpaceDE w:val="0"/>
              <w:autoSpaceDN w:val="0"/>
              <w:spacing w:line="260" w:lineRule="exact"/>
              <w:jc w:val="center"/>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tc>
        <w:tc>
          <w:tcPr>
            <w:tcW w:w="91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r>
              <w:rPr>
                <w:rFonts w:hint="eastAsia"/>
                <w:color w:val="auto"/>
                <w:w w:val="50"/>
                <w:sz w:val="18"/>
              </w:rPr>
              <w:t>前年度末保有量</w:t>
            </w: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tc>
        <w:tc>
          <w:tcPr>
            <w:tcW w:w="108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r>
              <w:rPr>
                <w:rFonts w:hint="eastAsia"/>
                <w:color w:val="auto"/>
                <w:sz w:val="18"/>
              </w:rPr>
              <w:t>賃</w:t>
            </w:r>
            <w:r>
              <w:rPr>
                <w:rFonts w:hint="default"/>
                <w:color w:val="auto"/>
                <w:sz w:val="18"/>
              </w:rPr>
              <w:t xml:space="preserve"> </w:t>
            </w:r>
            <w:r>
              <w:rPr>
                <w:rFonts w:hint="eastAsia"/>
                <w:color w:val="auto"/>
                <w:sz w:val="18"/>
              </w:rPr>
              <w:t>貸</w:t>
            </w:r>
            <w:r>
              <w:rPr>
                <w:rFonts w:hint="default"/>
                <w:color w:val="auto"/>
                <w:sz w:val="18"/>
              </w:rPr>
              <w:t xml:space="preserve"> </w:t>
            </w:r>
            <w:r>
              <w:rPr>
                <w:rFonts w:hint="eastAsia"/>
                <w:color w:val="auto"/>
                <w:sz w:val="18"/>
              </w:rPr>
              <w:t>借</w:t>
            </w:r>
          </w:p>
          <w:p>
            <w:pPr>
              <w:pStyle w:val="0"/>
              <w:kinsoku w:val="0"/>
              <w:overflowPunct w:val="0"/>
              <w:autoSpaceDE w:val="0"/>
              <w:autoSpaceDN w:val="0"/>
              <w:spacing w:line="260" w:lineRule="exact"/>
              <w:rPr>
                <w:rFonts w:hint="default"/>
                <w:color w:val="auto"/>
                <w:sz w:val="18"/>
              </w:rPr>
            </w:pPr>
          </w:p>
        </w:tc>
        <w:tc>
          <w:tcPr>
            <w:tcW w:w="10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r>
              <w:rPr>
                <w:rFonts w:hint="eastAsia"/>
                <w:color w:val="auto"/>
                <w:sz w:val="16"/>
              </w:rPr>
              <w:t>一般タイプ</w:t>
            </w: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67"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4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06"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r>
      <w:tr>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91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81"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r>
              <w:rPr>
                <w:rFonts w:hint="eastAsia"/>
                <w:color w:val="auto"/>
                <w:w w:val="50"/>
                <w:sz w:val="18"/>
              </w:rPr>
              <w:t>担い手支援（貸借）</w:t>
            </w: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4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r>
      <w:tr>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91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8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r>
              <w:rPr>
                <w:rFonts w:hint="eastAsia"/>
                <w:color w:val="auto"/>
                <w:sz w:val="18"/>
              </w:rPr>
              <w:t>使用貸借</w:t>
            </w:r>
          </w:p>
          <w:p>
            <w:pPr>
              <w:pStyle w:val="0"/>
              <w:kinsoku w:val="0"/>
              <w:overflowPunct w:val="0"/>
              <w:autoSpaceDE w:val="0"/>
              <w:autoSpaceDN w:val="0"/>
              <w:spacing w:line="260" w:lineRule="exact"/>
              <w:rPr>
                <w:rFonts w:hint="default"/>
                <w:color w:val="auto"/>
                <w:sz w:val="18"/>
              </w:rPr>
            </w:pPr>
          </w:p>
        </w:tc>
        <w:tc>
          <w:tcPr>
            <w:tcW w:w="10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r>
              <w:rPr>
                <w:rFonts w:hint="eastAsia"/>
                <w:color w:val="auto"/>
                <w:sz w:val="16"/>
              </w:rPr>
              <w:t>一般タイプ</w:t>
            </w: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67"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4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06"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r>
      <w:tr>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91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81"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r>
              <w:rPr>
                <w:rFonts w:hint="eastAsia"/>
                <w:color w:val="auto"/>
                <w:w w:val="50"/>
                <w:sz w:val="18"/>
              </w:rPr>
              <w:t>担い手支援（貸借）</w:t>
            </w: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4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709" w:type="dxa"/>
            <w:tcBorders>
              <w:top w:val="single" w:color="000000" w:sz="4" w:space="0"/>
              <w:left w:val="single" w:color="000000" w:sz="4" w:space="0"/>
              <w:bottom w:val="single" w:color="auto"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r>
      <w:tr>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91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8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r>
              <w:rPr>
                <w:rFonts w:hint="eastAsia"/>
                <w:color w:val="auto"/>
                <w:sz w:val="18"/>
              </w:rPr>
              <w:t>未貸付</w:t>
            </w:r>
          </w:p>
          <w:p>
            <w:pPr>
              <w:pStyle w:val="0"/>
              <w:kinsoku w:val="0"/>
              <w:overflowPunct w:val="0"/>
              <w:autoSpaceDE w:val="0"/>
              <w:autoSpaceDN w:val="0"/>
              <w:spacing w:line="260" w:lineRule="exact"/>
              <w:rPr>
                <w:rFonts w:hint="default"/>
                <w:color w:val="auto"/>
                <w:sz w:val="18"/>
              </w:rPr>
            </w:pPr>
          </w:p>
        </w:tc>
        <w:tc>
          <w:tcPr>
            <w:tcW w:w="10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r>
              <w:rPr>
                <w:rFonts w:hint="eastAsia"/>
                <w:color w:val="auto"/>
                <w:sz w:val="16"/>
              </w:rPr>
              <w:t>一般タイプ</w:t>
            </w: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67"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4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709" w:type="dxa"/>
            <w:tcBorders>
              <w:top w:val="single" w:color="auto" w:sz="4" w:space="0"/>
              <w:left w:val="single" w:color="000000" w:sz="4" w:space="0"/>
              <w:bottom w:val="single" w:color="auto"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06"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r>
      <w:tr>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91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81"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r>
              <w:rPr>
                <w:rFonts w:hint="eastAsia"/>
                <w:color w:val="auto"/>
                <w:w w:val="50"/>
                <w:sz w:val="18"/>
              </w:rPr>
              <w:t>担い手支援（貸借）</w:t>
            </w: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4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709" w:type="dxa"/>
            <w:tcBorders>
              <w:top w:val="single" w:color="auto"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r>
      <w:tr>
        <w:trPr>
          <w:trHeight w:val="417" w:hRule="atLeast"/>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91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r>
              <w:rPr>
                <w:rFonts w:hint="eastAsia"/>
                <w:color w:val="auto"/>
                <w:sz w:val="18"/>
              </w:rPr>
              <w:t>本年度分</w:t>
            </w: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tc>
        <w:tc>
          <w:tcPr>
            <w:tcW w:w="108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r>
              <w:rPr>
                <w:rFonts w:hint="eastAsia"/>
                <w:color w:val="auto"/>
                <w:sz w:val="18"/>
              </w:rPr>
              <w:t>継続貸付</w:t>
            </w:r>
          </w:p>
          <w:p>
            <w:pPr>
              <w:pStyle w:val="0"/>
              <w:kinsoku w:val="0"/>
              <w:overflowPunct w:val="0"/>
              <w:autoSpaceDE w:val="0"/>
              <w:autoSpaceDN w:val="0"/>
              <w:spacing w:line="260" w:lineRule="exact"/>
              <w:rPr>
                <w:rFonts w:hint="default"/>
                <w:color w:val="auto"/>
                <w:sz w:val="18"/>
              </w:rPr>
            </w:pPr>
          </w:p>
        </w:tc>
        <w:tc>
          <w:tcPr>
            <w:tcW w:w="100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r>
              <w:rPr>
                <w:rFonts w:hint="eastAsia"/>
                <w:color w:val="auto"/>
                <w:sz w:val="16"/>
              </w:rPr>
              <w:t>一般タイプ</w:t>
            </w:r>
          </w:p>
        </w:tc>
        <w:tc>
          <w:tcPr>
            <w:tcW w:w="36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3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67" w:type="dxa"/>
            <w:tcBorders>
              <w:top w:val="single" w:color="000000" w:sz="4" w:space="0"/>
              <w:left w:val="single" w:color="000000" w:sz="4" w:space="0"/>
              <w:bottom w:val="none" w:color="auto" w:sz="0"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none" w:color="auto" w:sz="0"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none" w:color="auto" w:sz="0"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49" w:type="dxa"/>
            <w:tcBorders>
              <w:top w:val="single" w:color="000000" w:sz="4" w:space="0"/>
              <w:left w:val="single" w:color="000000" w:sz="4" w:space="0"/>
              <w:bottom w:val="none" w:color="auto" w:sz="0"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709" w:type="dxa"/>
            <w:tcBorders>
              <w:top w:val="single" w:color="000000" w:sz="4" w:space="0"/>
              <w:left w:val="single" w:color="000000" w:sz="4" w:space="0"/>
              <w:bottom w:val="none" w:color="auto" w:sz="0"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28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2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06" w:type="dxa"/>
            <w:tcBorders>
              <w:top w:val="single" w:color="000000" w:sz="4" w:space="0"/>
              <w:left w:val="single" w:color="000000" w:sz="4" w:space="0"/>
              <w:bottom w:val="none" w:color="auto" w:sz="0"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r>
      <w:tr>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91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81"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r>
              <w:rPr>
                <w:rFonts w:hint="eastAsia"/>
                <w:color w:val="auto"/>
                <w:w w:val="50"/>
                <w:sz w:val="18"/>
              </w:rPr>
              <w:t>担い手支援（貸借）</w:t>
            </w: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4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r>
      <w:tr>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91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8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r>
              <w:rPr>
                <w:rFonts w:hint="eastAsia"/>
                <w:color w:val="auto"/>
                <w:sz w:val="18"/>
              </w:rPr>
              <w:t>新規貸付</w:t>
            </w:r>
          </w:p>
          <w:p>
            <w:pPr>
              <w:pStyle w:val="0"/>
              <w:kinsoku w:val="0"/>
              <w:overflowPunct w:val="0"/>
              <w:autoSpaceDE w:val="0"/>
              <w:autoSpaceDN w:val="0"/>
              <w:spacing w:line="260" w:lineRule="exact"/>
              <w:rPr>
                <w:rFonts w:hint="default"/>
                <w:color w:val="auto"/>
                <w:sz w:val="18"/>
              </w:rPr>
            </w:pPr>
          </w:p>
        </w:tc>
        <w:tc>
          <w:tcPr>
            <w:tcW w:w="10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r>
              <w:rPr>
                <w:rFonts w:hint="eastAsia"/>
                <w:color w:val="auto"/>
                <w:sz w:val="16"/>
              </w:rPr>
              <w:t>一般タイプ</w:t>
            </w: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67"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auto"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4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06"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r>
      <w:tr>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91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81"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r>
              <w:rPr>
                <w:rFonts w:hint="eastAsia"/>
                <w:color w:val="auto"/>
                <w:w w:val="50"/>
                <w:sz w:val="18"/>
              </w:rPr>
              <w:t>担い手支援（貸借）</w:t>
            </w: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6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49" w:type="dxa"/>
            <w:tcBorders>
              <w:top w:val="single" w:color="000000" w:sz="4" w:space="0"/>
              <w:left w:val="single" w:color="000000" w:sz="4" w:space="0"/>
              <w:bottom w:val="single" w:color="000000" w:sz="4" w:space="0"/>
              <w:right w:val="single" w:color="auto"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709" w:type="dxa"/>
            <w:tcBorders>
              <w:top w:val="single" w:color="000000" w:sz="4" w:space="0"/>
              <w:left w:val="single" w:color="auto"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r>
      <w:tr>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91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8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r>
              <w:rPr>
                <w:rFonts w:hint="eastAsia"/>
                <w:color w:val="auto"/>
                <w:sz w:val="18"/>
              </w:rPr>
              <w:t>解　　約</w:t>
            </w:r>
          </w:p>
          <w:p>
            <w:pPr>
              <w:pStyle w:val="0"/>
              <w:kinsoku w:val="0"/>
              <w:overflowPunct w:val="0"/>
              <w:autoSpaceDE w:val="0"/>
              <w:autoSpaceDN w:val="0"/>
              <w:spacing w:line="260" w:lineRule="exact"/>
              <w:rPr>
                <w:rFonts w:hint="default"/>
                <w:color w:val="auto"/>
                <w:sz w:val="18"/>
              </w:rPr>
            </w:pPr>
          </w:p>
        </w:tc>
        <w:tc>
          <w:tcPr>
            <w:tcW w:w="10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r>
              <w:rPr>
                <w:rFonts w:hint="eastAsia"/>
                <w:color w:val="auto"/>
                <w:sz w:val="16"/>
              </w:rPr>
              <w:t>一般タイプ</w:t>
            </w: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67" w:type="dxa"/>
            <w:tcBorders>
              <w:top w:val="single" w:color="auto"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49" w:type="dxa"/>
            <w:tcBorders>
              <w:top w:val="single" w:color="000000" w:sz="4" w:space="0"/>
              <w:left w:val="single" w:color="000000" w:sz="4" w:space="0"/>
              <w:bottom w:val="single" w:color="000000" w:sz="4" w:space="0"/>
              <w:right w:val="single" w:color="auto"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709" w:type="dxa"/>
            <w:tcBorders>
              <w:top w:val="single" w:color="000000" w:sz="4" w:space="0"/>
              <w:left w:val="single" w:color="auto"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06"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r>
      <w:tr>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91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81"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r>
              <w:rPr>
                <w:rFonts w:hint="eastAsia"/>
                <w:color w:val="auto"/>
                <w:w w:val="50"/>
                <w:sz w:val="18"/>
              </w:rPr>
              <w:t>担い手支援（貸借）</w:t>
            </w: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49" w:type="dxa"/>
            <w:tcBorders>
              <w:top w:val="single" w:color="000000" w:sz="4" w:space="0"/>
              <w:left w:val="single" w:color="000000" w:sz="4" w:space="0"/>
              <w:bottom w:val="single" w:color="000000" w:sz="4" w:space="0"/>
              <w:right w:val="single" w:color="auto"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709" w:type="dxa"/>
            <w:tcBorders>
              <w:top w:val="single" w:color="000000" w:sz="4" w:space="0"/>
              <w:left w:val="single" w:color="auto"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r>
      <w:tr>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91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8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r>
              <w:rPr>
                <w:rFonts w:hint="eastAsia"/>
                <w:color w:val="auto"/>
                <w:sz w:val="18"/>
              </w:rPr>
              <w:t>返　　還</w:t>
            </w:r>
          </w:p>
          <w:p>
            <w:pPr>
              <w:pStyle w:val="0"/>
              <w:kinsoku w:val="0"/>
              <w:overflowPunct w:val="0"/>
              <w:autoSpaceDE w:val="0"/>
              <w:autoSpaceDN w:val="0"/>
              <w:spacing w:line="260" w:lineRule="exact"/>
              <w:rPr>
                <w:rFonts w:hint="default"/>
                <w:color w:val="auto"/>
                <w:sz w:val="18"/>
              </w:rPr>
            </w:pPr>
          </w:p>
        </w:tc>
        <w:tc>
          <w:tcPr>
            <w:tcW w:w="10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r>
              <w:rPr>
                <w:rFonts w:hint="eastAsia"/>
                <w:color w:val="auto"/>
                <w:sz w:val="16"/>
              </w:rPr>
              <w:t>一般タイプ</w:t>
            </w: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67"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4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06"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r>
      <w:tr>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91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81"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r>
              <w:rPr>
                <w:rFonts w:hint="eastAsia"/>
                <w:color w:val="auto"/>
                <w:w w:val="50"/>
                <w:sz w:val="18"/>
              </w:rPr>
              <w:t>担い手支援（貸借）</w:t>
            </w: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4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r>
      <w:tr>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91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r>
              <w:rPr>
                <w:rFonts w:hint="eastAsia"/>
                <w:color w:val="auto"/>
                <w:w w:val="50"/>
                <w:sz w:val="18"/>
              </w:rPr>
              <w:t>本年度末保有量</w:t>
            </w: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p>
            <w:pPr>
              <w:pStyle w:val="0"/>
              <w:kinsoku w:val="0"/>
              <w:overflowPunct w:val="0"/>
              <w:autoSpaceDE w:val="0"/>
              <w:autoSpaceDN w:val="0"/>
              <w:spacing w:line="260" w:lineRule="exact"/>
              <w:rPr>
                <w:rFonts w:hint="default"/>
                <w:color w:val="auto"/>
                <w:sz w:val="18"/>
              </w:rPr>
            </w:pPr>
          </w:p>
        </w:tc>
        <w:tc>
          <w:tcPr>
            <w:tcW w:w="108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r>
              <w:rPr>
                <w:rFonts w:hint="eastAsia"/>
                <w:color w:val="auto"/>
                <w:sz w:val="18"/>
              </w:rPr>
              <w:t>賃</w:t>
            </w:r>
            <w:r>
              <w:rPr>
                <w:rFonts w:hint="default"/>
                <w:color w:val="auto"/>
                <w:sz w:val="18"/>
              </w:rPr>
              <w:t xml:space="preserve"> </w:t>
            </w:r>
            <w:r>
              <w:rPr>
                <w:rFonts w:hint="eastAsia"/>
                <w:color w:val="auto"/>
                <w:sz w:val="18"/>
              </w:rPr>
              <w:t>貸</w:t>
            </w:r>
            <w:r>
              <w:rPr>
                <w:rFonts w:hint="default"/>
                <w:color w:val="auto"/>
                <w:sz w:val="18"/>
              </w:rPr>
              <w:t xml:space="preserve"> </w:t>
            </w:r>
            <w:r>
              <w:rPr>
                <w:rFonts w:hint="eastAsia"/>
                <w:color w:val="auto"/>
                <w:sz w:val="18"/>
              </w:rPr>
              <w:t>借</w:t>
            </w:r>
          </w:p>
          <w:p>
            <w:pPr>
              <w:pStyle w:val="0"/>
              <w:kinsoku w:val="0"/>
              <w:overflowPunct w:val="0"/>
              <w:autoSpaceDE w:val="0"/>
              <w:autoSpaceDN w:val="0"/>
              <w:spacing w:line="260" w:lineRule="exact"/>
              <w:rPr>
                <w:rFonts w:hint="default"/>
                <w:color w:val="auto"/>
                <w:sz w:val="18"/>
              </w:rPr>
            </w:pPr>
          </w:p>
        </w:tc>
        <w:tc>
          <w:tcPr>
            <w:tcW w:w="10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r>
              <w:rPr>
                <w:rFonts w:hint="eastAsia"/>
                <w:color w:val="auto"/>
                <w:sz w:val="16"/>
              </w:rPr>
              <w:t>一般タイプ</w:t>
            </w: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67"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4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06"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r>
      <w:tr>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91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81"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r>
              <w:rPr>
                <w:rFonts w:hint="eastAsia"/>
                <w:color w:val="auto"/>
                <w:w w:val="50"/>
                <w:sz w:val="18"/>
              </w:rPr>
              <w:t>担い手支援（貸借）</w:t>
            </w: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4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r>
      <w:tr>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91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8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r>
              <w:rPr>
                <w:rFonts w:hint="eastAsia"/>
                <w:color w:val="auto"/>
                <w:sz w:val="18"/>
              </w:rPr>
              <w:t>使用貸借</w:t>
            </w:r>
          </w:p>
          <w:p>
            <w:pPr>
              <w:pStyle w:val="0"/>
              <w:kinsoku w:val="0"/>
              <w:overflowPunct w:val="0"/>
              <w:autoSpaceDE w:val="0"/>
              <w:autoSpaceDN w:val="0"/>
              <w:spacing w:line="260" w:lineRule="exact"/>
              <w:rPr>
                <w:rFonts w:hint="default"/>
                <w:color w:val="auto"/>
                <w:sz w:val="18"/>
              </w:rPr>
            </w:pPr>
          </w:p>
        </w:tc>
        <w:tc>
          <w:tcPr>
            <w:tcW w:w="10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r>
              <w:rPr>
                <w:rFonts w:hint="eastAsia"/>
                <w:color w:val="auto"/>
                <w:sz w:val="16"/>
              </w:rPr>
              <w:t>一般タイプ</w:t>
            </w: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67"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4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709" w:type="dxa"/>
            <w:tcBorders>
              <w:top w:val="single" w:color="000000" w:sz="4" w:space="0"/>
              <w:left w:val="single" w:color="000000" w:sz="4" w:space="0"/>
              <w:bottom w:val="single" w:color="auto"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06"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r>
      <w:tr>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91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81"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r>
              <w:rPr>
                <w:rFonts w:hint="eastAsia"/>
                <w:color w:val="auto"/>
                <w:w w:val="50"/>
                <w:sz w:val="18"/>
              </w:rPr>
              <w:t>担い手支援（貸借）</w:t>
            </w: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4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709" w:type="dxa"/>
            <w:tcBorders>
              <w:top w:val="single" w:color="auto"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r>
      <w:tr>
        <w:trPr/>
        <w:tc>
          <w:tcPr>
            <w:tcW w:w="13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36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91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8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r>
              <w:rPr>
                <w:rFonts w:hint="eastAsia"/>
                <w:color w:val="auto"/>
                <w:sz w:val="18"/>
              </w:rPr>
              <w:t>未貸付</w:t>
            </w:r>
          </w:p>
          <w:p>
            <w:pPr>
              <w:pStyle w:val="0"/>
              <w:kinsoku w:val="0"/>
              <w:overflowPunct w:val="0"/>
              <w:autoSpaceDE w:val="0"/>
              <w:autoSpaceDN w:val="0"/>
              <w:spacing w:line="260" w:lineRule="exact"/>
              <w:rPr>
                <w:rFonts w:hint="default"/>
                <w:color w:val="auto"/>
                <w:sz w:val="18"/>
              </w:rPr>
            </w:pPr>
          </w:p>
        </w:tc>
        <w:tc>
          <w:tcPr>
            <w:tcW w:w="10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6"/>
              </w:rPr>
            </w:pPr>
            <w:r>
              <w:rPr>
                <w:rFonts w:hint="eastAsia"/>
                <w:color w:val="auto"/>
                <w:sz w:val="16"/>
              </w:rPr>
              <w:t>一般タイプ</w:t>
            </w: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67"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34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06"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r>
      <w:tr>
        <w:trPr/>
        <w:tc>
          <w:tcPr>
            <w:tcW w:w="136" w:type="dxa"/>
            <w:vMerge w:val="continue"/>
            <w:tcBorders>
              <w:top w:val="none" w:color="auto" w:sz="0" w:space="0"/>
              <w:left w:val="nil"/>
              <w:bottom w:val="nil"/>
              <w:right w:val="single" w:color="000000" w:sz="4" w:space="0"/>
              <w:tl2br w:val="none" w:color="auto" w:sz="0" w:space="0"/>
              <w:tr2bl w:val="none" w:color="auto" w:sz="0" w:space="0"/>
            </w:tcBorders>
            <w:vAlign w:val="top"/>
          </w:tcPr>
          <w:p>
            <w:pPr>
              <w:pStyle w:val="0"/>
              <w:rPr>
                <w:rFonts w:hint="eastAsia"/>
              </w:rPr>
            </w:pPr>
          </w:p>
        </w:tc>
        <w:tc>
          <w:tcPr>
            <w:tcW w:w="363"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91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081"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0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r>
              <w:rPr>
                <w:rFonts w:hint="eastAsia"/>
                <w:color w:val="auto"/>
                <w:w w:val="50"/>
                <w:sz w:val="18"/>
              </w:rPr>
              <w:t>担い手支援（貸借）</w:t>
            </w: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34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kinsoku w:val="0"/>
              <w:overflowPunct w:val="0"/>
              <w:autoSpaceDE w:val="0"/>
              <w:autoSpaceDN w:val="0"/>
              <w:spacing w:line="260" w:lineRule="exact"/>
              <w:rPr>
                <w:rFonts w:hint="default"/>
                <w:color w:val="auto"/>
                <w:sz w:val="18"/>
              </w:rPr>
            </w:pPr>
          </w:p>
        </w:tc>
        <w:tc>
          <w:tcPr>
            <w:tcW w:w="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c>
          <w:tcPr>
            <w:tcW w:w="5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60" w:lineRule="exact"/>
              <w:rPr>
                <w:rFonts w:hint="default"/>
                <w:color w:val="auto"/>
                <w:sz w:val="18"/>
              </w:rPr>
            </w:pPr>
          </w:p>
        </w:tc>
      </w:tr>
    </w:tbl>
    <w:p>
      <w:pPr>
        <w:pStyle w:val="0"/>
        <w:rPr>
          <w:rFonts w:hint="default"/>
          <w:color w:val="auto"/>
          <w:sz w:val="18"/>
        </w:rPr>
      </w:pPr>
      <w:r>
        <w:rPr>
          <w:rFonts w:hint="default"/>
          <w:color w:val="auto"/>
          <w:sz w:val="18"/>
        </w:rPr>
        <w:t xml:space="preserve"> </w:t>
      </w:r>
      <w:r>
        <w:rPr>
          <w:rFonts w:hint="eastAsia"/>
          <w:color w:val="auto"/>
          <w:sz w:val="18"/>
        </w:rPr>
        <w:t>（注）１　売買の欄は、農地売買等支援事業実施要綱（平成</w:t>
      </w:r>
      <w:r>
        <w:rPr>
          <w:rFonts w:hint="default"/>
          <w:color w:val="auto"/>
          <w:sz w:val="18"/>
        </w:rPr>
        <w:t>12</w:t>
      </w:r>
      <w:r>
        <w:rPr>
          <w:rFonts w:hint="eastAsia"/>
          <w:color w:val="auto"/>
          <w:sz w:val="18"/>
        </w:rPr>
        <w:t>年４月１日付け</w:t>
      </w:r>
      <w:r>
        <w:rPr>
          <w:rFonts w:hint="default"/>
          <w:color w:val="auto"/>
          <w:sz w:val="18"/>
        </w:rPr>
        <w:t>12</w:t>
      </w:r>
      <w:r>
        <w:rPr>
          <w:rFonts w:hint="eastAsia"/>
          <w:color w:val="auto"/>
          <w:sz w:val="18"/>
        </w:rPr>
        <w:t>構改Ｂ第</w:t>
      </w:r>
      <w:r>
        <w:rPr>
          <w:rFonts w:hint="default"/>
          <w:color w:val="auto"/>
          <w:sz w:val="18"/>
        </w:rPr>
        <w:t>320</w:t>
      </w:r>
      <w:r>
        <w:rPr>
          <w:rFonts w:hint="eastAsia"/>
          <w:color w:val="auto"/>
          <w:sz w:val="18"/>
        </w:rPr>
        <w:t>号農林水産事務次官依命</w:t>
      </w:r>
    </w:p>
    <w:p>
      <w:pPr>
        <w:pStyle w:val="0"/>
        <w:ind w:firstLine="837" w:firstLineChars="450"/>
        <w:rPr>
          <w:rFonts w:hint="default"/>
          <w:color w:val="auto"/>
          <w:sz w:val="18"/>
        </w:rPr>
      </w:pPr>
      <w:r>
        <w:rPr>
          <w:rFonts w:hint="eastAsia"/>
          <w:color w:val="auto"/>
          <w:sz w:val="18"/>
        </w:rPr>
        <w:t>通知）第４の１の</w:t>
      </w:r>
      <w:r>
        <w:rPr>
          <w:rFonts w:hint="default"/>
          <w:color w:val="auto"/>
          <w:sz w:val="18"/>
        </w:rPr>
        <w:t>(</w:t>
      </w:r>
      <w:r>
        <w:rPr>
          <w:rFonts w:hint="eastAsia"/>
          <w:color w:val="auto"/>
          <w:sz w:val="18"/>
        </w:rPr>
        <w:t>２</w:t>
      </w:r>
      <w:r>
        <w:rPr>
          <w:rFonts w:hint="default"/>
          <w:color w:val="auto"/>
          <w:sz w:val="18"/>
        </w:rPr>
        <w:t>)</w:t>
      </w:r>
      <w:r>
        <w:rPr>
          <w:rFonts w:hint="eastAsia"/>
          <w:color w:val="auto"/>
          <w:sz w:val="18"/>
        </w:rPr>
        <w:t>の事業を、貸借の欄の担い手支援（貸借）は同要綱第４の１の</w:t>
      </w:r>
      <w:r>
        <w:rPr>
          <w:rFonts w:hint="default"/>
          <w:color w:val="auto"/>
          <w:sz w:val="18"/>
        </w:rPr>
        <w:t>(</w:t>
      </w:r>
      <w:r>
        <w:rPr>
          <w:rFonts w:hint="eastAsia"/>
          <w:color w:val="auto"/>
          <w:sz w:val="18"/>
        </w:rPr>
        <w:t>１</w:t>
      </w:r>
      <w:r>
        <w:rPr>
          <w:rFonts w:hint="default"/>
          <w:color w:val="auto"/>
          <w:sz w:val="18"/>
        </w:rPr>
        <w:t>)</w:t>
      </w:r>
      <w:r>
        <w:rPr>
          <w:rFonts w:hint="eastAsia"/>
          <w:color w:val="auto"/>
          <w:sz w:val="18"/>
        </w:rPr>
        <w:t>の事業を、一般タイ</w:t>
      </w:r>
    </w:p>
    <w:p>
      <w:pPr>
        <w:pStyle w:val="0"/>
        <w:ind w:firstLine="837" w:firstLineChars="450"/>
        <w:rPr>
          <w:rFonts w:hint="default"/>
          <w:color w:val="auto"/>
          <w:sz w:val="18"/>
        </w:rPr>
      </w:pPr>
      <w:r>
        <w:rPr>
          <w:rFonts w:hint="eastAsia"/>
          <w:color w:val="auto"/>
          <w:sz w:val="18"/>
        </w:rPr>
        <w:t>プは同要綱第４の２の事業をいいます。　</w:t>
      </w:r>
      <w:r>
        <w:rPr>
          <w:rFonts w:hint="default"/>
          <w:color w:val="auto"/>
          <w:sz w:val="18"/>
        </w:rPr>
        <w:t xml:space="preserve">     </w:t>
      </w:r>
    </w:p>
    <w:p>
      <w:pPr>
        <w:pStyle w:val="0"/>
        <w:ind w:left="930" w:hanging="930" w:hangingChars="500"/>
        <w:rPr>
          <w:rFonts w:hint="default"/>
          <w:color w:val="auto"/>
          <w:sz w:val="18"/>
        </w:rPr>
      </w:pPr>
      <w:r>
        <w:rPr>
          <w:rFonts w:hint="eastAsia"/>
          <w:color w:val="auto"/>
          <w:sz w:val="18"/>
        </w:rPr>
        <w:t>　　　</w:t>
      </w:r>
      <w:r>
        <w:rPr>
          <w:rFonts w:hint="default"/>
          <w:color w:val="auto"/>
          <w:sz w:val="18"/>
        </w:rPr>
        <w:t xml:space="preserve"> </w:t>
      </w:r>
      <w:r>
        <w:rPr>
          <w:rFonts w:hint="eastAsia"/>
          <w:color w:val="auto"/>
          <w:sz w:val="18"/>
        </w:rPr>
        <w:t>２　前年度末保有量欄及び本年度末保有量欄の件数は、買入件数によるものとし、また、価額欄には対応する土</w:t>
      </w:r>
    </w:p>
    <w:p>
      <w:pPr>
        <w:pStyle w:val="0"/>
        <w:ind w:firstLine="837" w:firstLineChars="450"/>
        <w:rPr>
          <w:rFonts w:hint="default"/>
          <w:color w:val="auto"/>
          <w:sz w:val="18"/>
        </w:rPr>
      </w:pPr>
      <w:r>
        <w:rPr>
          <w:rFonts w:hint="eastAsia"/>
          <w:color w:val="auto"/>
          <w:sz w:val="18"/>
        </w:rPr>
        <w:t>地等の買入価額を記入してください。</w:t>
      </w:r>
      <w:r>
        <w:rPr>
          <w:rFonts w:hint="default"/>
          <w:color w:val="auto"/>
          <w:sz w:val="18"/>
        </w:rPr>
        <w:t xml:space="preserve">                                                                     </w:t>
      </w:r>
    </w:p>
    <w:p>
      <w:pPr>
        <w:pStyle w:val="0"/>
        <w:ind w:firstLine="651" w:firstLineChars="350"/>
        <w:rPr>
          <w:rFonts w:hint="default"/>
          <w:color w:val="auto"/>
          <w:sz w:val="18"/>
        </w:rPr>
      </w:pPr>
      <w:r>
        <w:rPr>
          <w:rFonts w:hint="eastAsia"/>
          <w:color w:val="auto"/>
          <w:sz w:val="18"/>
        </w:rPr>
        <w:t>３　交換の場合の譲受、譲渡は売買欄に〈　〉書で、譲受＝買入、譲渡＝売渡として外数で記載してください。</w:t>
      </w:r>
      <w:r>
        <w:rPr>
          <w:rFonts w:hint="default"/>
          <w:color w:val="auto"/>
          <w:sz w:val="18"/>
        </w:rPr>
        <w:t xml:space="preserve">     </w:t>
      </w:r>
    </w:p>
    <w:p>
      <w:pPr>
        <w:pStyle w:val="0"/>
        <w:ind w:left="618" w:leftChars="300"/>
        <w:rPr>
          <w:rFonts w:hint="default"/>
          <w:color w:val="auto"/>
          <w:sz w:val="18"/>
        </w:rPr>
      </w:pPr>
      <w:r>
        <w:rPr>
          <w:rFonts w:hint="eastAsia"/>
          <w:color w:val="auto"/>
          <w:sz w:val="18"/>
        </w:rPr>
        <w:t>４　売渡の価額欄は、下段には当該売渡土地の売渡価額を記載し、上段には、売渡価額に対応する土地等の買入</w:t>
      </w:r>
    </w:p>
    <w:p>
      <w:pPr>
        <w:pStyle w:val="0"/>
        <w:ind w:left="824" w:leftChars="400"/>
        <w:rPr>
          <w:rFonts w:hint="default"/>
          <w:color w:val="auto"/>
          <w:sz w:val="18"/>
        </w:rPr>
      </w:pPr>
      <w:r>
        <w:rPr>
          <w:rFonts w:hint="eastAsia"/>
          <w:color w:val="auto"/>
          <w:sz w:val="18"/>
        </w:rPr>
        <w:t>価額を〔　〕　内に記載してください。また、未墾地の売渡の面積欄は、下段には全売渡面積を記載し、上段</w:t>
      </w:r>
    </w:p>
    <w:p>
      <w:pPr>
        <w:pStyle w:val="0"/>
        <w:ind w:left="824" w:leftChars="400"/>
        <w:rPr>
          <w:rFonts w:hint="default"/>
          <w:color w:val="auto"/>
          <w:sz w:val="18"/>
        </w:rPr>
      </w:pPr>
      <w:r>
        <w:rPr>
          <w:rFonts w:hint="eastAsia"/>
          <w:color w:val="auto"/>
          <w:sz w:val="18"/>
        </w:rPr>
        <w:t>にはそのうち未墾地のままで売渡した面積を〔　〕内に記載してください。</w:t>
      </w:r>
      <w:r>
        <w:rPr>
          <w:rFonts w:hint="default"/>
          <w:color w:val="auto"/>
          <w:sz w:val="18"/>
        </w:rPr>
        <w:t xml:space="preserve">                             </w:t>
      </w:r>
    </w:p>
    <w:p>
      <w:pPr>
        <w:pStyle w:val="0"/>
        <w:ind w:left="412" w:leftChars="200" w:firstLine="186" w:firstLineChars="100"/>
        <w:rPr>
          <w:rFonts w:hint="default"/>
          <w:color w:val="auto"/>
          <w:sz w:val="18"/>
        </w:rPr>
      </w:pPr>
      <w:r>
        <w:rPr>
          <w:rFonts w:hint="eastAsia"/>
          <w:color w:val="auto"/>
          <w:sz w:val="18"/>
        </w:rPr>
        <w:t>５　貸借欄には、一括前払いに年払いを含めて記載してください（年払いについては、価額の記載を要しません）。</w:t>
      </w:r>
    </w:p>
    <w:p>
      <w:pPr>
        <w:pStyle w:val="0"/>
        <w:ind w:left="744" w:hanging="744" w:hangingChars="400"/>
        <w:rPr>
          <w:rFonts w:hint="default"/>
          <w:color w:val="auto"/>
          <w:sz w:val="18"/>
        </w:rPr>
      </w:pPr>
      <w:r>
        <w:rPr>
          <w:rFonts w:hint="eastAsia"/>
          <w:color w:val="auto"/>
          <w:sz w:val="18"/>
        </w:rPr>
        <w:t>　　　　</w:t>
      </w:r>
      <w:r>
        <w:rPr>
          <w:rFonts w:hint="default"/>
          <w:color w:val="auto"/>
          <w:sz w:val="18"/>
        </w:rPr>
        <w:t xml:space="preserve"> </w:t>
      </w:r>
      <w:r>
        <w:rPr>
          <w:rFonts w:hint="eastAsia"/>
          <w:color w:val="auto"/>
          <w:sz w:val="18"/>
        </w:rPr>
        <w:t>なお、一括前払いについての本年度分欄の借入価額欄は前払いをした金額を記載し、継続貸付、新規貸付の価</w:t>
      </w:r>
    </w:p>
    <w:p>
      <w:pPr>
        <w:pStyle w:val="0"/>
        <w:ind w:firstLine="837" w:firstLineChars="450"/>
        <w:rPr>
          <w:rFonts w:hint="default"/>
          <w:color w:val="auto"/>
          <w:sz w:val="18"/>
        </w:rPr>
      </w:pPr>
      <w:r>
        <w:rPr>
          <w:rFonts w:hint="eastAsia"/>
          <w:color w:val="auto"/>
          <w:sz w:val="18"/>
        </w:rPr>
        <w:t>額欄には当該年度の実際の賃借料収入額を記載し、前年度末保有量欄及び本年度末保有量欄の価額欄には、そ</w:t>
      </w:r>
    </w:p>
    <w:p>
      <w:pPr>
        <w:pStyle w:val="0"/>
        <w:ind w:firstLine="837" w:firstLineChars="450"/>
        <w:rPr>
          <w:rFonts w:hint="default"/>
          <w:color w:val="auto"/>
          <w:sz w:val="18"/>
        </w:rPr>
      </w:pPr>
      <w:r>
        <w:rPr>
          <w:rFonts w:hint="eastAsia"/>
          <w:color w:val="auto"/>
          <w:sz w:val="18"/>
        </w:rPr>
        <w:t>れぞれの区分に該当する土地に係る前払資金の借入残高を記載してください。</w:t>
      </w:r>
      <w:r>
        <w:rPr>
          <w:rFonts w:hint="default"/>
          <w:color w:val="auto"/>
          <w:sz w:val="18"/>
        </w:rPr>
        <w:t xml:space="preserve">      </w:t>
      </w:r>
    </w:p>
    <w:p>
      <w:pPr>
        <w:pStyle w:val="0"/>
        <w:rPr>
          <w:rFonts w:hint="default"/>
          <w:color w:val="auto"/>
          <w:sz w:val="18"/>
        </w:rPr>
      </w:pPr>
      <w:r>
        <w:rPr>
          <w:rFonts w:hint="default"/>
          <w:color w:val="auto"/>
          <w:sz w:val="18"/>
        </w:rPr>
        <w:t xml:space="preserve">      </w:t>
      </w:r>
      <w:r>
        <w:rPr>
          <w:rFonts w:hint="eastAsia"/>
          <w:color w:val="auto"/>
          <w:sz w:val="18"/>
        </w:rPr>
        <w:t>６　解約は、県公社と転借人、返還とは、地主と県公社との関係です。</w:t>
      </w:r>
      <w:r>
        <w:rPr>
          <w:rFonts w:hint="default"/>
          <w:color w:val="auto"/>
          <w:sz w:val="18"/>
        </w:rPr>
        <w:t xml:space="preserve">                      </w:t>
      </w:r>
    </w:p>
    <w:p>
      <w:pPr>
        <w:pStyle w:val="0"/>
        <w:rPr>
          <w:rFonts w:hint="default"/>
          <w:color w:val="auto"/>
          <w:sz w:val="18"/>
        </w:rPr>
      </w:pPr>
      <w:r>
        <w:rPr>
          <w:rFonts w:hint="default"/>
          <w:color w:val="auto"/>
          <w:sz w:val="18"/>
        </w:rPr>
        <w:t xml:space="preserve">      </w:t>
      </w:r>
      <w:r>
        <w:rPr>
          <w:rFonts w:hint="eastAsia"/>
          <w:color w:val="auto"/>
          <w:sz w:val="18"/>
        </w:rPr>
        <w:t>７　農業用施設用地等には混牧林利用地を含め、農業用施設等には当該施設と一体的に利用される装置を含みます。</w:t>
      </w:r>
      <w:r>
        <w:rPr>
          <w:rFonts w:hint="default"/>
          <w:color w:val="auto"/>
          <w:sz w:val="18"/>
        </w:rPr>
        <w:t xml:space="preserve"> </w:t>
      </w:r>
    </w:p>
    <w:p>
      <w:pPr>
        <w:pStyle w:val="0"/>
        <w:ind w:left="744" w:hanging="744" w:hangingChars="400"/>
        <w:rPr>
          <w:rFonts w:hint="default"/>
          <w:color w:val="auto"/>
          <w:sz w:val="18"/>
        </w:rPr>
      </w:pPr>
    </w:p>
    <w:p>
      <w:pPr>
        <w:pStyle w:val="0"/>
        <w:ind w:firstLine="837" w:firstLineChars="450"/>
        <w:rPr>
          <w:rFonts w:hint="default"/>
          <w:color w:val="auto"/>
          <w:sz w:val="18"/>
        </w:rPr>
      </w:pPr>
    </w:p>
    <w:p>
      <w:pPr>
        <w:pStyle w:val="0"/>
        <w:ind w:firstLine="837" w:firstLineChars="450"/>
        <w:rPr>
          <w:rFonts w:hint="default"/>
          <w:color w:val="auto"/>
          <w:sz w:val="18"/>
        </w:rPr>
      </w:pPr>
      <w:r>
        <w:rPr>
          <w:rFonts w:hint="default"/>
          <w:color w:val="auto"/>
          <w:sz w:val="18"/>
        </w:rPr>
        <w:t xml:space="preserve">  </w:t>
      </w:r>
    </w:p>
    <w:p>
      <w:pPr>
        <w:pStyle w:val="0"/>
        <w:ind w:firstLine="837" w:firstLineChars="450"/>
        <w:rPr>
          <w:rFonts w:hint="default"/>
          <w:color w:val="auto"/>
          <w:sz w:val="18"/>
        </w:rPr>
      </w:pPr>
    </w:p>
    <w:p>
      <w:pPr>
        <w:pStyle w:val="0"/>
        <w:ind w:firstLine="837" w:firstLineChars="450"/>
        <w:rPr>
          <w:rFonts w:hint="default"/>
          <w:color w:val="auto"/>
          <w:sz w:val="18"/>
        </w:rPr>
      </w:pPr>
    </w:p>
    <w:p>
      <w:pPr>
        <w:pStyle w:val="0"/>
        <w:ind w:leftChars="0" w:firstLine="0" w:firstLineChars="0"/>
        <w:rPr>
          <w:rFonts w:hint="default"/>
          <w:color w:val="auto"/>
          <w:sz w:val="24"/>
        </w:rPr>
      </w:pPr>
    </w:p>
    <w:p>
      <w:pPr>
        <w:pStyle w:val="0"/>
        <w:adjustRightInd w:val="1"/>
        <w:spacing w:line="232" w:lineRule="exact"/>
        <w:rPr>
          <w:rFonts w:hint="default"/>
          <w:color w:val="auto"/>
          <w:spacing w:val="12"/>
          <w:sz w:val="24"/>
        </w:rPr>
      </w:pPr>
      <w:r>
        <w:rPr>
          <w:rFonts w:hint="eastAsia"/>
          <w:color w:val="auto"/>
          <w:spacing w:val="-2"/>
          <w:sz w:val="24"/>
        </w:rPr>
        <w:t>２　農地流動化促進事業費計画（又は実績）</w:t>
      </w:r>
    </w:p>
    <w:p>
      <w:pPr>
        <w:pStyle w:val="0"/>
        <w:adjustRightInd w:val="1"/>
        <w:spacing w:line="232" w:lineRule="exact"/>
        <w:rPr>
          <w:rFonts w:hint="default"/>
          <w:color w:val="auto"/>
          <w:spacing w:val="-20"/>
          <w:sz w:val="24"/>
        </w:rPr>
      </w:pPr>
      <w:r>
        <w:rPr>
          <w:rFonts w:hint="default"/>
          <w:color w:val="auto"/>
          <w:spacing w:val="-26"/>
          <w:sz w:val="24"/>
        </w:rPr>
        <w:t xml:space="preserve"> </w:t>
      </w:r>
      <w:r>
        <w:rPr>
          <w:rFonts w:hint="eastAsia"/>
          <w:color w:val="auto"/>
          <w:spacing w:val="-26"/>
          <w:sz w:val="24"/>
        </w:rPr>
        <w:t>　</w:t>
      </w:r>
      <w:r>
        <w:rPr>
          <w:rFonts w:hint="eastAsia"/>
          <w:color w:val="auto"/>
          <w:spacing w:val="0"/>
          <w:w w:val="74"/>
          <w:sz w:val="24"/>
          <w:fitText w:val="7553" w:id="3"/>
        </w:rPr>
        <w:t>ア</w:t>
      </w:r>
      <w:r>
        <w:rPr>
          <w:rFonts w:hint="default"/>
          <w:color w:val="auto"/>
          <w:spacing w:val="0"/>
          <w:w w:val="74"/>
          <w:sz w:val="24"/>
          <w:fitText w:val="7553" w:id="3"/>
        </w:rPr>
        <w:t xml:space="preserve">  </w:t>
      </w:r>
      <w:r>
        <w:rPr>
          <w:rFonts w:hint="eastAsia"/>
          <w:color w:val="auto"/>
          <w:spacing w:val="0"/>
          <w:w w:val="74"/>
          <w:sz w:val="24"/>
          <w:fitText w:val="7553" w:id="3"/>
        </w:rPr>
        <w:t>農用地等売買事業計画（又は実績）</w:t>
      </w:r>
      <w:r>
        <w:rPr>
          <w:rFonts w:hint="default"/>
          <w:color w:val="auto"/>
          <w:spacing w:val="0"/>
          <w:w w:val="74"/>
          <w:sz w:val="24"/>
          <w:fitText w:val="7553" w:id="3"/>
        </w:rPr>
        <w:t xml:space="preserve">    </w:t>
      </w:r>
      <w:r>
        <w:rPr>
          <w:rFonts w:hint="eastAsia"/>
          <w:color w:val="auto"/>
          <w:spacing w:val="0"/>
          <w:w w:val="74"/>
          <w:sz w:val="24"/>
          <w:fitText w:val="7553" w:id="3"/>
        </w:rPr>
        <w:t>　　　　</w:t>
      </w:r>
      <w:r>
        <w:rPr>
          <w:rFonts w:hint="default"/>
          <w:color w:val="auto"/>
          <w:spacing w:val="0"/>
          <w:w w:val="74"/>
          <w:sz w:val="24"/>
          <w:fitText w:val="7553" w:id="3"/>
        </w:rPr>
        <w:t xml:space="preserve">                         </w:t>
      </w:r>
      <w:r>
        <w:rPr>
          <w:rFonts w:hint="eastAsia"/>
          <w:color w:val="auto"/>
          <w:spacing w:val="0"/>
          <w:w w:val="74"/>
          <w:sz w:val="24"/>
          <w:fitText w:val="7553" w:id="3"/>
        </w:rPr>
        <w:t>（実施主体</w:t>
      </w:r>
      <w:r>
        <w:rPr>
          <w:rFonts w:hint="eastAsia"/>
          <w:color w:val="auto"/>
          <w:spacing w:val="20"/>
          <w:w w:val="74"/>
          <w:sz w:val="24"/>
          <w:fitText w:val="7553" w:id="3"/>
        </w:rPr>
        <w:t>：</w:t>
      </w:r>
      <w:r>
        <w:rPr>
          <w:rFonts w:hint="eastAsia"/>
          <w:color w:val="auto"/>
          <w:spacing w:val="-32"/>
          <w:sz w:val="24"/>
        </w:rPr>
        <w:t>　　　　　）</w:t>
      </w:r>
      <w:r>
        <w:rPr>
          <w:rFonts w:hint="default"/>
          <w:color w:val="auto"/>
          <w:spacing w:val="-26"/>
          <w:sz w:val="24"/>
        </w:rPr>
        <w:t xml:space="preserve">         </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04"/>
        <w:gridCol w:w="430"/>
        <w:gridCol w:w="1209"/>
        <w:gridCol w:w="992"/>
        <w:gridCol w:w="474"/>
        <w:gridCol w:w="408"/>
        <w:gridCol w:w="536"/>
        <w:gridCol w:w="425"/>
        <w:gridCol w:w="425"/>
        <w:gridCol w:w="567"/>
        <w:gridCol w:w="426"/>
        <w:gridCol w:w="425"/>
        <w:gridCol w:w="567"/>
        <w:gridCol w:w="425"/>
        <w:gridCol w:w="567"/>
        <w:gridCol w:w="567"/>
        <w:gridCol w:w="567"/>
        <w:gridCol w:w="567"/>
      </w:tblGrid>
      <w:tr>
        <w:trPr/>
        <w:tc>
          <w:tcPr>
            <w:tcW w:w="204" w:type="dxa"/>
            <w:vMerge w:val="restart"/>
            <w:tcBorders>
              <w:top w:val="nil"/>
              <w:left w:val="nil"/>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r>
              <w:rPr>
                <w:rFonts w:hint="eastAsia"/>
                <w:color w:val="auto"/>
                <w:spacing w:val="-26"/>
                <w:sz w:val="18"/>
              </w:rPr>
              <w:t>　　</w:t>
            </w:r>
            <w:r>
              <w:rPr>
                <w:rFonts w:hint="default"/>
                <w:color w:val="auto"/>
                <w:spacing w:val="-26"/>
                <w:sz w:val="18"/>
              </w:rPr>
              <w:t xml:space="preserve"> </w:t>
            </w:r>
          </w:p>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2631" w:type="dxa"/>
            <w:gridSpan w:val="3"/>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32" w:lineRule="exact"/>
              <w:jc w:val="center"/>
              <w:rPr>
                <w:rFonts w:hint="default"/>
                <w:color w:val="auto"/>
                <w:spacing w:val="12"/>
              </w:rPr>
            </w:pPr>
            <w:r>
              <w:rPr>
                <w:rFonts w:hint="eastAsia"/>
                <w:color w:val="auto"/>
                <w:spacing w:val="-2"/>
                <w:sz w:val="18"/>
              </w:rPr>
              <w:t>区　　　分</w:t>
            </w:r>
          </w:p>
        </w:tc>
        <w:tc>
          <w:tcPr>
            <w:tcW w:w="141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20"/>
              </w:rPr>
            </w:pPr>
            <w:r>
              <w:rPr>
                <w:rFonts w:hint="eastAsia"/>
                <w:color w:val="auto"/>
                <w:spacing w:val="-2"/>
                <w:sz w:val="18"/>
              </w:rPr>
              <w:t>一般農地</w:t>
            </w:r>
          </w:p>
        </w:tc>
        <w:tc>
          <w:tcPr>
            <w:tcW w:w="1417"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20"/>
              </w:rPr>
            </w:pPr>
            <w:r>
              <w:rPr>
                <w:rFonts w:hint="eastAsia"/>
                <w:color w:val="auto"/>
                <w:spacing w:val="-2"/>
                <w:sz w:val="18"/>
              </w:rPr>
              <w:t>未墾地</w:t>
            </w:r>
          </w:p>
        </w:tc>
        <w:tc>
          <w:tcPr>
            <w:tcW w:w="141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20"/>
              </w:rPr>
            </w:pPr>
            <w:r>
              <w:rPr>
                <w:rFonts w:hint="eastAsia"/>
                <w:color w:val="auto"/>
                <w:spacing w:val="-6"/>
                <w:w w:val="50"/>
              </w:rPr>
              <w:t>農業用施設用地等</w:t>
            </w:r>
          </w:p>
        </w:tc>
        <w:tc>
          <w:tcPr>
            <w:tcW w:w="99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20"/>
              </w:rPr>
            </w:pPr>
            <w:r>
              <w:rPr>
                <w:rFonts w:hint="eastAsia"/>
                <w:color w:val="auto"/>
                <w:spacing w:val="-6"/>
                <w:w w:val="50"/>
              </w:rPr>
              <w:t>農業用施設等</w:t>
            </w:r>
          </w:p>
        </w:tc>
        <w:tc>
          <w:tcPr>
            <w:tcW w:w="170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20"/>
              </w:rPr>
            </w:pPr>
            <w:r>
              <w:rPr>
                <w:rFonts w:hint="eastAsia"/>
                <w:color w:val="auto"/>
                <w:spacing w:val="-2"/>
                <w:sz w:val="18"/>
              </w:rPr>
              <w:t>合　　計</w:t>
            </w:r>
          </w:p>
        </w:tc>
      </w:tr>
      <w:tr>
        <w:trPr/>
        <w:tc>
          <w:tcPr>
            <w:tcW w:w="204"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0"/>
              </w:rPr>
            </w:pPr>
          </w:p>
        </w:tc>
        <w:tc>
          <w:tcPr>
            <w:tcW w:w="2631" w:type="dxa"/>
            <w:gridSpan w:val="3"/>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0"/>
              </w:rPr>
            </w:pPr>
          </w:p>
        </w:tc>
        <w:tc>
          <w:tcPr>
            <w:tcW w:w="4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20"/>
                <w:sz w:val="14"/>
              </w:rPr>
            </w:pPr>
            <w:r>
              <w:rPr>
                <w:rFonts w:hint="eastAsia"/>
                <w:color w:val="auto"/>
                <w:spacing w:val="1"/>
                <w:w w:val="93"/>
                <w:sz w:val="14"/>
                <w:fitText w:val="263" w:id="4"/>
              </w:rPr>
              <w:t>件</w:t>
            </w:r>
            <w:r>
              <w:rPr>
                <w:rFonts w:hint="eastAsia"/>
                <w:color w:val="auto"/>
                <w:spacing w:val="0"/>
                <w:w w:val="93"/>
                <w:sz w:val="14"/>
                <w:fitText w:val="263" w:id="4"/>
              </w:rPr>
              <w:t>数</w:t>
            </w:r>
          </w:p>
        </w:tc>
        <w:tc>
          <w:tcPr>
            <w:tcW w:w="4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20"/>
              </w:rPr>
            </w:pPr>
            <w:r>
              <w:rPr>
                <w:rFonts w:hint="eastAsia"/>
                <w:color w:val="auto"/>
                <w:spacing w:val="-32"/>
                <w:sz w:val="18"/>
              </w:rPr>
              <w:t>面積</w:t>
            </w:r>
          </w:p>
        </w:tc>
        <w:tc>
          <w:tcPr>
            <w:tcW w:w="5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20"/>
              </w:rPr>
            </w:pPr>
            <w:r>
              <w:rPr>
                <w:rFonts w:hint="eastAsia"/>
                <w:color w:val="auto"/>
                <w:spacing w:val="-32"/>
                <w:sz w:val="18"/>
              </w:rPr>
              <w:t>価額</w:t>
            </w: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20"/>
              </w:rPr>
            </w:pPr>
            <w:r>
              <w:rPr>
                <w:rFonts w:hint="eastAsia"/>
                <w:color w:val="auto"/>
                <w:spacing w:val="1"/>
                <w:w w:val="62"/>
                <w:sz w:val="18"/>
                <w:fitText w:val="225" w:id="5"/>
              </w:rPr>
              <w:t>件</w:t>
            </w:r>
            <w:r>
              <w:rPr>
                <w:rFonts w:hint="eastAsia"/>
                <w:color w:val="auto"/>
                <w:spacing w:val="0"/>
                <w:w w:val="62"/>
                <w:sz w:val="18"/>
                <w:fitText w:val="225" w:id="5"/>
              </w:rPr>
              <w:t>数</w:t>
            </w: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20"/>
              </w:rPr>
            </w:pPr>
            <w:r>
              <w:rPr>
                <w:rFonts w:hint="eastAsia"/>
                <w:color w:val="auto"/>
                <w:spacing w:val="-32"/>
                <w:sz w:val="18"/>
              </w:rPr>
              <w:t>面積</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20"/>
              </w:rPr>
            </w:pPr>
            <w:r>
              <w:rPr>
                <w:rFonts w:hint="eastAsia"/>
                <w:color w:val="auto"/>
                <w:spacing w:val="-32"/>
                <w:sz w:val="18"/>
              </w:rPr>
              <w:t>価額</w:t>
            </w:r>
          </w:p>
        </w:tc>
        <w:tc>
          <w:tcPr>
            <w:tcW w:w="4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20"/>
              </w:rPr>
            </w:pPr>
            <w:r>
              <w:rPr>
                <w:rFonts w:hint="eastAsia"/>
                <w:color w:val="auto"/>
                <w:spacing w:val="1"/>
                <w:w w:val="62"/>
                <w:sz w:val="18"/>
                <w:fitText w:val="225" w:id="6"/>
              </w:rPr>
              <w:t>件</w:t>
            </w:r>
            <w:r>
              <w:rPr>
                <w:rFonts w:hint="eastAsia"/>
                <w:color w:val="auto"/>
                <w:spacing w:val="0"/>
                <w:w w:val="62"/>
                <w:sz w:val="18"/>
                <w:fitText w:val="225" w:id="6"/>
              </w:rPr>
              <w:t>数</w:t>
            </w: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20"/>
              </w:rPr>
            </w:pPr>
            <w:r>
              <w:rPr>
                <w:rFonts w:hint="eastAsia"/>
                <w:color w:val="auto"/>
                <w:spacing w:val="-32"/>
                <w:sz w:val="18"/>
              </w:rPr>
              <w:t>面積</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20"/>
              </w:rPr>
            </w:pPr>
            <w:r>
              <w:rPr>
                <w:rFonts w:hint="eastAsia"/>
                <w:color w:val="auto"/>
                <w:spacing w:val="-32"/>
                <w:sz w:val="18"/>
              </w:rPr>
              <w:t>価額</w:t>
            </w: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20"/>
              </w:rPr>
            </w:pPr>
            <w:r>
              <w:rPr>
                <w:rFonts w:hint="eastAsia"/>
                <w:color w:val="auto"/>
                <w:w w:val="50"/>
                <w:sz w:val="18"/>
                <w:fitText w:val="225" w:id="7"/>
              </w:rPr>
              <w:t>件</w:t>
            </w:r>
            <w:r>
              <w:rPr>
                <w:rFonts w:hint="default"/>
                <w:color w:val="auto"/>
                <w:w w:val="50"/>
                <w:sz w:val="18"/>
                <w:fitText w:val="225" w:id="7"/>
              </w:rPr>
              <w:t xml:space="preserve"> </w:t>
            </w:r>
            <w:r>
              <w:rPr>
                <w:rFonts w:hint="eastAsia"/>
                <w:color w:val="auto"/>
                <w:w w:val="50"/>
                <w:sz w:val="18"/>
                <w:fitText w:val="225" w:id="7"/>
              </w:rPr>
              <w:t>数</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20"/>
              </w:rPr>
            </w:pPr>
            <w:r>
              <w:rPr>
                <w:rFonts w:hint="eastAsia"/>
                <w:color w:val="auto"/>
                <w:spacing w:val="-32"/>
                <w:sz w:val="18"/>
              </w:rPr>
              <w:t>価額</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20"/>
              </w:rPr>
            </w:pPr>
            <w:r>
              <w:rPr>
                <w:rFonts w:hint="eastAsia"/>
                <w:color w:val="auto"/>
                <w:spacing w:val="1"/>
                <w:w w:val="62"/>
                <w:sz w:val="18"/>
                <w:fitText w:val="225" w:id="8"/>
              </w:rPr>
              <w:t>件</w:t>
            </w:r>
            <w:r>
              <w:rPr>
                <w:rFonts w:hint="eastAsia"/>
                <w:color w:val="auto"/>
                <w:spacing w:val="0"/>
                <w:w w:val="62"/>
                <w:sz w:val="18"/>
                <w:fitText w:val="225" w:id="8"/>
              </w:rPr>
              <w:t>数</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20"/>
              </w:rPr>
            </w:pPr>
            <w:r>
              <w:rPr>
                <w:rFonts w:hint="eastAsia"/>
                <w:color w:val="auto"/>
                <w:spacing w:val="-32"/>
                <w:sz w:val="18"/>
              </w:rPr>
              <w:t>面積</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20"/>
              </w:rPr>
            </w:pPr>
            <w:r>
              <w:rPr>
                <w:rFonts w:hint="eastAsia"/>
                <w:color w:val="auto"/>
                <w:spacing w:val="-32"/>
                <w:sz w:val="18"/>
              </w:rPr>
              <w:t>価額</w:t>
            </w:r>
          </w:p>
        </w:tc>
      </w:tr>
      <w:tr>
        <w:trPr>
          <w:trHeight w:val="226" w:hRule="atLeast"/>
        </w:trPr>
        <w:tc>
          <w:tcPr>
            <w:tcW w:w="204"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0"/>
              </w:rPr>
            </w:pPr>
          </w:p>
        </w:tc>
        <w:tc>
          <w:tcPr>
            <w:tcW w:w="430"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20"/>
              </w:rPr>
            </w:pPr>
          </w:p>
        </w:tc>
        <w:tc>
          <w:tcPr>
            <w:tcW w:w="1209" w:type="dxa"/>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20"/>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tc>
        <w:tc>
          <w:tcPr>
            <w:tcW w:w="47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20"/>
              </w:rPr>
            </w:pPr>
            <w:r>
              <w:rPr>
                <w:rFonts w:hint="eastAsia"/>
                <w:color w:val="auto"/>
                <w:spacing w:val="-2"/>
                <w:sz w:val="18"/>
              </w:rPr>
              <w:t>件</w:t>
            </w:r>
          </w:p>
        </w:tc>
        <w:tc>
          <w:tcPr>
            <w:tcW w:w="40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20"/>
              </w:rPr>
            </w:pPr>
            <w:r>
              <w:rPr>
                <w:rFonts w:hint="default"/>
                <w:color w:val="auto"/>
                <w:spacing w:val="-2"/>
                <w:sz w:val="18"/>
              </w:rPr>
              <w:t>10a</w:t>
            </w:r>
          </w:p>
        </w:tc>
        <w:tc>
          <w:tcPr>
            <w:tcW w:w="53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20"/>
              </w:rPr>
            </w:pPr>
            <w:r>
              <w:rPr>
                <w:rFonts w:hint="eastAsia"/>
                <w:color w:val="auto"/>
                <w:spacing w:val="-2"/>
                <w:sz w:val="18"/>
              </w:rPr>
              <w:t>千円</w:t>
            </w:r>
          </w:p>
        </w:tc>
        <w:tc>
          <w:tcPr>
            <w:tcW w:w="42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20"/>
              </w:rPr>
            </w:pPr>
            <w:r>
              <w:rPr>
                <w:rFonts w:hint="eastAsia"/>
                <w:color w:val="auto"/>
                <w:spacing w:val="-2"/>
                <w:sz w:val="18"/>
              </w:rPr>
              <w:t>件</w:t>
            </w:r>
          </w:p>
        </w:tc>
        <w:tc>
          <w:tcPr>
            <w:tcW w:w="42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20"/>
              </w:rPr>
            </w:pPr>
            <w:r>
              <w:rPr>
                <w:rFonts w:hint="default"/>
                <w:color w:val="auto"/>
                <w:spacing w:val="-2"/>
                <w:sz w:val="18"/>
              </w:rPr>
              <w:t>10a</w:t>
            </w: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20"/>
              </w:rPr>
            </w:pPr>
            <w:r>
              <w:rPr>
                <w:rFonts w:hint="eastAsia"/>
                <w:color w:val="auto"/>
                <w:spacing w:val="-2"/>
                <w:sz w:val="18"/>
              </w:rPr>
              <w:t>千円</w:t>
            </w:r>
          </w:p>
        </w:tc>
        <w:tc>
          <w:tcPr>
            <w:tcW w:w="42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20"/>
              </w:rPr>
            </w:pPr>
            <w:r>
              <w:rPr>
                <w:rFonts w:hint="eastAsia"/>
                <w:color w:val="auto"/>
                <w:spacing w:val="-2"/>
                <w:sz w:val="18"/>
              </w:rPr>
              <w:t>件</w:t>
            </w:r>
          </w:p>
        </w:tc>
        <w:tc>
          <w:tcPr>
            <w:tcW w:w="42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20"/>
              </w:rPr>
            </w:pPr>
            <w:r>
              <w:rPr>
                <w:rFonts w:hint="default"/>
                <w:color w:val="auto"/>
                <w:spacing w:val="-2"/>
                <w:sz w:val="18"/>
              </w:rPr>
              <w:t>10a</w:t>
            </w: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20"/>
              </w:rPr>
            </w:pPr>
            <w:r>
              <w:rPr>
                <w:rFonts w:hint="eastAsia"/>
                <w:color w:val="auto"/>
                <w:spacing w:val="-2"/>
                <w:sz w:val="18"/>
              </w:rPr>
              <w:t>千円</w:t>
            </w:r>
          </w:p>
        </w:tc>
        <w:tc>
          <w:tcPr>
            <w:tcW w:w="42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20"/>
              </w:rPr>
            </w:pPr>
            <w:r>
              <w:rPr>
                <w:rFonts w:hint="eastAsia"/>
                <w:color w:val="auto"/>
                <w:spacing w:val="-2"/>
                <w:sz w:val="18"/>
              </w:rPr>
              <w:t>件</w:t>
            </w: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20"/>
              </w:rPr>
            </w:pPr>
            <w:r>
              <w:rPr>
                <w:rFonts w:hint="eastAsia"/>
                <w:color w:val="auto"/>
                <w:spacing w:val="-2"/>
                <w:sz w:val="18"/>
              </w:rPr>
              <w:t>千円</w:t>
            </w: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20"/>
              </w:rPr>
            </w:pPr>
            <w:r>
              <w:rPr>
                <w:rFonts w:hint="eastAsia"/>
                <w:color w:val="auto"/>
                <w:spacing w:val="-2"/>
                <w:sz w:val="18"/>
              </w:rPr>
              <w:t>件</w:t>
            </w: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20"/>
              </w:rPr>
            </w:pPr>
            <w:r>
              <w:rPr>
                <w:rFonts w:hint="default"/>
                <w:color w:val="auto"/>
                <w:spacing w:val="-2"/>
                <w:sz w:val="18"/>
              </w:rPr>
              <w:t>10a</w:t>
            </w: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20"/>
              </w:rPr>
            </w:pPr>
            <w:r>
              <w:rPr>
                <w:rFonts w:hint="eastAsia"/>
                <w:color w:val="auto"/>
                <w:spacing w:val="-2"/>
                <w:sz w:val="18"/>
              </w:rPr>
              <w:t>千円</w:t>
            </w:r>
          </w:p>
        </w:tc>
      </w:tr>
      <w:tr>
        <w:trPr>
          <w:trHeight w:val="647" w:hRule="atLeast"/>
        </w:trPr>
        <w:tc>
          <w:tcPr>
            <w:tcW w:w="204"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0"/>
              </w:rPr>
            </w:pPr>
          </w:p>
        </w:tc>
        <w:tc>
          <w:tcPr>
            <w:tcW w:w="430" w:type="dxa"/>
            <w:vMerge w:val="restart"/>
            <w:tcBorders>
              <w:top w:val="single" w:color="auto" w:sz="4" w:space="0"/>
              <w:left w:val="single" w:color="000000" w:sz="4" w:space="0"/>
              <w:bottom w:val="none" w:color="auto" w:sz="0" w:space="0"/>
              <w:right w:val="single" w:color="auto"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z w:val="18"/>
              </w:rPr>
            </w:pPr>
          </w:p>
          <w:p>
            <w:pPr>
              <w:pStyle w:val="0"/>
              <w:kinsoku w:val="0"/>
              <w:overflowPunct w:val="0"/>
              <w:autoSpaceDE w:val="0"/>
              <w:autoSpaceDN w:val="0"/>
              <w:spacing w:line="232" w:lineRule="exact"/>
              <w:jc w:val="center"/>
              <w:rPr>
                <w:rFonts w:hint="default"/>
                <w:color w:val="auto"/>
                <w:w w:val="57"/>
                <w:sz w:val="18"/>
              </w:rPr>
            </w:pPr>
          </w:p>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r>
              <w:rPr>
                <w:rFonts w:hint="eastAsia"/>
                <w:color w:val="auto"/>
                <w:spacing w:val="-20"/>
              </w:rPr>
              <w:t>売買</w:t>
            </w:r>
          </w:p>
          <w:p>
            <w:pPr>
              <w:pStyle w:val="0"/>
              <w:kinsoku w:val="0"/>
              <w:overflowPunct w:val="0"/>
              <w:autoSpaceDE w:val="0"/>
              <w:autoSpaceDN w:val="0"/>
              <w:spacing w:line="232" w:lineRule="exact"/>
              <w:jc w:val="center"/>
              <w:rPr>
                <w:rFonts w:hint="default"/>
                <w:color w:val="auto"/>
                <w:spacing w:val="-20"/>
              </w:rPr>
            </w:pPr>
          </w:p>
          <w:p>
            <w:pPr>
              <w:pStyle w:val="0"/>
              <w:kinsoku w:val="0"/>
              <w:overflowPunct w:val="0"/>
              <w:autoSpaceDE w:val="0"/>
              <w:autoSpaceDN w:val="0"/>
              <w:spacing w:line="232" w:lineRule="exact"/>
              <w:ind w:firstLine="366" w:firstLineChars="300"/>
              <w:rPr>
                <w:rFonts w:hint="default"/>
                <w:color w:val="auto"/>
                <w:spacing w:val="-20"/>
              </w:rPr>
            </w:pPr>
            <w:r>
              <w:rPr>
                <w:rFonts w:hint="eastAsia"/>
                <w:color w:val="auto"/>
                <w:spacing w:val="-32"/>
                <w:sz w:val="18"/>
              </w:rPr>
              <w:t>本</w:t>
            </w:r>
          </w:p>
          <w:p>
            <w:pPr>
              <w:pStyle w:val="0"/>
              <w:kinsoku w:val="0"/>
              <w:overflowPunct w:val="0"/>
              <w:autoSpaceDE w:val="0"/>
              <w:autoSpaceDN w:val="0"/>
              <w:spacing w:line="232" w:lineRule="exact"/>
              <w:jc w:val="center"/>
              <w:rPr>
                <w:rFonts w:hint="default"/>
                <w:color w:val="auto"/>
                <w:spacing w:val="-20"/>
              </w:rPr>
            </w:pPr>
            <w:r>
              <w:rPr>
                <w:rFonts w:hint="eastAsia"/>
                <w:color w:val="auto"/>
                <w:spacing w:val="-20"/>
              </w:rPr>
              <w:t xml:space="preserve"> </w:t>
            </w:r>
          </w:p>
          <w:p>
            <w:pPr>
              <w:pStyle w:val="0"/>
              <w:kinsoku w:val="0"/>
              <w:overflowPunct w:val="0"/>
              <w:autoSpaceDE w:val="0"/>
              <w:autoSpaceDN w:val="0"/>
              <w:spacing w:line="232" w:lineRule="exact"/>
              <w:jc w:val="center"/>
              <w:rPr>
                <w:rFonts w:hint="default"/>
                <w:color w:val="auto"/>
                <w:sz w:val="18"/>
              </w:rPr>
            </w:pPr>
          </w:p>
          <w:p>
            <w:pPr>
              <w:pStyle w:val="0"/>
              <w:kinsoku w:val="0"/>
              <w:overflowPunct w:val="0"/>
              <w:autoSpaceDE w:val="0"/>
              <w:autoSpaceDN w:val="0"/>
              <w:spacing w:line="232" w:lineRule="exact"/>
              <w:jc w:val="center"/>
              <w:rPr>
                <w:rFonts w:hint="default"/>
                <w:color w:val="auto"/>
                <w:spacing w:val="1"/>
                <w:w w:val="57"/>
                <w:sz w:val="18"/>
              </w:rPr>
            </w:pPr>
          </w:p>
          <w:p>
            <w:pPr>
              <w:pStyle w:val="0"/>
              <w:kinsoku w:val="0"/>
              <w:overflowPunct w:val="0"/>
              <w:autoSpaceDE w:val="0"/>
              <w:autoSpaceDN w:val="0"/>
              <w:spacing w:line="232" w:lineRule="exact"/>
              <w:jc w:val="center"/>
              <w:rPr>
                <w:rFonts w:hint="default"/>
                <w:color w:val="auto"/>
                <w:spacing w:val="-20"/>
              </w:rPr>
            </w:pPr>
          </w:p>
        </w:tc>
        <w:tc>
          <w:tcPr>
            <w:tcW w:w="1209" w:type="dxa"/>
            <w:tcBorders>
              <w:top w:val="single" w:color="auto" w:sz="4" w:space="0"/>
              <w:left w:val="single" w:color="auto"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z w:val="18"/>
              </w:rPr>
            </w:pPr>
          </w:p>
          <w:p>
            <w:pPr>
              <w:pStyle w:val="0"/>
              <w:kinsoku w:val="0"/>
              <w:overflowPunct w:val="0"/>
              <w:autoSpaceDE w:val="0"/>
              <w:autoSpaceDN w:val="0"/>
              <w:spacing w:line="232" w:lineRule="exact"/>
              <w:jc w:val="center"/>
              <w:rPr>
                <w:rFonts w:hint="default"/>
                <w:color w:val="auto"/>
                <w:spacing w:val="-20"/>
              </w:rPr>
            </w:pPr>
            <w:r>
              <w:rPr>
                <w:rFonts w:hint="eastAsia"/>
                <w:color w:val="auto"/>
                <w:spacing w:val="0"/>
                <w:w w:val="57"/>
                <w:sz w:val="18"/>
                <w:fitText w:val="720" w:id="9"/>
              </w:rPr>
              <w:t>前年度末保有</w:t>
            </w:r>
            <w:r>
              <w:rPr>
                <w:rFonts w:hint="eastAsia"/>
                <w:color w:val="auto"/>
                <w:spacing w:val="5"/>
                <w:w w:val="57"/>
                <w:sz w:val="18"/>
                <w:fitText w:val="720" w:id="9"/>
              </w:rPr>
              <w:t>量</w:t>
            </w:r>
          </w:p>
          <w:p>
            <w:pPr>
              <w:pStyle w:val="0"/>
              <w:kinsoku w:val="0"/>
              <w:overflowPunct w:val="0"/>
              <w:autoSpaceDE w:val="0"/>
              <w:autoSpaceDN w:val="0"/>
              <w:spacing w:line="232" w:lineRule="exact"/>
              <w:jc w:val="center"/>
              <w:rPr>
                <w:rFonts w:hint="default"/>
                <w:color w:val="auto"/>
                <w:spacing w:val="-20"/>
              </w:rPr>
            </w:pPr>
          </w:p>
        </w:tc>
        <w:tc>
          <w:tcPr>
            <w:tcW w:w="992"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tc>
        <w:tc>
          <w:tcPr>
            <w:tcW w:w="474"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12"/>
              </w:rPr>
            </w:pPr>
          </w:p>
          <w:p>
            <w:pPr>
              <w:pStyle w:val="0"/>
              <w:kinsoku w:val="0"/>
              <w:overflowPunct w:val="0"/>
              <w:autoSpaceDE w:val="0"/>
              <w:autoSpaceDN w:val="0"/>
              <w:spacing w:line="232" w:lineRule="exact"/>
              <w:rPr>
                <w:rFonts w:hint="default"/>
                <w:color w:val="auto"/>
                <w:spacing w:val="-2"/>
                <w:sz w:val="18"/>
              </w:rPr>
            </w:pPr>
          </w:p>
        </w:tc>
        <w:tc>
          <w:tcPr>
            <w:tcW w:w="408"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12"/>
              </w:rPr>
            </w:pPr>
          </w:p>
          <w:p>
            <w:pPr>
              <w:pStyle w:val="0"/>
              <w:kinsoku w:val="0"/>
              <w:overflowPunct w:val="0"/>
              <w:autoSpaceDE w:val="0"/>
              <w:autoSpaceDN w:val="0"/>
              <w:spacing w:line="232" w:lineRule="exact"/>
              <w:rPr>
                <w:rFonts w:hint="default"/>
                <w:color w:val="auto"/>
                <w:spacing w:val="-2"/>
                <w:sz w:val="18"/>
              </w:rPr>
            </w:pPr>
          </w:p>
        </w:tc>
        <w:tc>
          <w:tcPr>
            <w:tcW w:w="536"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12"/>
              </w:rPr>
            </w:pPr>
          </w:p>
          <w:p>
            <w:pPr>
              <w:pStyle w:val="0"/>
              <w:kinsoku w:val="0"/>
              <w:overflowPunct w:val="0"/>
              <w:autoSpaceDE w:val="0"/>
              <w:autoSpaceDN w:val="0"/>
              <w:spacing w:line="232" w:lineRule="exact"/>
              <w:rPr>
                <w:rFonts w:hint="default"/>
                <w:color w:val="auto"/>
                <w:spacing w:val="-2"/>
                <w:sz w:val="18"/>
              </w:rPr>
            </w:pPr>
          </w:p>
        </w:tc>
        <w:tc>
          <w:tcPr>
            <w:tcW w:w="425"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12"/>
              </w:rPr>
            </w:pPr>
          </w:p>
          <w:p>
            <w:pPr>
              <w:pStyle w:val="0"/>
              <w:kinsoku w:val="0"/>
              <w:overflowPunct w:val="0"/>
              <w:autoSpaceDE w:val="0"/>
              <w:autoSpaceDN w:val="0"/>
              <w:spacing w:line="232" w:lineRule="exact"/>
              <w:rPr>
                <w:rFonts w:hint="default"/>
                <w:color w:val="auto"/>
                <w:spacing w:val="-2"/>
                <w:sz w:val="18"/>
              </w:rPr>
            </w:pPr>
          </w:p>
        </w:tc>
        <w:tc>
          <w:tcPr>
            <w:tcW w:w="425"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12"/>
              </w:rPr>
            </w:pPr>
          </w:p>
          <w:p>
            <w:pPr>
              <w:pStyle w:val="0"/>
              <w:kinsoku w:val="0"/>
              <w:overflowPunct w:val="0"/>
              <w:autoSpaceDE w:val="0"/>
              <w:autoSpaceDN w:val="0"/>
              <w:spacing w:line="232" w:lineRule="exact"/>
              <w:rPr>
                <w:rFonts w:hint="default"/>
                <w:color w:val="auto"/>
                <w:spacing w:val="-2"/>
                <w:sz w:val="18"/>
              </w:rPr>
            </w:pPr>
          </w:p>
        </w:tc>
        <w:tc>
          <w:tcPr>
            <w:tcW w:w="567"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12"/>
              </w:rPr>
            </w:pPr>
          </w:p>
          <w:p>
            <w:pPr>
              <w:pStyle w:val="0"/>
              <w:kinsoku w:val="0"/>
              <w:overflowPunct w:val="0"/>
              <w:autoSpaceDE w:val="0"/>
              <w:autoSpaceDN w:val="0"/>
              <w:spacing w:line="232" w:lineRule="exact"/>
              <w:rPr>
                <w:rFonts w:hint="default"/>
                <w:color w:val="auto"/>
                <w:spacing w:val="-2"/>
                <w:sz w:val="18"/>
              </w:rPr>
            </w:pPr>
          </w:p>
        </w:tc>
        <w:tc>
          <w:tcPr>
            <w:tcW w:w="426"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12"/>
              </w:rPr>
            </w:pPr>
          </w:p>
          <w:p>
            <w:pPr>
              <w:pStyle w:val="0"/>
              <w:kinsoku w:val="0"/>
              <w:overflowPunct w:val="0"/>
              <w:autoSpaceDE w:val="0"/>
              <w:autoSpaceDN w:val="0"/>
              <w:spacing w:line="232" w:lineRule="exact"/>
              <w:rPr>
                <w:rFonts w:hint="default"/>
                <w:color w:val="auto"/>
                <w:spacing w:val="-2"/>
                <w:sz w:val="18"/>
              </w:rPr>
            </w:pPr>
          </w:p>
        </w:tc>
        <w:tc>
          <w:tcPr>
            <w:tcW w:w="425"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12"/>
              </w:rPr>
            </w:pPr>
          </w:p>
          <w:p>
            <w:pPr>
              <w:pStyle w:val="0"/>
              <w:kinsoku w:val="0"/>
              <w:overflowPunct w:val="0"/>
              <w:autoSpaceDE w:val="0"/>
              <w:autoSpaceDN w:val="0"/>
              <w:spacing w:line="232" w:lineRule="exact"/>
              <w:rPr>
                <w:rFonts w:hint="default"/>
                <w:color w:val="auto"/>
                <w:spacing w:val="-2"/>
                <w:sz w:val="18"/>
              </w:rPr>
            </w:pPr>
          </w:p>
        </w:tc>
        <w:tc>
          <w:tcPr>
            <w:tcW w:w="567"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12"/>
              </w:rPr>
            </w:pPr>
          </w:p>
          <w:p>
            <w:pPr>
              <w:pStyle w:val="0"/>
              <w:kinsoku w:val="0"/>
              <w:overflowPunct w:val="0"/>
              <w:autoSpaceDE w:val="0"/>
              <w:autoSpaceDN w:val="0"/>
              <w:spacing w:line="232" w:lineRule="exact"/>
              <w:rPr>
                <w:rFonts w:hint="default"/>
                <w:color w:val="auto"/>
                <w:spacing w:val="-2"/>
                <w:sz w:val="18"/>
              </w:rPr>
            </w:pPr>
          </w:p>
        </w:tc>
        <w:tc>
          <w:tcPr>
            <w:tcW w:w="425"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12"/>
              </w:rPr>
            </w:pPr>
          </w:p>
          <w:p>
            <w:pPr>
              <w:pStyle w:val="0"/>
              <w:kinsoku w:val="0"/>
              <w:overflowPunct w:val="0"/>
              <w:autoSpaceDE w:val="0"/>
              <w:autoSpaceDN w:val="0"/>
              <w:spacing w:line="232" w:lineRule="exact"/>
              <w:rPr>
                <w:rFonts w:hint="default"/>
                <w:color w:val="auto"/>
                <w:spacing w:val="-2"/>
                <w:sz w:val="18"/>
              </w:rPr>
            </w:pPr>
          </w:p>
        </w:tc>
        <w:tc>
          <w:tcPr>
            <w:tcW w:w="567"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12"/>
              </w:rPr>
            </w:pPr>
          </w:p>
          <w:p>
            <w:pPr>
              <w:pStyle w:val="0"/>
              <w:kinsoku w:val="0"/>
              <w:overflowPunct w:val="0"/>
              <w:autoSpaceDE w:val="0"/>
              <w:autoSpaceDN w:val="0"/>
              <w:spacing w:line="232" w:lineRule="exact"/>
              <w:rPr>
                <w:rFonts w:hint="default"/>
                <w:color w:val="auto"/>
                <w:spacing w:val="-2"/>
                <w:sz w:val="18"/>
              </w:rPr>
            </w:pPr>
          </w:p>
        </w:tc>
        <w:tc>
          <w:tcPr>
            <w:tcW w:w="567"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12"/>
              </w:rPr>
            </w:pPr>
          </w:p>
          <w:p>
            <w:pPr>
              <w:pStyle w:val="0"/>
              <w:kinsoku w:val="0"/>
              <w:overflowPunct w:val="0"/>
              <w:autoSpaceDE w:val="0"/>
              <w:autoSpaceDN w:val="0"/>
              <w:spacing w:line="232" w:lineRule="exact"/>
              <w:rPr>
                <w:rFonts w:hint="default"/>
                <w:color w:val="auto"/>
                <w:spacing w:val="-2"/>
                <w:sz w:val="18"/>
              </w:rPr>
            </w:pPr>
          </w:p>
        </w:tc>
        <w:tc>
          <w:tcPr>
            <w:tcW w:w="567"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12"/>
              </w:rPr>
            </w:pPr>
          </w:p>
          <w:p>
            <w:pPr>
              <w:pStyle w:val="0"/>
              <w:kinsoku w:val="0"/>
              <w:overflowPunct w:val="0"/>
              <w:autoSpaceDE w:val="0"/>
              <w:autoSpaceDN w:val="0"/>
              <w:spacing w:line="232" w:lineRule="exact"/>
              <w:rPr>
                <w:rFonts w:hint="default"/>
                <w:color w:val="auto"/>
                <w:spacing w:val="-2"/>
                <w:sz w:val="18"/>
              </w:rPr>
            </w:pPr>
          </w:p>
        </w:tc>
        <w:tc>
          <w:tcPr>
            <w:tcW w:w="567"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right"/>
              <w:rPr>
                <w:rFonts w:hint="default"/>
                <w:color w:val="auto"/>
                <w:spacing w:val="12"/>
              </w:rPr>
            </w:pPr>
          </w:p>
          <w:p>
            <w:pPr>
              <w:pStyle w:val="0"/>
              <w:kinsoku w:val="0"/>
              <w:overflowPunct w:val="0"/>
              <w:autoSpaceDE w:val="0"/>
              <w:autoSpaceDN w:val="0"/>
              <w:spacing w:line="232" w:lineRule="exact"/>
              <w:rPr>
                <w:rFonts w:hint="default"/>
                <w:color w:val="auto"/>
                <w:spacing w:val="-2"/>
                <w:sz w:val="18"/>
              </w:rPr>
            </w:pPr>
          </w:p>
        </w:tc>
      </w:tr>
      <w:tr>
        <w:trPr>
          <w:trHeight w:val="706" w:hRule="atLeast"/>
        </w:trPr>
        <w:tc>
          <w:tcPr>
            <w:tcW w:w="204"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0"/>
              </w:rPr>
            </w:pPr>
          </w:p>
        </w:tc>
        <w:tc>
          <w:tcPr>
            <w:tcW w:w="430"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20"/>
              </w:rPr>
            </w:pPr>
          </w:p>
        </w:tc>
        <w:tc>
          <w:tcPr>
            <w:tcW w:w="1209" w:type="dxa"/>
            <w:vMerge w:val="restart"/>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32"/>
                <w:sz w:val="18"/>
              </w:rPr>
            </w:pPr>
          </w:p>
          <w:p>
            <w:pPr>
              <w:pStyle w:val="0"/>
              <w:kinsoku w:val="0"/>
              <w:overflowPunct w:val="0"/>
              <w:autoSpaceDE w:val="0"/>
              <w:autoSpaceDN w:val="0"/>
              <w:spacing w:line="232" w:lineRule="exact"/>
              <w:jc w:val="center"/>
              <w:rPr>
                <w:rFonts w:hint="default"/>
                <w:color w:val="auto"/>
                <w:spacing w:val="-32"/>
                <w:sz w:val="18"/>
              </w:rPr>
            </w:pPr>
          </w:p>
          <w:p>
            <w:pPr>
              <w:pStyle w:val="0"/>
              <w:kinsoku w:val="0"/>
              <w:overflowPunct w:val="0"/>
              <w:autoSpaceDE w:val="0"/>
              <w:autoSpaceDN w:val="0"/>
              <w:spacing w:line="232" w:lineRule="exact"/>
              <w:jc w:val="center"/>
              <w:rPr>
                <w:rFonts w:hint="default"/>
                <w:color w:val="auto"/>
                <w:spacing w:val="-20"/>
              </w:rPr>
            </w:pPr>
            <w:r>
              <w:rPr>
                <w:rFonts w:hint="eastAsia"/>
                <w:color w:val="auto"/>
                <w:spacing w:val="-32"/>
                <w:sz w:val="18"/>
              </w:rPr>
              <w:t>本年度分</w:t>
            </w: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
                <w:sz w:val="18"/>
              </w:rPr>
            </w:pPr>
          </w:p>
          <w:p>
            <w:pPr>
              <w:pStyle w:val="0"/>
              <w:kinsoku w:val="0"/>
              <w:overflowPunct w:val="0"/>
              <w:autoSpaceDE w:val="0"/>
              <w:autoSpaceDN w:val="0"/>
              <w:spacing w:line="232" w:lineRule="exact"/>
              <w:rPr>
                <w:rFonts w:hint="default"/>
                <w:color w:val="auto"/>
                <w:spacing w:val="-20"/>
              </w:rPr>
            </w:pPr>
            <w:r>
              <w:rPr>
                <w:rFonts w:hint="eastAsia"/>
                <w:color w:val="auto"/>
                <w:spacing w:val="-2"/>
                <w:sz w:val="18"/>
              </w:rPr>
              <w:t>買入</w:t>
            </w:r>
          </w:p>
        </w:tc>
        <w:tc>
          <w:tcPr>
            <w:tcW w:w="47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40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53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42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42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42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42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42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r>
      <w:tr>
        <w:trPr>
          <w:trHeight w:val="706" w:hRule="atLeast"/>
        </w:trPr>
        <w:tc>
          <w:tcPr>
            <w:tcW w:w="204"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0"/>
              </w:rPr>
            </w:pPr>
          </w:p>
        </w:tc>
        <w:tc>
          <w:tcPr>
            <w:tcW w:w="430"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20"/>
              </w:rPr>
            </w:pPr>
          </w:p>
        </w:tc>
        <w:tc>
          <w:tcPr>
            <w:tcW w:w="1209"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20"/>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
                <w:sz w:val="18"/>
              </w:rPr>
            </w:pPr>
          </w:p>
          <w:p>
            <w:pPr>
              <w:pStyle w:val="0"/>
              <w:kinsoku w:val="0"/>
              <w:overflowPunct w:val="0"/>
              <w:autoSpaceDE w:val="0"/>
              <w:autoSpaceDN w:val="0"/>
              <w:spacing w:line="232" w:lineRule="exact"/>
              <w:rPr>
                <w:rFonts w:hint="default"/>
                <w:color w:val="auto"/>
                <w:spacing w:val="12"/>
              </w:rPr>
            </w:pPr>
            <w:r>
              <w:rPr>
                <w:rFonts w:hint="eastAsia"/>
                <w:color w:val="auto"/>
                <w:spacing w:val="-2"/>
                <w:sz w:val="18"/>
              </w:rPr>
              <w:t>売</w:t>
            </w:r>
            <w:r>
              <w:rPr>
                <w:rFonts w:hint="eastAsia"/>
                <w:color w:val="auto"/>
                <w:spacing w:val="-32"/>
                <w:sz w:val="18"/>
              </w:rPr>
              <w:t>渡</w:t>
            </w:r>
          </w:p>
          <w:p>
            <w:pPr>
              <w:pStyle w:val="0"/>
              <w:kinsoku w:val="0"/>
              <w:overflowPunct w:val="0"/>
              <w:autoSpaceDE w:val="0"/>
              <w:autoSpaceDN w:val="0"/>
              <w:spacing w:line="232" w:lineRule="exact"/>
              <w:rPr>
                <w:rFonts w:hint="default"/>
                <w:color w:val="auto"/>
                <w:spacing w:val="-20"/>
              </w:rPr>
            </w:pPr>
          </w:p>
        </w:tc>
        <w:tc>
          <w:tcPr>
            <w:tcW w:w="47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40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53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42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42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42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42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42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p>
            <w:pPr>
              <w:pStyle w:val="0"/>
              <w:kinsoku w:val="0"/>
              <w:overflowPunct w:val="0"/>
              <w:autoSpaceDE w:val="0"/>
              <w:autoSpaceDN w:val="0"/>
              <w:spacing w:line="232" w:lineRule="exact"/>
              <w:rPr>
                <w:rFonts w:hint="default"/>
                <w:color w:val="auto"/>
                <w:spacing w:val="-20"/>
              </w:rPr>
            </w:pPr>
          </w:p>
        </w:tc>
      </w:tr>
      <w:tr>
        <w:trPr>
          <w:trHeight w:val="474" w:hRule="atLeast"/>
        </w:trPr>
        <w:tc>
          <w:tcPr>
            <w:tcW w:w="204"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0"/>
              </w:rPr>
            </w:pPr>
          </w:p>
        </w:tc>
        <w:tc>
          <w:tcPr>
            <w:tcW w:w="430"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pacing w:val="-20"/>
              </w:rPr>
            </w:pPr>
          </w:p>
        </w:tc>
        <w:tc>
          <w:tcPr>
            <w:tcW w:w="1209" w:type="dxa"/>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jc w:val="center"/>
              <w:rPr>
                <w:rFonts w:hint="default"/>
                <w:color w:val="auto"/>
                <w:sz w:val="18"/>
              </w:rPr>
            </w:pPr>
          </w:p>
          <w:p>
            <w:pPr>
              <w:pStyle w:val="0"/>
              <w:kinsoku w:val="0"/>
              <w:overflowPunct w:val="0"/>
              <w:autoSpaceDE w:val="0"/>
              <w:autoSpaceDN w:val="0"/>
              <w:spacing w:line="232" w:lineRule="exact"/>
              <w:jc w:val="center"/>
              <w:rPr>
                <w:rFonts w:hint="default"/>
                <w:color w:val="auto"/>
                <w:spacing w:val="-20"/>
              </w:rPr>
            </w:pPr>
            <w:r>
              <w:rPr>
                <w:rFonts w:hint="eastAsia"/>
                <w:color w:val="auto"/>
                <w:spacing w:val="0"/>
                <w:w w:val="57"/>
                <w:sz w:val="18"/>
                <w:fitText w:val="720" w:id="10"/>
              </w:rPr>
              <w:t>本年度末保有</w:t>
            </w:r>
            <w:r>
              <w:rPr>
                <w:rFonts w:hint="eastAsia"/>
                <w:color w:val="auto"/>
                <w:spacing w:val="5"/>
                <w:w w:val="57"/>
                <w:sz w:val="18"/>
                <w:fitText w:val="720" w:id="10"/>
              </w:rPr>
              <w:t>量</w:t>
            </w:r>
          </w:p>
          <w:p>
            <w:pPr>
              <w:pStyle w:val="0"/>
              <w:kinsoku w:val="0"/>
              <w:overflowPunct w:val="0"/>
              <w:autoSpaceDE w:val="0"/>
              <w:autoSpaceDN w:val="0"/>
              <w:spacing w:line="232" w:lineRule="exact"/>
              <w:jc w:val="center"/>
              <w:rPr>
                <w:rFonts w:hint="default"/>
                <w:color w:val="auto"/>
                <w:spacing w:val="-20"/>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tc>
        <w:tc>
          <w:tcPr>
            <w:tcW w:w="47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tc>
        <w:tc>
          <w:tcPr>
            <w:tcW w:w="40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tc>
        <w:tc>
          <w:tcPr>
            <w:tcW w:w="53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tc>
        <w:tc>
          <w:tcPr>
            <w:tcW w:w="42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tc>
        <w:tc>
          <w:tcPr>
            <w:tcW w:w="42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tc>
        <w:tc>
          <w:tcPr>
            <w:tcW w:w="42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tc>
        <w:tc>
          <w:tcPr>
            <w:tcW w:w="42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tc>
        <w:tc>
          <w:tcPr>
            <w:tcW w:w="42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tc>
        <w:tc>
          <w:tcPr>
            <w:tcW w:w="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32" w:lineRule="exact"/>
              <w:rPr>
                <w:rFonts w:hint="default"/>
                <w:color w:val="auto"/>
                <w:spacing w:val="-20"/>
              </w:rPr>
            </w:pPr>
          </w:p>
        </w:tc>
      </w:tr>
    </w:tbl>
    <w:p>
      <w:pPr>
        <w:pStyle w:val="0"/>
        <w:rPr>
          <w:rFonts w:hint="default"/>
          <w:sz w:val="18"/>
        </w:rPr>
      </w:pPr>
      <w:r>
        <w:rPr>
          <w:rFonts w:hint="eastAsia"/>
          <w:sz w:val="18"/>
        </w:rPr>
        <w:t>（注）</w:t>
      </w:r>
      <w:r>
        <w:rPr>
          <w:rFonts w:hint="eastAsia"/>
          <w:sz w:val="18"/>
        </w:rPr>
        <w:t xml:space="preserve"> </w:t>
      </w:r>
      <w:r>
        <w:rPr>
          <w:rFonts w:hint="eastAsia"/>
          <w:sz w:val="18"/>
        </w:rPr>
        <w:t>１　売買の欄は、高知県農地流動化促進事業実施要綱（平成</w:t>
      </w:r>
      <w:r>
        <w:rPr>
          <w:rFonts w:hint="default"/>
          <w:sz w:val="18"/>
        </w:rPr>
        <w:t>19</w:t>
      </w:r>
      <w:r>
        <w:rPr>
          <w:rFonts w:hint="eastAsia"/>
          <w:sz w:val="18"/>
        </w:rPr>
        <w:t>年４月１日付け</w:t>
      </w:r>
      <w:r>
        <w:rPr>
          <w:rFonts w:hint="default"/>
          <w:sz w:val="18"/>
        </w:rPr>
        <w:t>18</w:t>
      </w:r>
      <w:r>
        <w:rPr>
          <w:rFonts w:hint="eastAsia"/>
          <w:sz w:val="18"/>
        </w:rPr>
        <w:t>高担支第</w:t>
      </w:r>
      <w:r>
        <w:rPr>
          <w:rFonts w:hint="default"/>
          <w:sz w:val="18"/>
        </w:rPr>
        <w:t>783</w:t>
      </w:r>
      <w:r>
        <w:rPr>
          <w:rFonts w:hint="eastAsia"/>
          <w:sz w:val="18"/>
        </w:rPr>
        <w:t>号農業振興部長</w:t>
      </w:r>
    </w:p>
    <w:p>
      <w:pPr>
        <w:pStyle w:val="0"/>
        <w:ind w:firstLine="837" w:firstLineChars="450"/>
        <w:rPr>
          <w:rFonts w:hint="default"/>
          <w:sz w:val="18"/>
        </w:rPr>
      </w:pPr>
      <w:r>
        <w:rPr>
          <w:rFonts w:hint="eastAsia"/>
          <w:sz w:val="18"/>
        </w:rPr>
        <w:t>通知）第４条に規定する事業をいいます。</w:t>
      </w:r>
    </w:p>
    <w:p>
      <w:pPr>
        <w:pStyle w:val="0"/>
        <w:adjustRightInd w:val="1"/>
        <w:spacing w:line="232" w:lineRule="exact"/>
        <w:ind w:left="837" w:hanging="837" w:hangingChars="450"/>
        <w:rPr>
          <w:rFonts w:hint="default"/>
          <w:color w:val="auto"/>
          <w:sz w:val="18"/>
        </w:rPr>
      </w:pPr>
      <w:r>
        <w:rPr>
          <w:rFonts w:hint="default"/>
          <w:color w:val="auto"/>
          <w:sz w:val="18"/>
        </w:rPr>
        <w:t xml:space="preserve">  </w:t>
      </w:r>
      <w:r>
        <w:rPr>
          <w:rFonts w:hint="eastAsia"/>
          <w:color w:val="auto"/>
          <w:sz w:val="18"/>
        </w:rPr>
        <w:t xml:space="preserve">     </w:t>
      </w:r>
      <w:r>
        <w:rPr>
          <w:rFonts w:hint="eastAsia"/>
          <w:color w:val="auto"/>
          <w:sz w:val="18"/>
        </w:rPr>
        <w:t>２　前年度末保有量欄及び本年度末保有量欄の件数は、買入件数によるものとし、また、価額欄には対応する土</w:t>
      </w:r>
    </w:p>
    <w:p>
      <w:pPr>
        <w:pStyle w:val="0"/>
        <w:adjustRightInd w:val="1"/>
        <w:spacing w:line="232" w:lineRule="exact"/>
        <w:ind w:firstLine="837" w:firstLineChars="450"/>
        <w:rPr>
          <w:rFonts w:hint="default"/>
          <w:color w:val="auto"/>
          <w:spacing w:val="12"/>
          <w:sz w:val="18"/>
        </w:rPr>
      </w:pPr>
      <w:r>
        <w:rPr>
          <w:rFonts w:hint="eastAsia"/>
          <w:color w:val="auto"/>
          <w:sz w:val="18"/>
        </w:rPr>
        <w:t>地等の買入価額を記入してください。</w:t>
      </w:r>
      <w:r>
        <w:rPr>
          <w:rFonts w:hint="default"/>
          <w:color w:val="auto"/>
          <w:sz w:val="18"/>
        </w:rPr>
        <w:t xml:space="preserve">   </w:t>
      </w:r>
    </w:p>
    <w:p>
      <w:pPr>
        <w:pStyle w:val="0"/>
        <w:adjustRightInd w:val="1"/>
        <w:spacing w:line="232" w:lineRule="exact"/>
        <w:ind w:left="744" w:hanging="744" w:hangingChars="400"/>
        <w:rPr>
          <w:rFonts w:hint="default"/>
          <w:color w:val="auto"/>
          <w:spacing w:val="12"/>
          <w:sz w:val="18"/>
        </w:rPr>
      </w:pPr>
      <w:r>
        <w:rPr>
          <w:rFonts w:hint="default"/>
          <w:color w:val="auto"/>
          <w:sz w:val="18"/>
        </w:rPr>
        <w:t xml:space="preserve">   </w:t>
      </w:r>
      <w:r>
        <w:rPr>
          <w:rFonts w:hint="eastAsia"/>
          <w:color w:val="auto"/>
          <w:sz w:val="18"/>
        </w:rPr>
        <w:t>　</w:t>
      </w:r>
      <w:r>
        <w:rPr>
          <w:rFonts w:hint="eastAsia"/>
          <w:color w:val="auto"/>
          <w:sz w:val="18"/>
        </w:rPr>
        <w:t xml:space="preserve">  </w:t>
      </w:r>
      <w:r>
        <w:rPr>
          <w:rFonts w:hint="eastAsia"/>
          <w:color w:val="auto"/>
          <w:sz w:val="18"/>
        </w:rPr>
        <w:t>３　交換の場合の譲受、譲渡は売買欄に〈　〉書で、譲受＝買入、譲渡＝売渡として外数で記入してください。</w:t>
      </w:r>
      <w:r>
        <w:rPr>
          <w:rFonts w:hint="default"/>
          <w:color w:val="auto"/>
          <w:sz w:val="18"/>
        </w:rPr>
        <w:t xml:space="preserve">  </w:t>
      </w:r>
    </w:p>
    <w:p>
      <w:pPr>
        <w:pStyle w:val="0"/>
        <w:adjustRightInd w:val="1"/>
        <w:spacing w:line="232" w:lineRule="exact"/>
        <w:ind w:left="728" w:hanging="728" w:hangingChars="400"/>
        <w:rPr>
          <w:rFonts w:hint="default"/>
          <w:color w:val="auto"/>
          <w:sz w:val="18"/>
        </w:rPr>
      </w:pPr>
      <w:r>
        <w:rPr>
          <w:rFonts w:hint="eastAsia"/>
          <w:color w:val="auto"/>
          <w:spacing w:val="-2"/>
          <w:sz w:val="18"/>
        </w:rPr>
        <w:t>　　　</w:t>
      </w:r>
      <w:r>
        <w:rPr>
          <w:rFonts w:hint="eastAsia"/>
          <w:color w:val="auto"/>
          <w:spacing w:val="-2"/>
          <w:sz w:val="18"/>
        </w:rPr>
        <w:t xml:space="preserve"> </w:t>
      </w:r>
      <w:r>
        <w:rPr>
          <w:rFonts w:hint="eastAsia"/>
          <w:color w:val="auto"/>
          <w:spacing w:val="-2"/>
          <w:sz w:val="18"/>
        </w:rPr>
        <w:t>４</w:t>
      </w:r>
      <w:r>
        <w:rPr>
          <w:rFonts w:hint="eastAsia"/>
          <w:color w:val="auto"/>
          <w:spacing w:val="-2"/>
          <w:sz w:val="18"/>
        </w:rPr>
        <w:t xml:space="preserve">  </w:t>
      </w:r>
      <w:r>
        <w:rPr>
          <w:rFonts w:hint="eastAsia"/>
          <w:color w:val="auto"/>
          <w:sz w:val="18"/>
        </w:rPr>
        <w:t>売渡の価額欄は、下段には当該売渡土地の売渡価額を記入し、上段には、売渡価額に対応する土地等の買入</w:t>
      </w:r>
    </w:p>
    <w:p>
      <w:pPr>
        <w:pStyle w:val="0"/>
        <w:adjustRightInd w:val="1"/>
        <w:spacing w:line="232" w:lineRule="exact"/>
        <w:ind w:left="824" w:leftChars="400"/>
        <w:rPr>
          <w:rFonts w:hint="default"/>
          <w:color w:val="auto"/>
          <w:sz w:val="18"/>
        </w:rPr>
      </w:pPr>
      <w:r>
        <w:rPr>
          <w:rFonts w:hint="eastAsia"/>
          <w:color w:val="auto"/>
          <w:sz w:val="18"/>
        </w:rPr>
        <w:t>価額を〔　〕　内に記入してください。また、未墾地の売渡の面積欄は、下段には全売渡面積を記入し、上段</w:t>
      </w:r>
    </w:p>
    <w:p>
      <w:pPr>
        <w:pStyle w:val="0"/>
        <w:adjustRightInd w:val="1"/>
        <w:spacing w:line="232" w:lineRule="exact"/>
        <w:ind w:left="824" w:leftChars="400"/>
        <w:rPr>
          <w:rFonts w:hint="default"/>
          <w:color w:val="auto"/>
          <w:spacing w:val="12"/>
          <w:sz w:val="18"/>
        </w:rPr>
      </w:pPr>
      <w:r>
        <w:rPr>
          <w:rFonts w:hint="eastAsia"/>
          <w:color w:val="auto"/>
          <w:sz w:val="18"/>
        </w:rPr>
        <w:t>にはそのうち未墾地のままで売渡した面積を〔　〕内に記入してください。</w:t>
      </w:r>
      <w:r>
        <w:rPr>
          <w:rFonts w:hint="default"/>
          <w:color w:val="auto"/>
          <w:sz w:val="18"/>
        </w:rPr>
        <w:t xml:space="preserve">     </w:t>
      </w:r>
    </w:p>
    <w:p>
      <w:pPr>
        <w:pStyle w:val="0"/>
        <w:adjustRightInd w:val="1"/>
        <w:spacing w:line="232" w:lineRule="exact"/>
        <w:rPr>
          <w:rFonts w:hint="default"/>
          <w:color w:val="auto"/>
          <w:spacing w:val="-2"/>
          <w:sz w:val="18"/>
        </w:rPr>
      </w:pPr>
      <w:r>
        <w:rPr>
          <w:rFonts w:hint="default"/>
          <w:color w:val="auto"/>
          <w:sz w:val="18"/>
        </w:rPr>
        <w:t xml:space="preserve"> </w:t>
      </w:r>
      <w:r>
        <w:rPr>
          <w:rFonts w:hint="eastAsia"/>
          <w:color w:val="auto"/>
          <w:sz w:val="18"/>
        </w:rPr>
        <w:t xml:space="preserve">   </w:t>
      </w:r>
      <w:r>
        <w:rPr>
          <w:rFonts w:hint="default"/>
          <w:color w:val="auto"/>
          <w:sz w:val="18"/>
        </w:rPr>
        <w:t xml:space="preserve">  </w:t>
      </w:r>
      <w:r>
        <w:rPr>
          <w:rFonts w:hint="eastAsia"/>
          <w:color w:val="auto"/>
          <w:sz w:val="18"/>
        </w:rPr>
        <w:t xml:space="preserve"> </w:t>
      </w:r>
      <w:r>
        <w:rPr>
          <w:rFonts w:hint="eastAsia"/>
          <w:color w:val="auto"/>
          <w:spacing w:val="-2"/>
          <w:sz w:val="18"/>
        </w:rPr>
        <w:t>５　農業用施設用地等には混牧林利用地を含め、農業用施設等には、当該施設と一体的に利用される装置を含みま</w:t>
      </w:r>
    </w:p>
    <w:p>
      <w:pPr>
        <w:pStyle w:val="0"/>
        <w:adjustRightInd w:val="1"/>
        <w:spacing w:line="232" w:lineRule="exact"/>
        <w:ind w:firstLine="819" w:firstLineChars="450"/>
        <w:rPr>
          <w:rFonts w:hint="default"/>
          <w:color w:val="auto"/>
          <w:spacing w:val="-2"/>
          <w:sz w:val="18"/>
        </w:rPr>
      </w:pPr>
      <w:r>
        <w:rPr>
          <w:rFonts w:hint="eastAsia"/>
          <w:color w:val="auto"/>
          <w:spacing w:val="-2"/>
          <w:sz w:val="18"/>
        </w:rPr>
        <w:t>す。</w:t>
      </w:r>
    </w:p>
    <w:p>
      <w:pPr>
        <w:pStyle w:val="0"/>
        <w:adjustRightInd w:val="1"/>
        <w:spacing w:line="232" w:lineRule="exact"/>
        <w:rPr>
          <w:rFonts w:hint="default"/>
          <w:color w:val="auto"/>
          <w:spacing w:val="-2"/>
          <w:sz w:val="16"/>
        </w:rPr>
      </w:pPr>
    </w:p>
    <w:p>
      <w:pPr>
        <w:pStyle w:val="0"/>
        <w:keepNext w:val="1"/>
        <w:adjustRightInd w:val="1"/>
        <w:spacing w:line="248" w:lineRule="exact"/>
        <w:ind w:firstLine="372" w:firstLineChars="200"/>
        <w:rPr>
          <w:rFonts w:hint="default"/>
          <w:color w:val="auto"/>
          <w:sz w:val="18"/>
        </w:rPr>
      </w:pPr>
      <w:r>
        <w:rPr>
          <w:rFonts w:hint="eastAsia"/>
          <w:color w:val="auto"/>
          <w:sz w:val="18"/>
        </w:rPr>
        <w:t>イ</w:t>
      </w:r>
      <w:r>
        <w:rPr>
          <w:rFonts w:hint="default"/>
          <w:color w:val="auto"/>
          <w:sz w:val="18"/>
        </w:rPr>
        <w:t xml:space="preserve">  </w:t>
      </w:r>
      <w:r>
        <w:rPr>
          <w:rFonts w:hint="eastAsia"/>
          <w:color w:val="auto"/>
          <w:sz w:val="24"/>
        </w:rPr>
        <w:t>農用地等買入資金導入計画（又は実績）</w:t>
      </w:r>
      <w:r>
        <w:rPr>
          <w:rFonts w:hint="default"/>
          <w:color w:val="auto"/>
          <w:sz w:val="24"/>
        </w:rPr>
        <w:t xml:space="preserve">  </w:t>
      </w:r>
      <w:r>
        <w:rPr>
          <w:rFonts w:hint="default"/>
          <w:color w:val="auto"/>
          <w:sz w:val="18"/>
        </w:rPr>
        <w:t xml:space="preserve">                          </w:t>
      </w:r>
      <w:r>
        <w:rPr>
          <w:rFonts w:hint="eastAsia"/>
          <w:color w:val="auto"/>
          <w:sz w:val="18"/>
        </w:rPr>
        <w:t>　　　</w:t>
      </w:r>
      <w:r>
        <w:rPr>
          <w:rFonts w:hint="default"/>
          <w:color w:val="auto"/>
          <w:sz w:val="18"/>
        </w:rPr>
        <w:t xml:space="preserve">   </w:t>
      </w:r>
      <w:r>
        <w:rPr>
          <w:rFonts w:hint="eastAsia"/>
          <w:color w:val="auto"/>
          <w:sz w:val="18"/>
        </w:rPr>
        <w:t>（単位：円）</w:t>
      </w:r>
    </w:p>
    <w:tbl>
      <w:tblPr>
        <w:tblStyle w:val="11"/>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09"/>
        <w:gridCol w:w="1454"/>
        <w:gridCol w:w="1091"/>
        <w:gridCol w:w="1363"/>
        <w:gridCol w:w="909"/>
        <w:gridCol w:w="727"/>
        <w:gridCol w:w="818"/>
        <w:gridCol w:w="1273"/>
        <w:gridCol w:w="1010"/>
      </w:tblGrid>
      <w:tr>
        <w:trPr/>
        <w:tc>
          <w:tcPr>
            <w:tcW w:w="2363" w:type="dxa"/>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p>
            <w:pPr>
              <w:pStyle w:val="0"/>
              <w:kinsoku w:val="0"/>
              <w:overflowPunct w:val="0"/>
              <w:autoSpaceDE w:val="0"/>
              <w:autoSpaceDN w:val="0"/>
              <w:spacing w:line="248" w:lineRule="exact"/>
              <w:rPr>
                <w:rFonts w:hint="default"/>
                <w:color w:val="auto"/>
                <w:sz w:val="18"/>
              </w:rPr>
            </w:pPr>
          </w:p>
          <w:p>
            <w:pPr>
              <w:pStyle w:val="0"/>
              <w:kinsoku w:val="0"/>
              <w:overflowPunct w:val="0"/>
              <w:autoSpaceDE w:val="0"/>
              <w:autoSpaceDN w:val="0"/>
              <w:spacing w:line="248" w:lineRule="exact"/>
              <w:jc w:val="center"/>
              <w:rPr>
                <w:rFonts w:hint="default"/>
                <w:color w:val="auto"/>
                <w:sz w:val="18"/>
              </w:rPr>
            </w:pPr>
            <w:r>
              <w:rPr>
                <w:rFonts w:hint="eastAsia"/>
                <w:color w:val="auto"/>
                <w:sz w:val="18"/>
              </w:rPr>
              <w:t>区　</w:t>
            </w:r>
            <w:r>
              <w:rPr>
                <w:rFonts w:hint="default"/>
                <w:color w:val="auto"/>
                <w:sz w:val="18"/>
              </w:rPr>
              <w:t xml:space="preserve"> </w:t>
            </w:r>
            <w:r>
              <w:rPr>
                <w:rFonts w:hint="eastAsia"/>
                <w:color w:val="auto"/>
                <w:sz w:val="18"/>
              </w:rPr>
              <w:t>分</w:t>
            </w:r>
          </w:p>
          <w:p>
            <w:pPr>
              <w:pStyle w:val="0"/>
              <w:kinsoku w:val="0"/>
              <w:overflowPunct w:val="0"/>
              <w:autoSpaceDE w:val="0"/>
              <w:autoSpaceDN w:val="0"/>
              <w:spacing w:line="248" w:lineRule="exact"/>
              <w:rPr>
                <w:rFonts w:hint="default"/>
                <w:color w:val="auto"/>
                <w:sz w:val="18"/>
              </w:rPr>
            </w:pPr>
          </w:p>
          <w:p>
            <w:pPr>
              <w:pStyle w:val="0"/>
              <w:kinsoku w:val="0"/>
              <w:overflowPunct w:val="0"/>
              <w:autoSpaceDE w:val="0"/>
              <w:autoSpaceDN w:val="0"/>
              <w:spacing w:line="248" w:lineRule="exact"/>
              <w:rPr>
                <w:rFonts w:hint="default"/>
                <w:color w:val="auto"/>
                <w:sz w:val="18"/>
              </w:rPr>
            </w:pPr>
          </w:p>
        </w:tc>
        <w:tc>
          <w:tcPr>
            <w:tcW w:w="10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jc w:val="center"/>
              <w:rPr>
                <w:rFonts w:hint="default"/>
                <w:color w:val="auto"/>
                <w:sz w:val="18"/>
              </w:rPr>
            </w:pPr>
            <w:r>
              <w:rPr>
                <w:rFonts w:hint="eastAsia"/>
                <w:color w:val="auto"/>
                <w:sz w:val="18"/>
              </w:rPr>
              <w:t>Ａ</w:t>
            </w:r>
          </w:p>
        </w:tc>
        <w:tc>
          <w:tcPr>
            <w:tcW w:w="13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jc w:val="center"/>
              <w:rPr>
                <w:rFonts w:hint="default"/>
                <w:color w:val="auto"/>
                <w:sz w:val="18"/>
              </w:rPr>
            </w:pPr>
            <w:r>
              <w:rPr>
                <w:rFonts w:hint="eastAsia"/>
                <w:color w:val="auto"/>
                <w:sz w:val="18"/>
              </w:rPr>
              <w:t>Ｂ</w:t>
            </w:r>
          </w:p>
        </w:tc>
        <w:tc>
          <w:tcPr>
            <w:tcW w:w="9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jc w:val="center"/>
              <w:rPr>
                <w:rFonts w:hint="default"/>
                <w:color w:val="auto"/>
                <w:sz w:val="18"/>
              </w:rPr>
            </w:pPr>
            <w:r>
              <w:rPr>
                <w:rFonts w:hint="eastAsia"/>
                <w:color w:val="auto"/>
                <w:sz w:val="18"/>
              </w:rPr>
              <w:t>Ｃ</w:t>
            </w:r>
          </w:p>
        </w:tc>
        <w:tc>
          <w:tcPr>
            <w:tcW w:w="154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jc w:val="center"/>
              <w:rPr>
                <w:rFonts w:hint="default"/>
                <w:color w:val="auto"/>
                <w:sz w:val="18"/>
              </w:rPr>
            </w:pPr>
            <w:r>
              <w:rPr>
                <w:rFonts w:hint="eastAsia"/>
                <w:color w:val="auto"/>
                <w:sz w:val="18"/>
              </w:rPr>
              <w:t>Ｄ</w:t>
            </w:r>
          </w:p>
        </w:tc>
        <w:tc>
          <w:tcPr>
            <w:tcW w:w="127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6"/>
              </w:rPr>
            </w:pPr>
            <w:r>
              <w:rPr>
                <w:rFonts w:hint="eastAsia"/>
                <w:color w:val="auto"/>
                <w:sz w:val="16"/>
              </w:rPr>
              <w:t>県補助金</w:t>
            </w:r>
          </w:p>
          <w:p>
            <w:pPr>
              <w:pStyle w:val="0"/>
              <w:kinsoku w:val="0"/>
              <w:overflowPunct w:val="0"/>
              <w:autoSpaceDE w:val="0"/>
              <w:autoSpaceDN w:val="0"/>
              <w:spacing w:line="248" w:lineRule="exact"/>
              <w:rPr>
                <w:rFonts w:hint="default" w:asciiTheme="minorEastAsia" w:hAnsiTheme="minorEastAsia" w:eastAsiaTheme="minorEastAsia"/>
                <w:color w:val="auto"/>
                <w:sz w:val="16"/>
              </w:rPr>
            </w:pPr>
            <w:r>
              <w:rPr>
                <w:rFonts w:hint="eastAsia" w:asciiTheme="minorEastAsia" w:hAnsiTheme="minorEastAsia" w:eastAsiaTheme="minorEastAsia"/>
                <w:color w:val="auto"/>
                <w:sz w:val="16"/>
              </w:rPr>
              <w:t>一般</w:t>
            </w:r>
            <w:r>
              <w:rPr>
                <w:rFonts w:hint="eastAsia" w:asciiTheme="minorEastAsia" w:hAnsiTheme="minorEastAsia" w:eastAsiaTheme="minorEastAsia"/>
                <w:color w:val="auto"/>
                <w:w w:val="50"/>
                <w:sz w:val="16"/>
              </w:rPr>
              <w:t>タイプにおいては</w:t>
            </w:r>
          </w:p>
          <w:p>
            <w:pPr>
              <w:pStyle w:val="0"/>
              <w:kinsoku w:val="0"/>
              <w:overflowPunct w:val="0"/>
              <w:autoSpaceDE w:val="0"/>
              <w:autoSpaceDN w:val="0"/>
              <w:spacing w:line="248" w:lineRule="exact"/>
              <w:rPr>
                <w:rFonts w:hint="default" w:asciiTheme="minorEastAsia" w:hAnsiTheme="minorEastAsia" w:eastAsiaTheme="minorEastAsia"/>
                <w:color w:val="auto"/>
                <w:sz w:val="16"/>
              </w:rPr>
            </w:pPr>
            <w:r>
              <w:rPr>
                <w:rFonts w:hint="eastAsia" w:asciiTheme="minorEastAsia" w:hAnsiTheme="minorEastAsia" w:eastAsiaTheme="minorEastAsia"/>
                <w:color w:val="auto"/>
                <w:sz w:val="16"/>
              </w:rPr>
              <w:t>（Ｄ×</w:t>
            </w:r>
            <w:r>
              <w:rPr>
                <w:rFonts w:hint="default" w:asciiTheme="minorEastAsia" w:hAnsiTheme="minorEastAsia" w:eastAsiaTheme="minorEastAsia"/>
                <w:color w:val="auto"/>
                <w:sz w:val="16"/>
              </w:rPr>
              <w:t>10/10</w:t>
            </w:r>
            <w:r>
              <w:rPr>
                <w:rFonts w:hint="eastAsia" w:asciiTheme="minorEastAsia" w:hAnsiTheme="minorEastAsia" w:eastAsiaTheme="minorEastAsia"/>
                <w:color w:val="auto"/>
                <w:sz w:val="16"/>
              </w:rPr>
              <w:t>）</w:t>
            </w:r>
          </w:p>
          <w:p>
            <w:pPr>
              <w:pStyle w:val="0"/>
              <w:kinsoku w:val="0"/>
              <w:overflowPunct w:val="0"/>
              <w:autoSpaceDE w:val="0"/>
              <w:autoSpaceDN w:val="0"/>
              <w:spacing w:line="248" w:lineRule="exact"/>
              <w:rPr>
                <w:rFonts w:hint="default"/>
                <w:color w:val="auto"/>
                <w:sz w:val="16"/>
              </w:rPr>
            </w:pPr>
            <w:r>
              <w:rPr>
                <w:rFonts w:hint="eastAsia" w:asciiTheme="minorEastAsia" w:hAnsiTheme="minorEastAsia" w:eastAsiaTheme="minorEastAsia"/>
                <w:color w:val="auto"/>
                <w:w w:val="50"/>
                <w:sz w:val="16"/>
              </w:rPr>
              <w:t>担い手支援事業においては</w:t>
            </w:r>
          </w:p>
          <w:p>
            <w:pPr>
              <w:pStyle w:val="0"/>
              <w:kinsoku w:val="0"/>
              <w:overflowPunct w:val="0"/>
              <w:autoSpaceDE w:val="0"/>
              <w:autoSpaceDN w:val="0"/>
              <w:spacing w:line="248" w:lineRule="exact"/>
              <w:rPr>
                <w:rFonts w:hint="default"/>
                <w:color w:val="auto"/>
                <w:sz w:val="14"/>
              </w:rPr>
            </w:pPr>
            <w:r>
              <w:rPr>
                <w:rFonts w:hint="eastAsia"/>
                <w:color w:val="auto"/>
                <w:sz w:val="16"/>
              </w:rPr>
              <w:t>（Ｄ×</w:t>
            </w:r>
            <w:r>
              <w:rPr>
                <w:rFonts w:hint="default"/>
                <w:color w:val="auto"/>
                <w:sz w:val="16"/>
              </w:rPr>
              <w:t>10/10</w:t>
            </w:r>
            <w:r>
              <w:rPr>
                <w:rFonts w:hint="eastAsia"/>
                <w:color w:val="auto"/>
                <w:sz w:val="16"/>
              </w:rPr>
              <w:t>）</w:t>
            </w:r>
          </w:p>
        </w:tc>
        <w:tc>
          <w:tcPr>
            <w:tcW w:w="101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p>
            <w:pPr>
              <w:pStyle w:val="0"/>
              <w:kinsoku w:val="0"/>
              <w:overflowPunct w:val="0"/>
              <w:autoSpaceDE w:val="0"/>
              <w:autoSpaceDN w:val="0"/>
              <w:spacing w:line="248" w:lineRule="exact"/>
              <w:rPr>
                <w:rFonts w:hint="default"/>
                <w:color w:val="auto"/>
                <w:sz w:val="18"/>
              </w:rPr>
            </w:pPr>
          </w:p>
          <w:p>
            <w:pPr>
              <w:pStyle w:val="0"/>
              <w:kinsoku w:val="0"/>
              <w:overflowPunct w:val="0"/>
              <w:autoSpaceDE w:val="0"/>
              <w:autoSpaceDN w:val="0"/>
              <w:spacing w:line="248" w:lineRule="exact"/>
              <w:jc w:val="center"/>
              <w:rPr>
                <w:rFonts w:hint="default"/>
                <w:color w:val="auto"/>
                <w:sz w:val="18"/>
              </w:rPr>
            </w:pPr>
            <w:r>
              <w:rPr>
                <w:rFonts w:hint="eastAsia"/>
                <w:color w:val="auto"/>
                <w:sz w:val="18"/>
              </w:rPr>
              <w:t>備　考</w:t>
            </w:r>
          </w:p>
          <w:p>
            <w:pPr>
              <w:pStyle w:val="0"/>
              <w:kinsoku w:val="0"/>
              <w:overflowPunct w:val="0"/>
              <w:autoSpaceDE w:val="0"/>
              <w:autoSpaceDN w:val="0"/>
              <w:spacing w:line="248" w:lineRule="exact"/>
              <w:rPr>
                <w:rFonts w:hint="default"/>
                <w:color w:val="auto"/>
                <w:sz w:val="18"/>
              </w:rPr>
            </w:pPr>
          </w:p>
          <w:p>
            <w:pPr>
              <w:pStyle w:val="0"/>
              <w:kinsoku w:val="0"/>
              <w:overflowPunct w:val="0"/>
              <w:autoSpaceDE w:val="0"/>
              <w:autoSpaceDN w:val="0"/>
              <w:spacing w:line="248" w:lineRule="exact"/>
              <w:rPr>
                <w:rFonts w:hint="default"/>
                <w:color w:val="auto"/>
                <w:sz w:val="18"/>
              </w:rPr>
            </w:pPr>
          </w:p>
        </w:tc>
      </w:tr>
      <w:tr>
        <w:trPr/>
        <w:tc>
          <w:tcPr>
            <w:tcW w:w="2363" w:type="dxa"/>
            <w:gridSpan w:val="2"/>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9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jc w:val="center"/>
              <w:rPr>
                <w:rFonts w:hint="default"/>
                <w:color w:val="auto"/>
                <w:sz w:val="18"/>
              </w:rPr>
            </w:pPr>
            <w:r>
              <w:rPr>
                <w:rFonts w:hint="eastAsia"/>
                <w:color w:val="auto"/>
                <w:sz w:val="18"/>
              </w:rPr>
              <w:t>買入対価</w:t>
            </w:r>
          </w:p>
          <w:p>
            <w:pPr>
              <w:pStyle w:val="0"/>
              <w:kinsoku w:val="0"/>
              <w:overflowPunct w:val="0"/>
              <w:autoSpaceDE w:val="0"/>
              <w:autoSpaceDN w:val="0"/>
              <w:spacing w:line="248" w:lineRule="exact"/>
              <w:jc w:val="center"/>
              <w:rPr>
                <w:rFonts w:hint="default"/>
                <w:color w:val="auto"/>
                <w:sz w:val="18"/>
              </w:rPr>
            </w:pPr>
            <w:r>
              <w:rPr>
                <w:rFonts w:hint="eastAsia"/>
                <w:color w:val="auto"/>
                <w:sz w:val="18"/>
              </w:rPr>
              <w:t>等の支出</w:t>
            </w:r>
          </w:p>
          <w:p>
            <w:pPr>
              <w:pStyle w:val="0"/>
              <w:kinsoku w:val="0"/>
              <w:overflowPunct w:val="0"/>
              <w:autoSpaceDE w:val="0"/>
              <w:autoSpaceDN w:val="0"/>
              <w:spacing w:line="248" w:lineRule="exact"/>
              <w:jc w:val="center"/>
              <w:rPr>
                <w:rFonts w:hint="default"/>
                <w:color w:val="auto"/>
                <w:sz w:val="18"/>
              </w:rPr>
            </w:pPr>
            <w:r>
              <w:rPr>
                <w:rFonts w:hint="eastAsia"/>
                <w:color w:val="auto"/>
                <w:sz w:val="18"/>
              </w:rPr>
              <w:t>の合計額</w:t>
            </w:r>
          </w:p>
          <w:p>
            <w:pPr>
              <w:pStyle w:val="0"/>
              <w:kinsoku w:val="0"/>
              <w:overflowPunct w:val="0"/>
              <w:autoSpaceDE w:val="0"/>
              <w:autoSpaceDN w:val="0"/>
              <w:spacing w:line="248" w:lineRule="exact"/>
              <w:jc w:val="center"/>
              <w:rPr>
                <w:rFonts w:hint="default"/>
                <w:color w:val="auto"/>
                <w:sz w:val="18"/>
              </w:rPr>
            </w:pPr>
          </w:p>
        </w:tc>
        <w:tc>
          <w:tcPr>
            <w:tcW w:w="136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r>
              <w:rPr>
                <w:rFonts w:hint="eastAsia"/>
                <w:color w:val="auto"/>
                <w:sz w:val="18"/>
              </w:rPr>
              <w:t>売渡対価等に対応する買入対価の合計額　</w:t>
            </w:r>
          </w:p>
        </w:tc>
        <w:tc>
          <w:tcPr>
            <w:tcW w:w="90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jc w:val="center"/>
              <w:rPr>
                <w:rFonts w:hint="default"/>
                <w:color w:val="auto"/>
                <w:sz w:val="18"/>
              </w:rPr>
            </w:pPr>
            <w:r>
              <w:rPr>
                <w:rFonts w:hint="eastAsia"/>
                <w:color w:val="auto"/>
                <w:sz w:val="18"/>
              </w:rPr>
              <w:t>年間平均</w:t>
            </w:r>
          </w:p>
          <w:p>
            <w:pPr>
              <w:pStyle w:val="0"/>
              <w:kinsoku w:val="0"/>
              <w:overflowPunct w:val="0"/>
              <w:autoSpaceDE w:val="0"/>
              <w:autoSpaceDN w:val="0"/>
              <w:spacing w:line="248" w:lineRule="exact"/>
              <w:jc w:val="center"/>
              <w:rPr>
                <w:rFonts w:hint="default"/>
                <w:color w:val="auto"/>
                <w:sz w:val="18"/>
              </w:rPr>
            </w:pPr>
            <w:r>
              <w:rPr>
                <w:rFonts w:hint="eastAsia"/>
                <w:color w:val="auto"/>
                <w:sz w:val="18"/>
              </w:rPr>
              <w:t>借入残高</w:t>
            </w:r>
          </w:p>
          <w:p>
            <w:pPr>
              <w:pStyle w:val="0"/>
              <w:kinsoku w:val="0"/>
              <w:overflowPunct w:val="0"/>
              <w:autoSpaceDE w:val="0"/>
              <w:autoSpaceDN w:val="0"/>
              <w:spacing w:line="248" w:lineRule="exact"/>
              <w:rPr>
                <w:rFonts w:hint="default"/>
                <w:color w:val="auto"/>
                <w:sz w:val="14"/>
              </w:rPr>
            </w:pPr>
            <w:r>
              <w:rPr>
                <w:rFonts w:hint="default"/>
                <w:color w:val="auto"/>
                <w:sz w:val="14"/>
              </w:rPr>
              <w:t>[</w:t>
            </w:r>
            <w:r>
              <w:rPr>
                <w:rFonts w:hint="eastAsia"/>
                <w:color w:val="auto"/>
                <w:sz w:val="14"/>
              </w:rPr>
              <w:t>Ａ</w:t>
            </w:r>
            <w:r>
              <w:rPr>
                <w:rFonts w:hint="default"/>
                <w:color w:val="auto"/>
                <w:sz w:val="14"/>
              </w:rPr>
              <w:t>-</w:t>
            </w:r>
            <w:r>
              <w:rPr>
                <w:rFonts w:hint="eastAsia"/>
                <w:color w:val="auto"/>
                <w:sz w:val="14"/>
              </w:rPr>
              <w:t>Ｂ</w:t>
            </w:r>
            <w:r>
              <w:rPr>
                <w:rFonts w:hint="default"/>
                <w:color w:val="auto"/>
                <w:sz w:val="14"/>
              </w:rPr>
              <w:t>/365]</w:t>
            </w:r>
          </w:p>
        </w:tc>
        <w:tc>
          <w:tcPr>
            <w:tcW w:w="154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jc w:val="center"/>
              <w:rPr>
                <w:rFonts w:hint="default"/>
                <w:color w:val="auto"/>
                <w:sz w:val="18"/>
              </w:rPr>
            </w:pPr>
            <w:r>
              <w:rPr>
                <w:rFonts w:hint="eastAsia"/>
                <w:color w:val="auto"/>
                <w:sz w:val="18"/>
              </w:rPr>
              <w:t>補助対象額</w:t>
            </w:r>
          </w:p>
        </w:tc>
        <w:tc>
          <w:tcPr>
            <w:tcW w:w="127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r>
      <w:tr>
        <w:trPr/>
        <w:tc>
          <w:tcPr>
            <w:tcW w:w="2363"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91"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363"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90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7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jc w:val="center"/>
              <w:rPr>
                <w:rFonts w:hint="default"/>
                <w:color w:val="auto"/>
                <w:sz w:val="18"/>
              </w:rPr>
            </w:pPr>
            <w:r>
              <w:rPr>
                <w:rFonts w:hint="eastAsia"/>
                <w:color w:val="auto"/>
                <w:sz w:val="18"/>
              </w:rPr>
              <w:t>借　入</w:t>
            </w:r>
          </w:p>
          <w:p>
            <w:pPr>
              <w:pStyle w:val="0"/>
              <w:kinsoku w:val="0"/>
              <w:overflowPunct w:val="0"/>
              <w:autoSpaceDE w:val="0"/>
              <w:autoSpaceDN w:val="0"/>
              <w:spacing w:line="248" w:lineRule="exact"/>
              <w:rPr>
                <w:rFonts w:hint="default"/>
                <w:color w:val="auto"/>
                <w:sz w:val="18"/>
              </w:rPr>
            </w:pPr>
            <w:r>
              <w:rPr>
                <w:rFonts w:hint="eastAsia"/>
                <w:color w:val="auto"/>
                <w:sz w:val="18"/>
              </w:rPr>
              <w:t>金　利</w:t>
            </w:r>
          </w:p>
        </w:tc>
        <w:tc>
          <w:tcPr>
            <w:tcW w:w="8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jc w:val="center"/>
              <w:rPr>
                <w:rFonts w:hint="default"/>
                <w:color w:val="auto"/>
                <w:sz w:val="18"/>
              </w:rPr>
            </w:pPr>
            <w:r>
              <w:rPr>
                <w:rFonts w:hint="eastAsia"/>
                <w:color w:val="auto"/>
                <w:sz w:val="18"/>
              </w:rPr>
              <w:t>金　額</w:t>
            </w:r>
          </w:p>
          <w:p>
            <w:pPr>
              <w:pStyle w:val="0"/>
              <w:kinsoku w:val="0"/>
              <w:overflowPunct w:val="0"/>
              <w:autoSpaceDE w:val="0"/>
              <w:autoSpaceDN w:val="0"/>
              <w:spacing w:line="248" w:lineRule="exact"/>
              <w:rPr>
                <w:rFonts w:hint="default"/>
                <w:color w:val="auto"/>
                <w:sz w:val="16"/>
              </w:rPr>
            </w:pPr>
            <w:r>
              <w:rPr>
                <w:rFonts w:hint="eastAsia"/>
                <w:color w:val="auto"/>
                <w:w w:val="50"/>
                <w:sz w:val="16"/>
              </w:rPr>
              <w:t>（Ｃ×借入金利）</w:t>
            </w:r>
          </w:p>
          <w:p>
            <w:pPr>
              <w:pStyle w:val="0"/>
              <w:kinsoku w:val="0"/>
              <w:overflowPunct w:val="0"/>
              <w:autoSpaceDE w:val="0"/>
              <w:autoSpaceDN w:val="0"/>
              <w:spacing w:line="248" w:lineRule="exact"/>
              <w:rPr>
                <w:rFonts w:hint="default"/>
                <w:color w:val="auto"/>
                <w:sz w:val="18"/>
              </w:rPr>
            </w:pPr>
          </w:p>
        </w:tc>
        <w:tc>
          <w:tcPr>
            <w:tcW w:w="1273"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c>
          <w:tcPr>
            <w:tcW w:w="101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z w:val="18"/>
              </w:rPr>
            </w:pPr>
          </w:p>
        </w:tc>
      </w:tr>
      <w:tr>
        <w:trPr/>
        <w:tc>
          <w:tcPr>
            <w:tcW w:w="90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48" w:lineRule="exact"/>
              <w:jc w:val="center"/>
              <w:rPr>
                <w:rFonts w:hint="default"/>
                <w:color w:val="auto"/>
                <w:sz w:val="18"/>
              </w:rPr>
            </w:pPr>
            <w:r>
              <w:rPr>
                <w:rFonts w:hint="eastAsia"/>
                <w:color w:val="auto"/>
                <w:sz w:val="18"/>
              </w:rPr>
              <w:t>農用地等</w:t>
            </w:r>
          </w:p>
          <w:p>
            <w:pPr>
              <w:pStyle w:val="0"/>
              <w:kinsoku w:val="0"/>
              <w:overflowPunct w:val="0"/>
              <w:autoSpaceDE w:val="0"/>
              <w:autoSpaceDN w:val="0"/>
              <w:spacing w:line="248" w:lineRule="exact"/>
              <w:jc w:val="center"/>
              <w:rPr>
                <w:rFonts w:hint="default"/>
                <w:color w:val="auto"/>
                <w:sz w:val="18"/>
              </w:rPr>
            </w:pPr>
            <w:r>
              <w:rPr>
                <w:rFonts w:hint="eastAsia"/>
                <w:color w:val="auto"/>
                <w:sz w:val="18"/>
              </w:rPr>
              <w:t>買入資金</w:t>
            </w:r>
          </w:p>
        </w:tc>
        <w:tc>
          <w:tcPr>
            <w:tcW w:w="1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48" w:lineRule="exact"/>
              <w:jc w:val="center"/>
              <w:rPr>
                <w:rFonts w:hint="default"/>
                <w:color w:val="auto"/>
                <w:sz w:val="18"/>
              </w:rPr>
            </w:pPr>
            <w:r>
              <w:rPr>
                <w:rFonts w:hint="eastAsia"/>
                <w:color w:val="auto"/>
                <w:sz w:val="18"/>
              </w:rPr>
              <w:t>一般支援タイプ（県単）</w:t>
            </w:r>
          </w:p>
        </w:tc>
        <w:tc>
          <w:tcPr>
            <w:tcW w:w="10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tc>
        <w:tc>
          <w:tcPr>
            <w:tcW w:w="13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tc>
        <w:tc>
          <w:tcPr>
            <w:tcW w:w="9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tc>
        <w:tc>
          <w:tcPr>
            <w:tcW w:w="7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tc>
        <w:tc>
          <w:tcPr>
            <w:tcW w:w="8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tc>
        <w:tc>
          <w:tcPr>
            <w:tcW w:w="12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tc>
        <w:tc>
          <w:tcPr>
            <w:tcW w:w="10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tc>
      </w:tr>
      <w:tr>
        <w:trPr/>
        <w:tc>
          <w:tcPr>
            <w:tcW w:w="9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rPr>
            </w:pPr>
          </w:p>
        </w:tc>
        <w:tc>
          <w:tcPr>
            <w:tcW w:w="1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48" w:lineRule="exact"/>
              <w:jc w:val="center"/>
              <w:rPr>
                <w:rFonts w:hint="default"/>
                <w:color w:val="auto"/>
                <w:sz w:val="18"/>
              </w:rPr>
            </w:pPr>
            <w:r>
              <w:rPr>
                <w:rFonts w:hint="eastAsia"/>
                <w:color w:val="auto"/>
                <w:sz w:val="18"/>
              </w:rPr>
              <w:t>担い手支援</w:t>
            </w:r>
          </w:p>
          <w:p>
            <w:pPr>
              <w:pStyle w:val="0"/>
              <w:kinsoku w:val="0"/>
              <w:overflowPunct w:val="0"/>
              <w:autoSpaceDE w:val="0"/>
              <w:autoSpaceDN w:val="0"/>
              <w:spacing w:line="248" w:lineRule="exact"/>
              <w:jc w:val="center"/>
              <w:rPr>
                <w:rFonts w:hint="default"/>
                <w:color w:val="auto"/>
                <w:sz w:val="18"/>
              </w:rPr>
            </w:pPr>
            <w:r>
              <w:rPr>
                <w:rFonts w:hint="eastAsia"/>
                <w:color w:val="auto"/>
                <w:sz w:val="18"/>
              </w:rPr>
              <w:t>タイプ</w:t>
            </w:r>
          </w:p>
        </w:tc>
        <w:tc>
          <w:tcPr>
            <w:tcW w:w="10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tc>
        <w:tc>
          <w:tcPr>
            <w:tcW w:w="13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tc>
        <w:tc>
          <w:tcPr>
            <w:tcW w:w="9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tc>
        <w:tc>
          <w:tcPr>
            <w:tcW w:w="7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tc>
        <w:tc>
          <w:tcPr>
            <w:tcW w:w="8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tc>
        <w:tc>
          <w:tcPr>
            <w:tcW w:w="12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tc>
        <w:tc>
          <w:tcPr>
            <w:tcW w:w="10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tc>
      </w:tr>
      <w:tr>
        <w:trPr/>
        <w:tc>
          <w:tcPr>
            <w:tcW w:w="9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rPr>
            </w:pPr>
          </w:p>
        </w:tc>
        <w:tc>
          <w:tcPr>
            <w:tcW w:w="14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48" w:lineRule="exact"/>
              <w:jc w:val="center"/>
              <w:rPr>
                <w:rFonts w:hint="default"/>
                <w:color w:val="auto"/>
                <w:sz w:val="18"/>
              </w:rPr>
            </w:pPr>
            <w:r>
              <w:rPr>
                <w:rFonts w:hint="eastAsia"/>
                <w:color w:val="auto"/>
                <w:sz w:val="18"/>
              </w:rPr>
              <w:t>小計</w:t>
            </w:r>
          </w:p>
        </w:tc>
        <w:tc>
          <w:tcPr>
            <w:tcW w:w="10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tc>
        <w:tc>
          <w:tcPr>
            <w:tcW w:w="13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tc>
        <w:tc>
          <w:tcPr>
            <w:tcW w:w="9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tc>
        <w:tc>
          <w:tcPr>
            <w:tcW w:w="7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tc>
        <w:tc>
          <w:tcPr>
            <w:tcW w:w="8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tc>
        <w:tc>
          <w:tcPr>
            <w:tcW w:w="12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tc>
        <w:tc>
          <w:tcPr>
            <w:tcW w:w="10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tc>
      </w:tr>
    </w:tbl>
    <w:p>
      <w:pPr>
        <w:pStyle w:val="0"/>
        <w:keepNext w:val="1"/>
        <w:adjustRightInd w:val="1"/>
        <w:spacing w:line="248" w:lineRule="exact"/>
        <w:ind w:left="744" w:hanging="744" w:hangingChars="400"/>
        <w:rPr>
          <w:rFonts w:hint="default"/>
          <w:color w:val="auto"/>
          <w:sz w:val="18"/>
        </w:rPr>
      </w:pPr>
      <w:r>
        <w:rPr>
          <w:rFonts w:hint="eastAsia"/>
          <w:color w:val="auto"/>
          <w:sz w:val="18"/>
        </w:rPr>
        <w:t>（注）１　一般支援タイプ（県単）とは、高知県農地流動化促進事業実施要綱（平成</w:t>
      </w:r>
      <w:r>
        <w:rPr>
          <w:rFonts w:hint="default"/>
          <w:color w:val="auto"/>
          <w:sz w:val="18"/>
        </w:rPr>
        <w:t>19</w:t>
      </w:r>
      <w:r>
        <w:rPr>
          <w:rFonts w:hint="eastAsia"/>
          <w:color w:val="auto"/>
          <w:sz w:val="18"/>
        </w:rPr>
        <w:t>年４月１日付け</w:t>
      </w:r>
      <w:r>
        <w:rPr>
          <w:rFonts w:hint="default"/>
          <w:color w:val="auto"/>
          <w:sz w:val="18"/>
        </w:rPr>
        <w:t>18</w:t>
      </w:r>
      <w:r>
        <w:rPr>
          <w:rFonts w:hint="eastAsia"/>
          <w:color w:val="auto"/>
          <w:sz w:val="18"/>
        </w:rPr>
        <w:t>高担支第</w:t>
      </w:r>
      <w:r>
        <w:rPr>
          <w:rFonts w:hint="default"/>
          <w:color w:val="auto"/>
          <w:sz w:val="18"/>
        </w:rPr>
        <w:t>783</w:t>
      </w:r>
      <w:r>
        <w:rPr>
          <w:rFonts w:hint="eastAsia"/>
          <w:color w:val="auto"/>
          <w:sz w:val="18"/>
        </w:rPr>
        <w:t>号</w:t>
      </w:r>
    </w:p>
    <w:p>
      <w:pPr>
        <w:pStyle w:val="0"/>
        <w:keepNext w:val="1"/>
        <w:adjustRightInd w:val="1"/>
        <w:spacing w:line="248" w:lineRule="exact"/>
        <w:ind w:firstLine="744" w:firstLineChars="400"/>
        <w:rPr>
          <w:rFonts w:hint="default"/>
          <w:color w:val="auto"/>
          <w:sz w:val="18"/>
        </w:rPr>
      </w:pPr>
      <w:r>
        <w:rPr>
          <w:rFonts w:hint="eastAsia"/>
          <w:color w:val="auto"/>
          <w:sz w:val="18"/>
        </w:rPr>
        <w:t>農業振興部長通知）第４条に規定する事業をいいます。</w:t>
      </w:r>
    </w:p>
    <w:p>
      <w:pPr>
        <w:pStyle w:val="0"/>
        <w:keepNext w:val="1"/>
        <w:adjustRightInd w:val="1"/>
        <w:spacing w:line="248" w:lineRule="exact"/>
        <w:ind w:firstLine="558" w:firstLineChars="300"/>
        <w:rPr>
          <w:rFonts w:hint="default"/>
          <w:color w:val="auto"/>
          <w:sz w:val="18"/>
        </w:rPr>
      </w:pPr>
      <w:r>
        <w:rPr>
          <w:rFonts w:hint="eastAsia"/>
          <w:color w:val="auto"/>
          <w:sz w:val="18"/>
        </w:rPr>
        <w:t>２　担い手支援タイプとは、農地売買等支援事業実施要綱（平成</w:t>
      </w:r>
      <w:r>
        <w:rPr>
          <w:rFonts w:hint="default"/>
          <w:color w:val="auto"/>
          <w:sz w:val="18"/>
        </w:rPr>
        <w:t>12</w:t>
      </w:r>
      <w:r>
        <w:rPr>
          <w:rFonts w:hint="eastAsia"/>
          <w:color w:val="auto"/>
          <w:sz w:val="18"/>
        </w:rPr>
        <w:t>年４月１日付け</w:t>
      </w:r>
      <w:r>
        <w:rPr>
          <w:rFonts w:hint="default"/>
          <w:color w:val="auto"/>
          <w:sz w:val="18"/>
        </w:rPr>
        <w:t>12</w:t>
      </w:r>
      <w:r>
        <w:rPr>
          <w:rFonts w:hint="eastAsia"/>
          <w:color w:val="auto"/>
          <w:sz w:val="18"/>
        </w:rPr>
        <w:t>構改Ｂ第</w:t>
      </w:r>
      <w:r>
        <w:rPr>
          <w:rFonts w:hint="default"/>
          <w:color w:val="auto"/>
          <w:sz w:val="18"/>
        </w:rPr>
        <w:t>320</w:t>
      </w:r>
      <w:r>
        <w:rPr>
          <w:rFonts w:hint="eastAsia"/>
          <w:color w:val="auto"/>
          <w:sz w:val="18"/>
        </w:rPr>
        <w:t>号農林水産事務次</w:t>
      </w:r>
    </w:p>
    <w:p>
      <w:pPr>
        <w:pStyle w:val="0"/>
        <w:keepNext w:val="1"/>
        <w:adjustRightInd w:val="1"/>
        <w:spacing w:line="248" w:lineRule="exact"/>
        <w:ind w:firstLine="744" w:firstLineChars="400"/>
        <w:rPr>
          <w:rFonts w:hint="default"/>
          <w:color w:val="auto"/>
          <w:sz w:val="18"/>
        </w:rPr>
      </w:pPr>
      <w:r>
        <w:rPr>
          <w:rFonts w:hint="eastAsia"/>
          <w:color w:val="auto"/>
          <w:sz w:val="18"/>
        </w:rPr>
        <w:t>官依命通知）第４の１の</w:t>
      </w:r>
      <w:r>
        <w:rPr>
          <w:rFonts w:hint="default"/>
          <w:color w:val="auto"/>
          <w:sz w:val="18"/>
        </w:rPr>
        <w:t>(</w:t>
      </w:r>
      <w:r>
        <w:rPr>
          <w:rFonts w:hint="eastAsia"/>
          <w:color w:val="auto"/>
          <w:sz w:val="18"/>
        </w:rPr>
        <w:t>２</w:t>
      </w:r>
      <w:r>
        <w:rPr>
          <w:rFonts w:hint="default"/>
          <w:color w:val="auto"/>
          <w:sz w:val="18"/>
        </w:rPr>
        <w:t>)</w:t>
      </w:r>
      <w:r>
        <w:rPr>
          <w:rFonts w:hint="eastAsia"/>
          <w:color w:val="auto"/>
          <w:sz w:val="18"/>
        </w:rPr>
        <w:t>に規定する売買事業をいいます。</w:t>
      </w:r>
    </w:p>
    <w:p>
      <w:pPr>
        <w:pStyle w:val="0"/>
        <w:keepNext w:val="1"/>
        <w:adjustRightInd w:val="1"/>
        <w:spacing w:line="248" w:lineRule="exact"/>
        <w:rPr>
          <w:rFonts w:hint="default"/>
          <w:color w:val="auto"/>
          <w:sz w:val="18"/>
        </w:rPr>
      </w:pPr>
      <w:r>
        <w:rPr>
          <w:rFonts w:hint="default"/>
          <w:color w:val="auto"/>
          <w:sz w:val="18"/>
        </w:rPr>
        <w:t xml:space="preserve">      </w:t>
      </w:r>
      <w:r>
        <w:rPr>
          <w:rFonts w:hint="eastAsia"/>
          <w:color w:val="auto"/>
          <w:sz w:val="18"/>
        </w:rPr>
        <w:t>３　Ａ欄は、当該年度４月１日現在における土地買入残高に、年間の日数（</w:t>
      </w:r>
      <w:r>
        <w:rPr>
          <w:rFonts w:hint="default"/>
          <w:color w:val="auto"/>
          <w:sz w:val="18"/>
        </w:rPr>
        <w:t>365</w:t>
      </w:r>
      <w:r>
        <w:rPr>
          <w:rFonts w:hint="eastAsia"/>
          <w:color w:val="auto"/>
          <w:sz w:val="18"/>
        </w:rPr>
        <w:t>日又は</w:t>
      </w:r>
      <w:r>
        <w:rPr>
          <w:rFonts w:hint="default"/>
          <w:color w:val="auto"/>
          <w:sz w:val="18"/>
        </w:rPr>
        <w:t>366</w:t>
      </w:r>
      <w:r>
        <w:rPr>
          <w:rFonts w:hint="eastAsia"/>
          <w:color w:val="auto"/>
          <w:sz w:val="18"/>
        </w:rPr>
        <w:t>日）（手形借入れによる</w:t>
      </w:r>
    </w:p>
    <w:p>
      <w:pPr>
        <w:pStyle w:val="0"/>
        <w:keepNext w:val="1"/>
        <w:adjustRightInd w:val="1"/>
        <w:spacing w:line="248" w:lineRule="exact"/>
        <w:ind w:firstLine="744" w:firstLineChars="400"/>
        <w:rPr>
          <w:rFonts w:hint="default"/>
          <w:color w:val="auto"/>
          <w:sz w:val="18"/>
        </w:rPr>
      </w:pPr>
      <w:r>
        <w:rPr>
          <w:rFonts w:hint="eastAsia"/>
          <w:color w:val="auto"/>
          <w:sz w:val="18"/>
        </w:rPr>
        <w:t>借換えがある場合は当該日数１日を加えた日数。以下（注）１の項において同じ。）を乗じて得た額と農用地等の</w:t>
      </w:r>
    </w:p>
    <w:p>
      <w:pPr>
        <w:pStyle w:val="0"/>
        <w:keepNext w:val="1"/>
        <w:adjustRightInd w:val="1"/>
        <w:spacing w:line="248" w:lineRule="exact"/>
        <w:ind w:firstLine="744" w:firstLineChars="400"/>
        <w:rPr>
          <w:rFonts w:hint="default"/>
          <w:color w:val="auto"/>
          <w:sz w:val="18"/>
        </w:rPr>
      </w:pPr>
      <w:r>
        <w:rPr>
          <w:rFonts w:hint="eastAsia"/>
          <w:color w:val="auto"/>
          <w:sz w:val="18"/>
        </w:rPr>
        <w:t>買入対価の支出額に、当該対価の支出額の支払日から当該年度の３月</w:t>
      </w:r>
      <w:r>
        <w:rPr>
          <w:rFonts w:hint="default"/>
          <w:color w:val="auto"/>
          <w:sz w:val="18"/>
        </w:rPr>
        <w:t>31</w:t>
      </w:r>
      <w:r>
        <w:rPr>
          <w:rFonts w:hint="eastAsia"/>
          <w:color w:val="auto"/>
          <w:sz w:val="18"/>
        </w:rPr>
        <w:t>日までの日数を乗じて得た額との合計額を</w:t>
      </w:r>
    </w:p>
    <w:p>
      <w:pPr>
        <w:pStyle w:val="0"/>
        <w:keepNext w:val="1"/>
        <w:adjustRightInd w:val="1"/>
        <w:spacing w:line="248" w:lineRule="exact"/>
        <w:ind w:firstLine="744" w:firstLineChars="400"/>
        <w:rPr>
          <w:rFonts w:hint="default"/>
          <w:color w:val="auto"/>
          <w:sz w:val="18"/>
        </w:rPr>
      </w:pPr>
      <w:r>
        <w:rPr>
          <w:rFonts w:hint="eastAsia"/>
          <w:color w:val="auto"/>
          <w:sz w:val="18"/>
        </w:rPr>
        <w:t>記入してください。</w:t>
      </w:r>
    </w:p>
    <w:p>
      <w:pPr>
        <w:pStyle w:val="0"/>
        <w:keepNext w:val="1"/>
        <w:adjustRightInd w:val="1"/>
        <w:spacing w:line="248" w:lineRule="exact"/>
        <w:rPr>
          <w:rFonts w:hint="default"/>
          <w:color w:val="auto"/>
          <w:sz w:val="18"/>
        </w:rPr>
      </w:pPr>
      <w:r>
        <w:rPr>
          <w:rFonts w:hint="eastAsia"/>
          <w:color w:val="auto"/>
          <w:sz w:val="18"/>
        </w:rPr>
        <w:t>　　　　　なお、支払額には、利払いのための借入金を含むものとしてください。</w:t>
      </w:r>
      <w:r>
        <w:rPr>
          <w:rFonts w:hint="default"/>
          <w:color w:val="auto"/>
          <w:sz w:val="18"/>
        </w:rPr>
        <w:t xml:space="preserve">                                    </w:t>
      </w:r>
    </w:p>
    <w:p>
      <w:pPr>
        <w:pStyle w:val="0"/>
        <w:keepNext w:val="1"/>
        <w:adjustRightInd w:val="1"/>
        <w:spacing w:line="248" w:lineRule="exact"/>
        <w:rPr>
          <w:rFonts w:hint="default"/>
          <w:color w:val="auto"/>
          <w:sz w:val="18"/>
        </w:rPr>
      </w:pPr>
      <w:r>
        <w:rPr>
          <w:rFonts w:hint="default"/>
          <w:color w:val="auto"/>
          <w:sz w:val="18"/>
        </w:rPr>
        <w:t xml:space="preserve">      </w:t>
      </w:r>
      <w:r>
        <w:rPr>
          <w:rFonts w:hint="eastAsia"/>
          <w:color w:val="auto"/>
          <w:sz w:val="18"/>
        </w:rPr>
        <w:t>４　Ｂ欄は、個々の農用地等の売渡対価に対応する買入対価又は賃借料の徴収金額に、当該対価の徴収金額の収入日</w:t>
      </w:r>
    </w:p>
    <w:p>
      <w:pPr>
        <w:pStyle w:val="0"/>
        <w:keepNext w:val="1"/>
        <w:adjustRightInd w:val="1"/>
        <w:spacing w:line="248" w:lineRule="exact"/>
        <w:rPr>
          <w:rFonts w:hint="default"/>
          <w:color w:val="auto"/>
          <w:sz w:val="18"/>
        </w:rPr>
      </w:pPr>
      <w:r>
        <w:rPr>
          <w:rFonts w:hint="eastAsia"/>
          <w:color w:val="auto"/>
          <w:sz w:val="18"/>
        </w:rPr>
        <w:t>　　　　の翌日から当該年度の３月</w:t>
      </w:r>
      <w:r>
        <w:rPr>
          <w:rFonts w:hint="default"/>
          <w:color w:val="auto"/>
          <w:sz w:val="18"/>
        </w:rPr>
        <w:t>31</w:t>
      </w:r>
      <w:r>
        <w:rPr>
          <w:rFonts w:hint="eastAsia"/>
          <w:color w:val="auto"/>
          <w:sz w:val="18"/>
        </w:rPr>
        <w:t>日までの日数を乗じて得た額との合計額を記入してください。ただし、買い入れた農</w:t>
      </w:r>
    </w:p>
    <w:p>
      <w:pPr>
        <w:pStyle w:val="0"/>
        <w:keepNext w:val="1"/>
        <w:adjustRightInd w:val="1"/>
        <w:spacing w:line="248" w:lineRule="exact"/>
        <w:rPr>
          <w:rFonts w:hint="default"/>
          <w:color w:val="auto"/>
          <w:sz w:val="18"/>
        </w:rPr>
      </w:pPr>
      <w:r>
        <w:rPr>
          <w:rFonts w:hint="eastAsia"/>
          <w:color w:val="auto"/>
          <w:sz w:val="18"/>
        </w:rPr>
        <w:t>　　　　用地等が農地流動化促進事業の実施地域外となったときは、当該農用地等の買入対価に当該事業の実施地域外となっ</w:t>
      </w:r>
    </w:p>
    <w:p>
      <w:pPr>
        <w:pStyle w:val="0"/>
        <w:keepNext w:val="1"/>
        <w:adjustRightInd w:val="1"/>
        <w:spacing w:line="248" w:lineRule="exact"/>
        <w:rPr>
          <w:rFonts w:hint="default"/>
          <w:color w:val="auto"/>
          <w:sz w:val="18"/>
        </w:rPr>
      </w:pPr>
      <w:r>
        <w:rPr>
          <w:rFonts w:hint="eastAsia"/>
          <w:color w:val="auto"/>
          <w:sz w:val="18"/>
        </w:rPr>
        <w:t>　　　　た日の翌日から当該年度の３月</w:t>
      </w:r>
      <w:r>
        <w:rPr>
          <w:rFonts w:hint="default"/>
          <w:color w:val="auto"/>
          <w:sz w:val="18"/>
        </w:rPr>
        <w:t>31</w:t>
      </w:r>
      <w:r>
        <w:rPr>
          <w:rFonts w:hint="eastAsia"/>
          <w:color w:val="auto"/>
          <w:sz w:val="18"/>
        </w:rPr>
        <w:t>日までの日数を乗じて得た額とします。</w:t>
      </w:r>
      <w:r>
        <w:rPr>
          <w:rFonts w:hint="default"/>
          <w:color w:val="auto"/>
          <w:sz w:val="18"/>
        </w:rPr>
        <w:t xml:space="preserve">                                           </w:t>
      </w:r>
      <w:r>
        <w:rPr>
          <w:rFonts w:hint="eastAsia"/>
          <w:color w:val="auto"/>
          <w:sz w:val="18"/>
        </w:rPr>
        <w:t>５　買入対価の支払に要する資金を金融機関から借入れにより調達する場合は、努めて低利な融資を確保してください。</w:t>
      </w:r>
    </w:p>
    <w:p>
      <w:pPr>
        <w:pStyle w:val="0"/>
        <w:keepNext w:val="1"/>
        <w:adjustRightInd w:val="1"/>
        <w:spacing w:line="248" w:lineRule="exact"/>
        <w:rPr>
          <w:rFonts w:hint="default"/>
          <w:color w:val="auto"/>
          <w:sz w:val="18"/>
        </w:rPr>
      </w:pPr>
    </w:p>
    <w:p>
      <w:pPr>
        <w:pStyle w:val="0"/>
        <w:keepNext w:val="1"/>
        <w:adjustRightInd w:val="1"/>
        <w:spacing w:line="248" w:lineRule="exact"/>
        <w:rPr>
          <w:rFonts w:hint="default"/>
          <w:color w:val="auto"/>
          <w:sz w:val="18"/>
        </w:rPr>
      </w:pPr>
      <w:r>
        <w:rPr>
          <w:rFonts w:hint="eastAsia"/>
          <w:color w:val="auto"/>
          <w:sz w:val="24"/>
        </w:rPr>
        <w:t>３</w:t>
      </w:r>
      <w:r>
        <w:rPr>
          <w:rFonts w:hint="default"/>
          <w:color w:val="auto"/>
          <w:sz w:val="24"/>
        </w:rPr>
        <w:t xml:space="preserve"> </w:t>
      </w:r>
      <w:r>
        <w:rPr>
          <w:rFonts w:hint="eastAsia"/>
          <w:color w:val="auto"/>
          <w:sz w:val="24"/>
        </w:rPr>
        <w:t>県公社経営改善支援費</w:t>
      </w:r>
    </w:p>
    <w:tbl>
      <w:tblPr>
        <w:tblStyle w:val="11"/>
        <w:tblW w:w="0" w:type="auto"/>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909"/>
        <w:gridCol w:w="5817"/>
      </w:tblGrid>
      <w:tr>
        <w:trPr/>
        <w:tc>
          <w:tcPr>
            <w:tcW w:w="29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jc w:val="center"/>
              <w:rPr>
                <w:rFonts w:hint="default"/>
                <w:color w:val="auto"/>
                <w:sz w:val="18"/>
              </w:rPr>
            </w:pPr>
            <w:r>
              <w:rPr>
                <w:rFonts w:hint="eastAsia"/>
                <w:color w:val="auto"/>
                <w:sz w:val="18"/>
              </w:rPr>
              <w:t>委任件数</w:t>
            </w:r>
          </w:p>
        </w:tc>
        <w:tc>
          <w:tcPr>
            <w:tcW w:w="58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jc w:val="center"/>
              <w:rPr>
                <w:rFonts w:hint="default"/>
                <w:color w:val="auto"/>
                <w:sz w:val="18"/>
              </w:rPr>
            </w:pPr>
            <w:r>
              <w:rPr>
                <w:rFonts w:hint="eastAsia"/>
                <w:color w:val="auto"/>
                <w:sz w:val="18"/>
              </w:rPr>
              <w:t>委任内容</w:t>
            </w:r>
          </w:p>
        </w:tc>
      </w:tr>
      <w:tr>
        <w:trPr/>
        <w:tc>
          <w:tcPr>
            <w:tcW w:w="29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tc>
        <w:tc>
          <w:tcPr>
            <w:tcW w:w="58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tc>
      </w:tr>
      <w:tr>
        <w:trPr/>
        <w:tc>
          <w:tcPr>
            <w:tcW w:w="29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p>
            <w:pPr>
              <w:pStyle w:val="0"/>
              <w:kinsoku w:val="0"/>
              <w:overflowPunct w:val="0"/>
              <w:autoSpaceDE w:val="0"/>
              <w:autoSpaceDN w:val="0"/>
              <w:spacing w:line="248" w:lineRule="exact"/>
              <w:rPr>
                <w:rFonts w:hint="default"/>
                <w:color w:val="auto"/>
                <w:sz w:val="18"/>
              </w:rPr>
            </w:pPr>
          </w:p>
        </w:tc>
        <w:tc>
          <w:tcPr>
            <w:tcW w:w="58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8" w:lineRule="exact"/>
              <w:rPr>
                <w:rFonts w:hint="default"/>
                <w:color w:val="auto"/>
                <w:sz w:val="18"/>
              </w:rPr>
            </w:pPr>
          </w:p>
          <w:p>
            <w:pPr>
              <w:pStyle w:val="0"/>
              <w:kinsoku w:val="0"/>
              <w:overflowPunct w:val="0"/>
              <w:autoSpaceDE w:val="0"/>
              <w:autoSpaceDN w:val="0"/>
              <w:spacing w:line="248" w:lineRule="exact"/>
              <w:rPr>
                <w:rFonts w:hint="default"/>
                <w:color w:val="auto"/>
                <w:sz w:val="18"/>
              </w:rPr>
            </w:pPr>
          </w:p>
        </w:tc>
      </w:tr>
    </w:tbl>
    <w:p>
      <w:pPr>
        <w:pStyle w:val="0"/>
        <w:keepNext w:val="1"/>
        <w:adjustRightInd w:val="1"/>
        <w:rPr>
          <w:rFonts w:hint="default"/>
          <w:color w:val="auto"/>
          <w:spacing w:val="2"/>
          <w:sz w:val="24"/>
        </w:rPr>
      </w:pPr>
      <w:r>
        <w:rPr>
          <w:rFonts w:hint="eastAsia"/>
          <w:color w:val="auto"/>
          <w:sz w:val="24"/>
        </w:rPr>
        <w:t>Ⅲ　経費の配分</w:t>
      </w:r>
    </w:p>
    <w:p>
      <w:pPr>
        <w:pStyle w:val="0"/>
        <w:keepNext w:val="1"/>
        <w:adjustRightInd w:val="1"/>
        <w:rPr>
          <w:rFonts w:hint="default"/>
          <w:color w:val="auto"/>
          <w:spacing w:val="2"/>
          <w:sz w:val="18"/>
        </w:rPr>
      </w:pPr>
    </w:p>
    <w:tbl>
      <w:tblPr>
        <w:tblStyle w:val="11"/>
        <w:tblW w:w="0" w:type="auto"/>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709"/>
        <w:gridCol w:w="1224"/>
        <w:gridCol w:w="1276"/>
        <w:gridCol w:w="851"/>
        <w:gridCol w:w="850"/>
        <w:gridCol w:w="851"/>
        <w:gridCol w:w="850"/>
        <w:gridCol w:w="992"/>
      </w:tblGrid>
      <w:tr>
        <w:trPr/>
        <w:tc>
          <w:tcPr>
            <w:tcW w:w="270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40" w:lineRule="exact"/>
              <w:jc w:val="center"/>
              <w:rPr>
                <w:rFonts w:hint="default"/>
                <w:color w:val="auto"/>
                <w:spacing w:val="2"/>
                <w:sz w:val="18"/>
              </w:rPr>
            </w:pPr>
            <w:r>
              <w:rPr>
                <w:rFonts w:hint="eastAsia"/>
                <w:color w:val="auto"/>
                <w:sz w:val="18"/>
              </w:rPr>
              <w:t>区　　　分</w:t>
            </w:r>
          </w:p>
        </w:tc>
        <w:tc>
          <w:tcPr>
            <w:tcW w:w="122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40" w:lineRule="exact"/>
              <w:rPr>
                <w:rFonts w:hint="default"/>
                <w:color w:val="auto"/>
                <w:spacing w:val="2"/>
                <w:sz w:val="18"/>
              </w:rPr>
            </w:pPr>
          </w:p>
          <w:p>
            <w:pPr>
              <w:pStyle w:val="0"/>
              <w:kinsoku w:val="0"/>
              <w:overflowPunct w:val="0"/>
              <w:autoSpaceDE w:val="0"/>
              <w:autoSpaceDN w:val="0"/>
              <w:spacing w:line="240" w:lineRule="exact"/>
              <w:jc w:val="center"/>
              <w:rPr>
                <w:rFonts w:hint="default"/>
                <w:color w:val="auto"/>
                <w:spacing w:val="2"/>
                <w:sz w:val="18"/>
              </w:rPr>
            </w:pPr>
            <w:r>
              <w:rPr>
                <w:rFonts w:hint="eastAsia"/>
                <w:color w:val="auto"/>
                <w:sz w:val="18"/>
              </w:rPr>
              <w:t>総事業費</w:t>
            </w:r>
          </w:p>
          <w:p>
            <w:pPr>
              <w:pStyle w:val="0"/>
              <w:kinsoku w:val="0"/>
              <w:overflowPunct w:val="0"/>
              <w:autoSpaceDE w:val="0"/>
              <w:autoSpaceDN w:val="0"/>
              <w:spacing w:line="240" w:lineRule="exact"/>
              <w:rPr>
                <w:rFonts w:hint="default"/>
                <w:color w:val="auto"/>
                <w:spacing w:val="2"/>
                <w:sz w:val="18"/>
              </w:rPr>
            </w:pPr>
            <w:r>
              <w:rPr>
                <w:rFonts w:hint="eastAsia"/>
                <w:color w:val="auto"/>
                <w:spacing w:val="-2"/>
                <w:w w:val="50"/>
                <w:sz w:val="18"/>
              </w:rPr>
              <w:t>（Ｃ）＋（Ｄ）＋（Ｅ）</w:t>
            </w:r>
          </w:p>
          <w:p>
            <w:pPr>
              <w:pStyle w:val="0"/>
              <w:kinsoku w:val="0"/>
              <w:overflowPunct w:val="0"/>
              <w:autoSpaceDE w:val="0"/>
              <w:autoSpaceDN w:val="0"/>
              <w:spacing w:line="240" w:lineRule="exact"/>
              <w:rPr>
                <w:rFonts w:hint="default"/>
                <w:color w:val="auto"/>
                <w:spacing w:val="2"/>
                <w:sz w:val="18"/>
              </w:rPr>
            </w:pPr>
          </w:p>
        </w:tc>
        <w:tc>
          <w:tcPr>
            <w:tcW w:w="1276"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40" w:lineRule="exact"/>
              <w:rPr>
                <w:rFonts w:hint="default"/>
                <w:color w:val="auto"/>
                <w:spacing w:val="2"/>
                <w:sz w:val="18"/>
              </w:rPr>
            </w:pPr>
          </w:p>
          <w:p>
            <w:pPr>
              <w:pStyle w:val="0"/>
              <w:kinsoku w:val="0"/>
              <w:overflowPunct w:val="0"/>
              <w:autoSpaceDE w:val="0"/>
              <w:autoSpaceDN w:val="0"/>
              <w:spacing w:line="240" w:lineRule="exact"/>
              <w:rPr>
                <w:rFonts w:hint="default"/>
                <w:color w:val="auto"/>
                <w:spacing w:val="2"/>
                <w:sz w:val="18"/>
              </w:rPr>
            </w:pPr>
            <w:r>
              <w:rPr>
                <w:rFonts w:hint="eastAsia"/>
                <w:color w:val="auto"/>
                <w:sz w:val="18"/>
              </w:rPr>
              <w:t>補助事業に要する経費（又は補助事業に要した経費）</w:t>
            </w:r>
          </w:p>
          <w:p>
            <w:pPr>
              <w:pStyle w:val="0"/>
              <w:kinsoku w:val="0"/>
              <w:overflowPunct w:val="0"/>
              <w:autoSpaceDE w:val="0"/>
              <w:autoSpaceDN w:val="0"/>
              <w:spacing w:line="240" w:lineRule="exact"/>
              <w:rPr>
                <w:rFonts w:hint="default"/>
                <w:color w:val="auto"/>
                <w:spacing w:val="2"/>
                <w:sz w:val="18"/>
              </w:rPr>
            </w:pPr>
            <w:r>
              <w:rPr>
                <w:rFonts w:hint="eastAsia"/>
                <w:color w:val="auto"/>
                <w:spacing w:val="-2"/>
                <w:w w:val="50"/>
                <w:sz w:val="18"/>
              </w:rPr>
              <w:t>（Ａ）＋（Ｂ）＝（Ｃ）</w:t>
            </w:r>
          </w:p>
        </w:tc>
        <w:tc>
          <w:tcPr>
            <w:tcW w:w="3402"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0" w:lineRule="exact"/>
              <w:jc w:val="center"/>
              <w:rPr>
                <w:rFonts w:hint="default"/>
                <w:color w:val="auto"/>
                <w:spacing w:val="2"/>
                <w:sz w:val="18"/>
              </w:rPr>
            </w:pPr>
            <w:r>
              <w:rPr>
                <w:rFonts w:hint="eastAsia"/>
                <w:color w:val="auto"/>
                <w:sz w:val="18"/>
              </w:rPr>
              <w:t>負</w:t>
            </w:r>
            <w:r>
              <w:rPr>
                <w:rFonts w:hint="default"/>
                <w:color w:val="auto"/>
                <w:sz w:val="18"/>
              </w:rPr>
              <w:t xml:space="preserve">  </w:t>
            </w:r>
            <w:r>
              <w:rPr>
                <w:rFonts w:hint="eastAsia"/>
                <w:color w:val="auto"/>
                <w:sz w:val="18"/>
              </w:rPr>
              <w:t>担</w:t>
            </w:r>
            <w:r>
              <w:rPr>
                <w:rFonts w:hint="default"/>
                <w:color w:val="auto"/>
                <w:sz w:val="18"/>
              </w:rPr>
              <w:t xml:space="preserve">  </w:t>
            </w:r>
            <w:r>
              <w:rPr>
                <w:rFonts w:hint="eastAsia"/>
                <w:color w:val="auto"/>
                <w:sz w:val="18"/>
              </w:rPr>
              <w:t>区</w:t>
            </w:r>
            <w:r>
              <w:rPr>
                <w:rFonts w:hint="default"/>
                <w:color w:val="auto"/>
                <w:sz w:val="18"/>
              </w:rPr>
              <w:t xml:space="preserve">  </w:t>
            </w:r>
            <w:r>
              <w:rPr>
                <w:rFonts w:hint="eastAsia"/>
                <w:color w:val="auto"/>
                <w:sz w:val="18"/>
              </w:rPr>
              <w:t>分</w:t>
            </w:r>
          </w:p>
        </w:tc>
        <w:tc>
          <w:tcPr>
            <w:tcW w:w="99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40" w:lineRule="exact"/>
              <w:rPr>
                <w:rFonts w:hint="default"/>
                <w:color w:val="auto"/>
                <w:spacing w:val="2"/>
                <w:sz w:val="18"/>
              </w:rPr>
            </w:pPr>
          </w:p>
          <w:p>
            <w:pPr>
              <w:pStyle w:val="0"/>
              <w:kinsoku w:val="0"/>
              <w:overflowPunct w:val="0"/>
              <w:autoSpaceDE w:val="0"/>
              <w:autoSpaceDN w:val="0"/>
              <w:spacing w:line="240" w:lineRule="exact"/>
              <w:rPr>
                <w:rFonts w:hint="default"/>
                <w:color w:val="auto"/>
                <w:spacing w:val="2"/>
                <w:sz w:val="18"/>
              </w:rPr>
            </w:pPr>
          </w:p>
          <w:p>
            <w:pPr>
              <w:pStyle w:val="0"/>
              <w:kinsoku w:val="0"/>
              <w:overflowPunct w:val="0"/>
              <w:autoSpaceDE w:val="0"/>
              <w:autoSpaceDN w:val="0"/>
              <w:spacing w:line="240" w:lineRule="exact"/>
              <w:jc w:val="center"/>
              <w:rPr>
                <w:rFonts w:hint="default"/>
                <w:color w:val="auto"/>
                <w:spacing w:val="2"/>
                <w:sz w:val="18"/>
              </w:rPr>
            </w:pPr>
            <w:r>
              <w:rPr>
                <w:rFonts w:hint="eastAsia"/>
                <w:color w:val="auto"/>
                <w:sz w:val="18"/>
              </w:rPr>
              <w:t>積算の</w:t>
            </w:r>
          </w:p>
          <w:p>
            <w:pPr>
              <w:pStyle w:val="0"/>
              <w:kinsoku w:val="0"/>
              <w:overflowPunct w:val="0"/>
              <w:autoSpaceDE w:val="0"/>
              <w:autoSpaceDN w:val="0"/>
              <w:spacing w:line="240" w:lineRule="exact"/>
              <w:jc w:val="center"/>
              <w:rPr>
                <w:rFonts w:hint="default"/>
                <w:color w:val="auto"/>
                <w:spacing w:val="2"/>
                <w:sz w:val="18"/>
              </w:rPr>
            </w:pPr>
            <w:r>
              <w:rPr>
                <w:rFonts w:hint="eastAsia"/>
                <w:color w:val="auto"/>
                <w:sz w:val="18"/>
              </w:rPr>
              <w:t>基礎</w:t>
            </w:r>
          </w:p>
        </w:tc>
      </w:tr>
      <w:tr>
        <w:trPr>
          <w:trHeight w:val="312" w:hRule="atLeast"/>
        </w:trPr>
        <w:tc>
          <w:tcPr>
            <w:tcW w:w="27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
                <w:sz w:val="18"/>
              </w:rPr>
            </w:pPr>
          </w:p>
        </w:tc>
        <w:tc>
          <w:tcPr>
            <w:tcW w:w="122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
                <w:sz w:val="18"/>
              </w:rPr>
            </w:pPr>
          </w:p>
        </w:tc>
        <w:tc>
          <w:tcPr>
            <w:tcW w:w="127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
                <w:sz w:val="18"/>
              </w:rPr>
            </w:pPr>
          </w:p>
        </w:tc>
        <w:tc>
          <w:tcPr>
            <w:tcW w:w="170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0" w:lineRule="exact"/>
              <w:jc w:val="center"/>
              <w:rPr>
                <w:rFonts w:hint="default"/>
                <w:color w:val="auto"/>
                <w:spacing w:val="2"/>
                <w:sz w:val="18"/>
              </w:rPr>
            </w:pPr>
            <w:r>
              <w:rPr>
                <w:rFonts w:hint="eastAsia"/>
                <w:color w:val="auto"/>
                <w:sz w:val="18"/>
              </w:rPr>
              <w:t>県補助金</w:t>
            </w:r>
          </w:p>
        </w:tc>
        <w:tc>
          <w:tcPr>
            <w:tcW w:w="85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40" w:lineRule="exact"/>
              <w:rPr>
                <w:rFonts w:hint="default"/>
                <w:color w:val="auto"/>
                <w:spacing w:val="2"/>
                <w:sz w:val="18"/>
              </w:rPr>
            </w:pPr>
            <w:r>
              <w:rPr>
                <w:rFonts w:hint="default"/>
                <w:color w:val="auto"/>
                <w:sz w:val="18"/>
              </w:rPr>
              <w:t xml:space="preserve">    </w:t>
            </w:r>
          </w:p>
          <w:p>
            <w:pPr>
              <w:pStyle w:val="0"/>
              <w:kinsoku w:val="0"/>
              <w:overflowPunct w:val="0"/>
              <w:autoSpaceDE w:val="0"/>
              <w:autoSpaceDN w:val="0"/>
              <w:spacing w:line="240" w:lineRule="exact"/>
              <w:jc w:val="center"/>
              <w:rPr>
                <w:rFonts w:hint="default"/>
                <w:color w:val="auto"/>
                <w:spacing w:val="2"/>
                <w:sz w:val="18"/>
              </w:rPr>
            </w:pPr>
            <w:r>
              <w:rPr>
                <w:rFonts w:hint="eastAsia"/>
                <w:color w:val="auto"/>
                <w:sz w:val="18"/>
              </w:rPr>
              <w:t>県公社費</w:t>
            </w:r>
          </w:p>
          <w:p>
            <w:pPr>
              <w:pStyle w:val="0"/>
              <w:kinsoku w:val="0"/>
              <w:overflowPunct w:val="0"/>
              <w:autoSpaceDE w:val="0"/>
              <w:autoSpaceDN w:val="0"/>
              <w:spacing w:line="240" w:lineRule="exact"/>
              <w:rPr>
                <w:rFonts w:hint="default"/>
                <w:color w:val="auto"/>
                <w:spacing w:val="2"/>
                <w:sz w:val="18"/>
              </w:rPr>
            </w:pPr>
          </w:p>
          <w:p>
            <w:pPr>
              <w:pStyle w:val="0"/>
              <w:kinsoku w:val="0"/>
              <w:overflowPunct w:val="0"/>
              <w:autoSpaceDE w:val="0"/>
              <w:autoSpaceDN w:val="0"/>
              <w:spacing w:line="240" w:lineRule="exact"/>
              <w:jc w:val="center"/>
              <w:rPr>
                <w:rFonts w:hint="default"/>
                <w:color w:val="auto"/>
                <w:spacing w:val="2"/>
                <w:sz w:val="18"/>
              </w:rPr>
            </w:pPr>
            <w:r>
              <w:rPr>
                <w:rFonts w:hint="default"/>
                <w:color w:val="auto"/>
                <w:sz w:val="18"/>
              </w:rPr>
              <w:t>(D)</w:t>
            </w:r>
          </w:p>
        </w:tc>
        <w:tc>
          <w:tcPr>
            <w:tcW w:w="85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40" w:lineRule="exact"/>
              <w:rPr>
                <w:rFonts w:hint="default"/>
                <w:color w:val="auto"/>
                <w:spacing w:val="2"/>
                <w:sz w:val="18"/>
              </w:rPr>
            </w:pPr>
          </w:p>
          <w:p>
            <w:pPr>
              <w:pStyle w:val="0"/>
              <w:kinsoku w:val="0"/>
              <w:overflowPunct w:val="0"/>
              <w:autoSpaceDE w:val="0"/>
              <w:autoSpaceDN w:val="0"/>
              <w:spacing w:line="240" w:lineRule="exact"/>
              <w:jc w:val="center"/>
              <w:rPr>
                <w:rFonts w:hint="default"/>
                <w:color w:val="auto"/>
                <w:spacing w:val="2"/>
                <w:sz w:val="18"/>
              </w:rPr>
            </w:pPr>
            <w:r>
              <w:rPr>
                <w:rFonts w:hint="eastAsia"/>
                <w:color w:val="auto"/>
                <w:sz w:val="18"/>
              </w:rPr>
              <w:t>その他</w:t>
            </w:r>
          </w:p>
          <w:p>
            <w:pPr>
              <w:pStyle w:val="0"/>
              <w:kinsoku w:val="0"/>
              <w:overflowPunct w:val="0"/>
              <w:autoSpaceDE w:val="0"/>
              <w:autoSpaceDN w:val="0"/>
              <w:spacing w:line="240" w:lineRule="exact"/>
              <w:rPr>
                <w:rFonts w:hint="default"/>
                <w:color w:val="auto"/>
                <w:spacing w:val="2"/>
                <w:sz w:val="18"/>
              </w:rPr>
            </w:pPr>
          </w:p>
          <w:p>
            <w:pPr>
              <w:pStyle w:val="0"/>
              <w:kinsoku w:val="0"/>
              <w:overflowPunct w:val="0"/>
              <w:autoSpaceDE w:val="0"/>
              <w:autoSpaceDN w:val="0"/>
              <w:spacing w:line="240" w:lineRule="exact"/>
              <w:jc w:val="center"/>
              <w:rPr>
                <w:rFonts w:hint="default"/>
                <w:color w:val="auto"/>
                <w:spacing w:val="2"/>
                <w:sz w:val="18"/>
              </w:rPr>
            </w:pPr>
            <w:r>
              <w:rPr>
                <w:rFonts w:hint="default"/>
                <w:color w:val="auto"/>
                <w:sz w:val="18"/>
              </w:rPr>
              <w:t>(E)</w:t>
            </w:r>
          </w:p>
        </w:tc>
        <w:tc>
          <w:tcPr>
            <w:tcW w:w="99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
                <w:sz w:val="18"/>
              </w:rPr>
            </w:pPr>
          </w:p>
        </w:tc>
      </w:tr>
      <w:tr>
        <w:trPr>
          <w:trHeight w:val="983" w:hRule="atLeast"/>
        </w:trPr>
        <w:tc>
          <w:tcPr>
            <w:tcW w:w="270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
                <w:sz w:val="18"/>
              </w:rPr>
            </w:pPr>
          </w:p>
        </w:tc>
        <w:tc>
          <w:tcPr>
            <w:tcW w:w="1224"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
                <w:sz w:val="18"/>
              </w:rPr>
            </w:pPr>
          </w:p>
        </w:tc>
        <w:tc>
          <w:tcPr>
            <w:tcW w:w="1276"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
                <w:sz w:val="18"/>
              </w:rPr>
            </w:pP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80" w:lineRule="exact"/>
              <w:jc w:val="center"/>
              <w:rPr>
                <w:rFonts w:hint="default"/>
                <w:color w:val="auto"/>
                <w:spacing w:val="2"/>
                <w:sz w:val="16"/>
              </w:rPr>
            </w:pPr>
            <w:r>
              <w:rPr>
                <w:rFonts w:hint="eastAsia"/>
                <w:color w:val="auto"/>
                <w:sz w:val="16"/>
              </w:rPr>
              <w:t>国費</w:t>
            </w:r>
            <w:r>
              <w:rPr>
                <w:rFonts w:hint="default"/>
                <w:color w:val="auto"/>
                <w:sz w:val="16"/>
              </w:rPr>
              <w:t>(</w:t>
            </w:r>
            <w:r>
              <w:rPr>
                <w:rFonts w:hint="eastAsia"/>
                <w:color w:val="auto"/>
                <w:sz w:val="16"/>
              </w:rPr>
              <w:t>Ａ</w:t>
            </w:r>
            <w:r>
              <w:rPr>
                <w:rFonts w:hint="default"/>
                <w:color w:val="auto"/>
                <w:sz w:val="16"/>
              </w:rPr>
              <w:t>)</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80" w:lineRule="exact"/>
              <w:jc w:val="center"/>
              <w:rPr>
                <w:rFonts w:hint="default"/>
                <w:color w:val="auto"/>
                <w:spacing w:val="2"/>
                <w:sz w:val="16"/>
              </w:rPr>
            </w:pPr>
            <w:r>
              <w:rPr>
                <w:rFonts w:hint="eastAsia"/>
                <w:color w:val="auto"/>
                <w:sz w:val="16"/>
              </w:rPr>
              <w:t>県費</w:t>
            </w:r>
            <w:r>
              <w:rPr>
                <w:rFonts w:hint="default"/>
                <w:color w:val="auto"/>
                <w:sz w:val="16"/>
              </w:rPr>
              <w:t>(</w:t>
            </w:r>
            <w:r>
              <w:rPr>
                <w:rFonts w:hint="eastAsia"/>
                <w:color w:val="auto"/>
                <w:sz w:val="16"/>
              </w:rPr>
              <w:t>Ｂ</w:t>
            </w:r>
            <w:r>
              <w:rPr>
                <w:rFonts w:hint="default"/>
                <w:color w:val="auto"/>
                <w:sz w:val="16"/>
              </w:rPr>
              <w:t>)</w:t>
            </w:r>
          </w:p>
        </w:tc>
        <w:tc>
          <w:tcPr>
            <w:tcW w:w="851"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
                <w:sz w:val="18"/>
              </w:rPr>
            </w:pPr>
          </w:p>
        </w:tc>
        <w:tc>
          <w:tcPr>
            <w:tcW w:w="85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
                <w:sz w:val="18"/>
              </w:rPr>
            </w:pPr>
          </w:p>
        </w:tc>
        <w:tc>
          <w:tcPr>
            <w:tcW w:w="992"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
                <w:sz w:val="18"/>
              </w:rPr>
            </w:pPr>
          </w:p>
        </w:tc>
      </w:tr>
      <w:tr>
        <w:trPr/>
        <w:tc>
          <w:tcPr>
            <w:tcW w:w="2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r>
              <w:rPr>
                <w:rFonts w:hint="eastAsia"/>
                <w:color w:val="auto"/>
                <w:sz w:val="18"/>
              </w:rPr>
              <w:t>１　農地流動化支援事業費</w:t>
            </w:r>
          </w:p>
          <w:p>
            <w:pPr>
              <w:pStyle w:val="0"/>
              <w:kinsoku w:val="0"/>
              <w:overflowPunct w:val="0"/>
              <w:autoSpaceDE w:val="0"/>
              <w:autoSpaceDN w:val="0"/>
              <w:spacing w:line="280" w:lineRule="atLeast"/>
              <w:ind w:firstLine="93" w:firstLineChars="50"/>
              <w:rPr>
                <w:rFonts w:hint="default"/>
                <w:color w:val="auto"/>
                <w:spacing w:val="2"/>
                <w:sz w:val="18"/>
              </w:rPr>
            </w:pPr>
            <w:r>
              <w:rPr>
                <w:rFonts w:hint="eastAsia"/>
                <w:color w:val="auto"/>
                <w:sz w:val="18"/>
              </w:rPr>
              <w:t>（１）事業推進体制整備費</w:t>
            </w:r>
          </w:p>
          <w:p>
            <w:pPr>
              <w:pStyle w:val="0"/>
              <w:kinsoku w:val="0"/>
              <w:overflowPunct w:val="0"/>
              <w:autoSpaceDE w:val="0"/>
              <w:autoSpaceDN w:val="0"/>
              <w:spacing w:line="280" w:lineRule="atLeast"/>
              <w:rPr>
                <w:rFonts w:hint="default"/>
                <w:color w:val="auto"/>
                <w:spacing w:val="2"/>
                <w:sz w:val="18"/>
              </w:rPr>
            </w:pPr>
            <w:r>
              <w:rPr>
                <w:rFonts w:hint="default"/>
                <w:color w:val="auto"/>
                <w:sz w:val="18"/>
              </w:rPr>
              <w:t xml:space="preserve"> </w:t>
            </w:r>
            <w:r>
              <w:rPr>
                <w:rFonts w:hint="eastAsia"/>
                <w:color w:val="auto"/>
                <w:sz w:val="18"/>
              </w:rPr>
              <w:t>（２）業務費</w:t>
            </w:r>
          </w:p>
          <w:p>
            <w:pPr>
              <w:pStyle w:val="0"/>
              <w:kinsoku w:val="0"/>
              <w:overflowPunct w:val="0"/>
              <w:autoSpaceDE w:val="0"/>
              <w:autoSpaceDN w:val="0"/>
              <w:spacing w:line="280" w:lineRule="atLeast"/>
              <w:ind w:left="465" w:hanging="465" w:hangingChars="250"/>
              <w:jc w:val="right"/>
              <w:rPr>
                <w:rFonts w:hint="default"/>
                <w:color w:val="auto"/>
                <w:sz w:val="18"/>
              </w:rPr>
            </w:pPr>
            <w:r>
              <w:rPr>
                <w:rFonts w:hint="eastAsia"/>
                <w:color w:val="auto"/>
                <w:sz w:val="18"/>
              </w:rPr>
              <w:t>　ア　県公社が行う農用地等の</w:t>
            </w:r>
          </w:p>
          <w:p>
            <w:pPr>
              <w:pStyle w:val="0"/>
              <w:ind w:firstLine="372" w:firstLineChars="200"/>
              <w:jc w:val="both"/>
              <w:rPr>
                <w:rFonts w:hint="default"/>
                <w:color w:val="auto"/>
                <w:sz w:val="18"/>
              </w:rPr>
            </w:pPr>
            <w:r>
              <w:rPr>
                <w:rFonts w:hint="eastAsia"/>
                <w:color w:val="auto"/>
                <w:sz w:val="18"/>
              </w:rPr>
              <w:t>売買、賃貸業務等に要する</w:t>
            </w:r>
          </w:p>
          <w:p>
            <w:pPr>
              <w:pStyle w:val="0"/>
              <w:ind w:firstLine="372" w:firstLineChars="200"/>
              <w:jc w:val="both"/>
              <w:rPr>
                <w:rFonts w:hint="default"/>
                <w:color w:val="auto"/>
                <w:sz w:val="18"/>
              </w:rPr>
            </w:pPr>
            <w:r>
              <w:rPr>
                <w:rFonts w:hint="eastAsia"/>
                <w:color w:val="auto"/>
                <w:sz w:val="18"/>
              </w:rPr>
              <w:t>経費</w:t>
            </w:r>
          </w:p>
          <w:p>
            <w:pPr>
              <w:pStyle w:val="0"/>
              <w:kinsoku w:val="0"/>
              <w:overflowPunct w:val="0"/>
              <w:autoSpaceDE w:val="0"/>
              <w:autoSpaceDN w:val="0"/>
              <w:spacing w:line="280" w:lineRule="atLeast"/>
              <w:ind w:left="372" w:hanging="372" w:hangingChars="200"/>
              <w:rPr>
                <w:rFonts w:hint="default"/>
                <w:color w:val="auto"/>
                <w:spacing w:val="2"/>
                <w:sz w:val="18"/>
              </w:rPr>
            </w:pPr>
            <w:r>
              <w:rPr>
                <w:rFonts w:hint="eastAsia"/>
                <w:color w:val="auto"/>
                <w:sz w:val="18"/>
              </w:rPr>
              <w:t>　イ　県公社が事業を執行するために要する機動力維持管理経費及び事業関係負担金</w:t>
            </w:r>
          </w:p>
          <w:p>
            <w:pPr>
              <w:pStyle w:val="0"/>
              <w:kinsoku w:val="0"/>
              <w:overflowPunct w:val="0"/>
              <w:autoSpaceDE w:val="0"/>
              <w:autoSpaceDN w:val="0"/>
              <w:spacing w:line="280" w:lineRule="atLeast"/>
              <w:ind w:left="372" w:hanging="372" w:hangingChars="200"/>
              <w:rPr>
                <w:rFonts w:hint="default"/>
                <w:color w:val="auto"/>
                <w:spacing w:val="2"/>
                <w:sz w:val="18"/>
              </w:rPr>
            </w:pPr>
            <w:r>
              <w:rPr>
                <w:rFonts w:hint="eastAsia"/>
                <w:color w:val="auto"/>
                <w:sz w:val="18"/>
              </w:rPr>
              <w:t>　ウ　県公社の維持及び管理に要する経費</w:t>
            </w:r>
          </w:p>
          <w:p>
            <w:pPr>
              <w:pStyle w:val="0"/>
              <w:kinsoku w:val="0"/>
              <w:overflowPunct w:val="0"/>
              <w:autoSpaceDE w:val="0"/>
              <w:autoSpaceDN w:val="0"/>
              <w:spacing w:line="280" w:lineRule="atLeast"/>
              <w:rPr>
                <w:rFonts w:hint="default"/>
                <w:color w:val="auto"/>
                <w:spacing w:val="2"/>
                <w:sz w:val="18"/>
              </w:rPr>
            </w:pPr>
            <w:r>
              <w:rPr>
                <w:rFonts w:hint="default"/>
                <w:color w:val="auto"/>
                <w:sz w:val="18"/>
              </w:rPr>
              <w:t xml:space="preserve"> </w:t>
            </w:r>
          </w:p>
          <w:p>
            <w:pPr>
              <w:pStyle w:val="0"/>
              <w:kinsoku w:val="0"/>
              <w:overflowPunct w:val="0"/>
              <w:autoSpaceDE w:val="0"/>
              <w:autoSpaceDN w:val="0"/>
              <w:spacing w:line="280" w:lineRule="atLeast"/>
              <w:rPr>
                <w:rFonts w:hint="default"/>
                <w:color w:val="auto"/>
                <w:spacing w:val="2"/>
                <w:sz w:val="18"/>
              </w:rPr>
            </w:pPr>
            <w:r>
              <w:rPr>
                <w:rFonts w:hint="eastAsia"/>
                <w:color w:val="auto"/>
                <w:sz w:val="18"/>
              </w:rPr>
              <w:t>２　農地流動化促進事業費　</w:t>
            </w:r>
          </w:p>
          <w:p>
            <w:pPr>
              <w:pStyle w:val="0"/>
              <w:kinsoku w:val="0"/>
              <w:overflowPunct w:val="0"/>
              <w:autoSpaceDE w:val="0"/>
              <w:autoSpaceDN w:val="0"/>
              <w:spacing w:line="280" w:lineRule="atLeast"/>
              <w:rPr>
                <w:rFonts w:hint="default"/>
                <w:color w:val="auto"/>
                <w:spacing w:val="2"/>
                <w:sz w:val="18"/>
              </w:rPr>
            </w:pPr>
            <w:r>
              <w:rPr>
                <w:rFonts w:hint="default"/>
                <w:color w:val="auto"/>
                <w:sz w:val="18"/>
              </w:rPr>
              <w:t xml:space="preserve"> (</w:t>
            </w:r>
            <w:r>
              <w:rPr>
                <w:rFonts w:hint="eastAsia"/>
                <w:color w:val="auto"/>
                <w:sz w:val="18"/>
              </w:rPr>
              <w:t>ア）一般支援タイプ（県単）</w:t>
            </w:r>
          </w:p>
          <w:p>
            <w:pPr>
              <w:pStyle w:val="0"/>
              <w:kinsoku w:val="0"/>
              <w:overflowPunct w:val="0"/>
              <w:autoSpaceDE w:val="0"/>
              <w:autoSpaceDN w:val="0"/>
              <w:spacing w:line="280" w:lineRule="atLeast"/>
              <w:rPr>
                <w:rFonts w:hint="default"/>
                <w:color w:val="auto"/>
                <w:sz w:val="18"/>
              </w:rPr>
            </w:pPr>
            <w:r>
              <w:rPr>
                <w:rFonts w:hint="eastAsia"/>
                <w:color w:val="auto"/>
                <w:sz w:val="18"/>
              </w:rPr>
              <w:t>（イ）担い手支援タイプ</w:t>
            </w: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r>
              <w:rPr>
                <w:rFonts w:hint="eastAsia"/>
                <w:color w:val="auto"/>
                <w:sz w:val="18"/>
              </w:rPr>
              <w:t>３</w:t>
            </w:r>
            <w:r>
              <w:rPr>
                <w:rFonts w:hint="default"/>
                <w:color w:val="auto"/>
                <w:sz w:val="18"/>
              </w:rPr>
              <w:t xml:space="preserve"> </w:t>
            </w:r>
            <w:r>
              <w:rPr>
                <w:rFonts w:hint="eastAsia"/>
                <w:color w:val="auto"/>
                <w:sz w:val="18"/>
              </w:rPr>
              <w:t>県公社経営改善支援費</w:t>
            </w:r>
          </w:p>
          <w:p>
            <w:pPr>
              <w:pStyle w:val="0"/>
              <w:kinsoku w:val="0"/>
              <w:overflowPunct w:val="0"/>
              <w:autoSpaceDE w:val="0"/>
              <w:autoSpaceDN w:val="0"/>
              <w:spacing w:line="280" w:lineRule="atLeast"/>
              <w:ind w:left="186" w:hanging="186" w:hangingChars="100"/>
              <w:rPr>
                <w:rFonts w:hint="default"/>
                <w:color w:val="auto"/>
                <w:spacing w:val="2"/>
                <w:sz w:val="18"/>
              </w:rPr>
            </w:pPr>
            <w:r>
              <w:rPr>
                <w:rFonts w:hint="eastAsia"/>
                <w:color w:val="auto"/>
                <w:sz w:val="18"/>
              </w:rPr>
              <w:t>　</w:t>
            </w:r>
            <w:r>
              <w:rPr>
                <w:rFonts w:hint="default"/>
                <w:color w:val="auto"/>
                <w:sz w:val="18"/>
              </w:rPr>
              <w:t xml:space="preserve">  </w:t>
            </w:r>
            <w:r>
              <w:rPr>
                <w:rFonts w:hint="eastAsia"/>
                <w:color w:val="auto"/>
                <w:sz w:val="18"/>
              </w:rPr>
              <w:t>県公社における未収金回収等債権管理に要する経費</w:t>
            </w: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tc>
        <w:tc>
          <w:tcPr>
            <w:tcW w:w="12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tc>
      </w:tr>
      <w:tr>
        <w:trPr/>
        <w:tc>
          <w:tcPr>
            <w:tcW w:w="2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jc w:val="center"/>
              <w:rPr>
                <w:rFonts w:hint="default"/>
                <w:color w:val="auto"/>
                <w:spacing w:val="2"/>
                <w:sz w:val="18"/>
              </w:rPr>
            </w:pPr>
            <w:r>
              <w:rPr>
                <w:rFonts w:hint="eastAsia"/>
                <w:color w:val="auto"/>
                <w:sz w:val="18"/>
              </w:rPr>
              <w:t>合　　　　計</w:t>
            </w:r>
          </w:p>
          <w:p>
            <w:pPr>
              <w:pStyle w:val="0"/>
              <w:kinsoku w:val="0"/>
              <w:overflowPunct w:val="0"/>
              <w:autoSpaceDE w:val="0"/>
              <w:autoSpaceDN w:val="0"/>
              <w:spacing w:line="280" w:lineRule="atLeast"/>
              <w:rPr>
                <w:rFonts w:hint="default"/>
                <w:color w:val="auto"/>
                <w:spacing w:val="2"/>
                <w:sz w:val="18"/>
              </w:rPr>
            </w:pPr>
          </w:p>
        </w:tc>
        <w:tc>
          <w:tcPr>
            <w:tcW w:w="12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p>
            <w:pPr>
              <w:pStyle w:val="0"/>
              <w:kinsoku w:val="0"/>
              <w:overflowPunct w:val="0"/>
              <w:autoSpaceDE w:val="0"/>
              <w:autoSpaceDN w:val="0"/>
              <w:spacing w:line="280" w:lineRule="atLeast"/>
              <w:rPr>
                <w:rFonts w:hint="default"/>
                <w:color w:val="auto"/>
                <w:spacing w:val="2"/>
                <w:sz w:val="18"/>
              </w:rPr>
            </w:pPr>
          </w:p>
        </w:tc>
      </w:tr>
    </w:tbl>
    <w:p>
      <w:pPr>
        <w:pStyle w:val="0"/>
        <w:keepNext w:val="1"/>
        <w:adjustRightInd w:val="1"/>
        <w:rPr>
          <w:rFonts w:hint="default"/>
          <w:color w:val="auto"/>
          <w:sz w:val="18"/>
        </w:rPr>
      </w:pPr>
    </w:p>
    <w:p>
      <w:pPr>
        <w:pStyle w:val="0"/>
        <w:keepNext w:val="1"/>
        <w:adjustRightInd w:val="1"/>
        <w:rPr>
          <w:rFonts w:hint="default"/>
          <w:color w:val="auto"/>
          <w:sz w:val="18"/>
        </w:rPr>
      </w:pPr>
    </w:p>
    <w:p>
      <w:pPr>
        <w:pStyle w:val="0"/>
        <w:keepNext w:val="1"/>
        <w:adjustRightInd w:val="1"/>
        <w:rPr>
          <w:rFonts w:hint="default"/>
          <w:color w:val="auto"/>
          <w:sz w:val="18"/>
        </w:rPr>
      </w:pPr>
    </w:p>
    <w:p>
      <w:pPr>
        <w:pStyle w:val="0"/>
        <w:keepNext w:val="1"/>
        <w:adjustRightInd w:val="1"/>
        <w:rPr>
          <w:rFonts w:hint="default"/>
          <w:color w:val="auto"/>
          <w:sz w:val="18"/>
        </w:rPr>
      </w:pPr>
    </w:p>
    <w:p>
      <w:pPr>
        <w:pStyle w:val="0"/>
        <w:keepNext w:val="1"/>
        <w:adjustRightInd w:val="1"/>
        <w:rPr>
          <w:rFonts w:hint="default"/>
          <w:color w:val="auto"/>
          <w:sz w:val="18"/>
        </w:rPr>
      </w:pPr>
    </w:p>
    <w:p>
      <w:pPr>
        <w:pStyle w:val="0"/>
        <w:keepNext w:val="1"/>
        <w:adjustRightInd w:val="1"/>
        <w:rPr>
          <w:rFonts w:hint="default"/>
          <w:color w:val="auto"/>
          <w:sz w:val="18"/>
        </w:rPr>
      </w:pPr>
    </w:p>
    <w:p>
      <w:pPr>
        <w:pStyle w:val="0"/>
        <w:keepNext w:val="1"/>
        <w:adjustRightInd w:val="1"/>
        <w:rPr>
          <w:rFonts w:hint="default"/>
          <w:color w:val="auto"/>
          <w:sz w:val="18"/>
        </w:rPr>
      </w:pPr>
    </w:p>
    <w:p>
      <w:pPr>
        <w:pStyle w:val="0"/>
        <w:keepNext w:val="1"/>
        <w:adjustRightInd w:val="1"/>
        <w:rPr>
          <w:rFonts w:hint="default"/>
          <w:color w:val="auto"/>
          <w:sz w:val="18"/>
        </w:rPr>
      </w:pPr>
    </w:p>
    <w:p>
      <w:pPr>
        <w:pStyle w:val="0"/>
        <w:keepNext w:val="1"/>
        <w:adjustRightInd w:val="1"/>
        <w:rPr>
          <w:rFonts w:hint="default"/>
          <w:color w:val="auto"/>
          <w:sz w:val="18"/>
        </w:rPr>
      </w:pPr>
    </w:p>
    <w:p>
      <w:pPr>
        <w:pStyle w:val="0"/>
        <w:keepNext w:val="1"/>
        <w:adjustRightInd w:val="1"/>
        <w:rPr>
          <w:rFonts w:hint="default"/>
          <w:color w:val="auto"/>
          <w:sz w:val="18"/>
        </w:rPr>
      </w:pPr>
    </w:p>
    <w:p>
      <w:pPr>
        <w:pStyle w:val="0"/>
        <w:keepNext w:val="1"/>
        <w:adjustRightInd w:val="1"/>
        <w:rPr>
          <w:rFonts w:hint="default"/>
          <w:color w:val="auto"/>
          <w:sz w:val="18"/>
        </w:rPr>
      </w:pPr>
    </w:p>
    <w:p>
      <w:pPr>
        <w:pStyle w:val="0"/>
        <w:keepNext w:val="1"/>
        <w:adjustRightInd w:val="1"/>
        <w:rPr>
          <w:rFonts w:hint="default"/>
          <w:color w:val="auto"/>
          <w:sz w:val="18"/>
        </w:rPr>
      </w:pPr>
    </w:p>
    <w:p>
      <w:pPr>
        <w:pStyle w:val="0"/>
        <w:keepNext w:val="1"/>
        <w:adjustRightInd w:val="1"/>
        <w:rPr>
          <w:rFonts w:hint="default"/>
          <w:color w:val="auto"/>
          <w:sz w:val="18"/>
        </w:rPr>
      </w:pPr>
    </w:p>
    <w:p>
      <w:pPr>
        <w:pStyle w:val="0"/>
        <w:keepNext w:val="1"/>
        <w:adjustRightInd w:val="1"/>
        <w:rPr>
          <w:rFonts w:hint="default"/>
          <w:color w:val="auto"/>
          <w:sz w:val="18"/>
        </w:rPr>
      </w:pPr>
    </w:p>
    <w:p>
      <w:pPr>
        <w:pStyle w:val="20"/>
        <w:rPr>
          <w:rFonts w:hint="default"/>
          <w:color w:val="auto"/>
        </w:rPr>
      </w:pPr>
    </w:p>
    <w:p>
      <w:pPr>
        <w:pStyle w:val="20"/>
        <w:rPr>
          <w:rFonts w:hint="default"/>
          <w:color w:val="auto"/>
        </w:rPr>
      </w:pPr>
    </w:p>
    <w:p>
      <w:pPr>
        <w:pStyle w:val="20"/>
        <w:rPr>
          <w:rFonts w:hint="default"/>
          <w:color w:val="auto"/>
        </w:rPr>
      </w:pPr>
    </w:p>
    <w:p>
      <w:pPr>
        <w:pStyle w:val="20"/>
        <w:rPr>
          <w:rFonts w:hint="default"/>
          <w:color w:val="auto"/>
        </w:rPr>
      </w:pPr>
    </w:p>
    <w:p>
      <w:pPr>
        <w:pStyle w:val="0"/>
        <w:keepNext w:val="1"/>
        <w:adjustRightInd w:val="1"/>
        <w:spacing w:line="320" w:lineRule="exact"/>
        <w:rPr>
          <w:rFonts w:hint="default"/>
          <w:color w:val="auto"/>
          <w:spacing w:val="2"/>
          <w:sz w:val="24"/>
        </w:rPr>
      </w:pPr>
      <w:r>
        <w:rPr>
          <w:rFonts w:hint="eastAsia"/>
          <w:color w:val="auto"/>
          <w:sz w:val="24"/>
        </w:rPr>
        <w:t>Ⅳ　事業完了（予定）　　年　月　日</w:t>
      </w:r>
    </w:p>
    <w:p>
      <w:pPr>
        <w:pStyle w:val="20"/>
        <w:rPr>
          <w:rFonts w:hint="default"/>
          <w:color w:val="auto"/>
          <w:sz w:val="24"/>
        </w:rPr>
      </w:pPr>
    </w:p>
    <w:p>
      <w:pPr>
        <w:pStyle w:val="0"/>
        <w:keepNext w:val="1"/>
        <w:adjustRightInd w:val="1"/>
        <w:spacing w:line="320" w:lineRule="exact"/>
        <w:rPr>
          <w:rFonts w:hint="default"/>
          <w:color w:val="auto"/>
          <w:spacing w:val="2"/>
          <w:sz w:val="24"/>
        </w:rPr>
      </w:pPr>
      <w:r>
        <w:rPr>
          <w:rFonts w:hint="eastAsia"/>
          <w:color w:val="auto"/>
          <w:sz w:val="24"/>
        </w:rPr>
        <w:t>Ⅴ　収支予算（精算）</w:t>
      </w:r>
    </w:p>
    <w:p>
      <w:pPr>
        <w:pStyle w:val="0"/>
        <w:keepNext w:val="1"/>
        <w:adjustRightInd w:val="1"/>
        <w:rPr>
          <w:rFonts w:hint="default"/>
          <w:color w:val="auto"/>
          <w:spacing w:val="2"/>
          <w:sz w:val="24"/>
        </w:rPr>
      </w:pPr>
    </w:p>
    <w:p>
      <w:pPr>
        <w:pStyle w:val="0"/>
        <w:keepNext w:val="1"/>
        <w:adjustRightInd w:val="1"/>
        <w:spacing w:line="320" w:lineRule="exact"/>
        <w:rPr>
          <w:rFonts w:hint="default"/>
          <w:color w:val="auto"/>
          <w:spacing w:val="2"/>
          <w:sz w:val="24"/>
        </w:rPr>
      </w:pPr>
      <w:r>
        <w:rPr>
          <w:rFonts w:hint="default"/>
          <w:color w:val="auto"/>
          <w:sz w:val="24"/>
        </w:rPr>
        <w:t xml:space="preserve"> </w:t>
      </w:r>
      <w:r>
        <w:rPr>
          <w:rFonts w:hint="eastAsia"/>
          <w:color w:val="auto"/>
          <w:sz w:val="24"/>
        </w:rPr>
        <w:t>（１）　収入の部</w:t>
      </w:r>
      <w:r>
        <w:rPr>
          <w:rFonts w:hint="default"/>
          <w:color w:val="auto"/>
          <w:sz w:val="24"/>
        </w:rPr>
        <w:t xml:space="preserve">                                                                            </w:t>
      </w:r>
      <w:r>
        <w:rPr>
          <w:rFonts w:hint="eastAsia"/>
          <w:color w:val="auto"/>
          <w:sz w:val="24"/>
        </w:rPr>
        <w:t>（単位：円）</w:t>
      </w:r>
    </w:p>
    <w:tbl>
      <w:tblPr>
        <w:tblStyle w:val="11"/>
        <w:tblW w:w="0" w:type="auto"/>
        <w:tblInd w:w="2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171"/>
        <w:gridCol w:w="879"/>
        <w:gridCol w:w="2098"/>
        <w:gridCol w:w="2077"/>
        <w:gridCol w:w="1024"/>
        <w:gridCol w:w="1171"/>
        <w:gridCol w:w="1245"/>
      </w:tblGrid>
      <w:tr>
        <w:trPr/>
        <w:tc>
          <w:tcPr>
            <w:tcW w:w="2050" w:type="dxa"/>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jc w:val="center"/>
              <w:rPr>
                <w:rFonts w:hint="default"/>
                <w:color w:val="auto"/>
                <w:spacing w:val="2"/>
                <w:sz w:val="24"/>
              </w:rPr>
            </w:pPr>
            <w:r>
              <w:rPr>
                <w:rFonts w:hint="eastAsia"/>
                <w:color w:val="auto"/>
                <w:sz w:val="24"/>
              </w:rPr>
              <w:t>区　分</w:t>
            </w:r>
          </w:p>
          <w:p>
            <w:pPr>
              <w:pStyle w:val="0"/>
              <w:kinsoku w:val="0"/>
              <w:overflowPunct w:val="0"/>
              <w:autoSpaceDE w:val="0"/>
              <w:autoSpaceDN w:val="0"/>
              <w:spacing w:line="320" w:lineRule="exact"/>
              <w:rPr>
                <w:rFonts w:hint="default"/>
                <w:color w:val="auto"/>
                <w:spacing w:val="2"/>
                <w:sz w:val="24"/>
              </w:rPr>
            </w:pPr>
          </w:p>
        </w:tc>
        <w:tc>
          <w:tcPr>
            <w:tcW w:w="209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ind w:firstLine="246" w:firstLineChars="100"/>
              <w:jc w:val="both"/>
              <w:rPr>
                <w:rFonts w:hint="default"/>
                <w:color w:val="auto"/>
                <w:spacing w:val="2"/>
                <w:sz w:val="24"/>
              </w:rPr>
            </w:pPr>
            <w:r>
              <w:rPr>
                <w:rFonts w:hint="eastAsia"/>
                <w:color w:val="auto"/>
                <w:sz w:val="24"/>
              </w:rPr>
              <w:t>本年度予算額</w:t>
            </w:r>
          </w:p>
          <w:p>
            <w:pPr>
              <w:pStyle w:val="0"/>
              <w:kinsoku w:val="0"/>
              <w:overflowPunct w:val="0"/>
              <w:autoSpaceDE w:val="0"/>
              <w:autoSpaceDN w:val="0"/>
              <w:spacing w:line="320" w:lineRule="exact"/>
              <w:jc w:val="both"/>
              <w:rPr>
                <w:rFonts w:hint="default"/>
                <w:color w:val="auto"/>
                <w:spacing w:val="2"/>
                <w:sz w:val="24"/>
              </w:rPr>
            </w:pPr>
            <w:r>
              <w:rPr>
                <w:rFonts w:hint="eastAsia"/>
                <w:color w:val="auto"/>
                <w:sz w:val="24"/>
              </w:rPr>
              <w:t>（本年度精算額）</w:t>
            </w:r>
          </w:p>
        </w:tc>
        <w:tc>
          <w:tcPr>
            <w:tcW w:w="207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jc w:val="center"/>
              <w:rPr>
                <w:rFonts w:hint="default"/>
                <w:color w:val="auto"/>
                <w:spacing w:val="2"/>
                <w:sz w:val="24"/>
              </w:rPr>
            </w:pPr>
            <w:r>
              <w:rPr>
                <w:rFonts w:hint="eastAsia"/>
                <w:color w:val="auto"/>
                <w:sz w:val="24"/>
              </w:rPr>
              <w:t>前年度予算額</w:t>
            </w:r>
          </w:p>
          <w:p>
            <w:pPr>
              <w:pStyle w:val="0"/>
              <w:kinsoku w:val="0"/>
              <w:overflowPunct w:val="0"/>
              <w:autoSpaceDE w:val="0"/>
              <w:autoSpaceDN w:val="0"/>
              <w:spacing w:line="320" w:lineRule="exact"/>
              <w:jc w:val="center"/>
              <w:rPr>
                <w:rFonts w:hint="default"/>
                <w:color w:val="auto"/>
                <w:spacing w:val="2"/>
                <w:sz w:val="24"/>
              </w:rPr>
            </w:pPr>
            <w:r>
              <w:rPr>
                <w:rFonts w:hint="eastAsia"/>
                <w:color w:val="auto"/>
                <w:sz w:val="24"/>
              </w:rPr>
              <w:t>（本年度予算額）</w:t>
            </w:r>
          </w:p>
        </w:tc>
        <w:tc>
          <w:tcPr>
            <w:tcW w:w="219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jc w:val="center"/>
              <w:rPr>
                <w:rFonts w:hint="default"/>
                <w:color w:val="auto"/>
                <w:spacing w:val="2"/>
                <w:sz w:val="24"/>
              </w:rPr>
            </w:pPr>
            <w:r>
              <w:rPr>
                <w:rFonts w:hint="eastAsia"/>
                <w:color w:val="auto"/>
                <w:sz w:val="24"/>
              </w:rPr>
              <w:t>比　較　増　減</w:t>
            </w:r>
          </w:p>
        </w:tc>
        <w:tc>
          <w:tcPr>
            <w:tcW w:w="124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jc w:val="center"/>
              <w:rPr>
                <w:rFonts w:hint="default"/>
                <w:color w:val="auto"/>
                <w:spacing w:val="2"/>
                <w:sz w:val="24"/>
              </w:rPr>
            </w:pPr>
            <w:r>
              <w:rPr>
                <w:rFonts w:hint="eastAsia"/>
                <w:color w:val="auto"/>
                <w:sz w:val="24"/>
              </w:rPr>
              <w:t>備　考</w:t>
            </w:r>
          </w:p>
          <w:p>
            <w:pPr>
              <w:pStyle w:val="0"/>
              <w:kinsoku w:val="0"/>
              <w:overflowPunct w:val="0"/>
              <w:autoSpaceDE w:val="0"/>
              <w:autoSpaceDN w:val="0"/>
              <w:spacing w:line="320" w:lineRule="exact"/>
              <w:rPr>
                <w:rFonts w:hint="default"/>
                <w:color w:val="auto"/>
                <w:spacing w:val="2"/>
                <w:sz w:val="24"/>
              </w:rPr>
            </w:pPr>
          </w:p>
        </w:tc>
      </w:tr>
      <w:tr>
        <w:trPr/>
        <w:tc>
          <w:tcPr>
            <w:tcW w:w="2050"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
                <w:sz w:val="14"/>
              </w:rPr>
            </w:pPr>
          </w:p>
        </w:tc>
        <w:tc>
          <w:tcPr>
            <w:tcW w:w="2098"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
                <w:sz w:val="14"/>
              </w:rPr>
            </w:pPr>
          </w:p>
        </w:tc>
        <w:tc>
          <w:tcPr>
            <w:tcW w:w="2077"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
                <w:sz w:val="14"/>
              </w:rPr>
            </w:pPr>
          </w:p>
        </w:tc>
        <w:tc>
          <w:tcPr>
            <w:tcW w:w="10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jc w:val="center"/>
              <w:rPr>
                <w:rFonts w:hint="default"/>
                <w:color w:val="auto"/>
                <w:spacing w:val="2"/>
                <w:sz w:val="24"/>
              </w:rPr>
            </w:pPr>
            <w:r>
              <w:rPr>
                <w:rFonts w:hint="eastAsia"/>
                <w:color w:val="auto"/>
                <w:sz w:val="24"/>
              </w:rPr>
              <w:t>増</w:t>
            </w:r>
          </w:p>
        </w:tc>
        <w:tc>
          <w:tcPr>
            <w:tcW w:w="11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jc w:val="center"/>
              <w:rPr>
                <w:rFonts w:hint="default"/>
                <w:color w:val="auto"/>
                <w:spacing w:val="2"/>
                <w:sz w:val="24"/>
              </w:rPr>
            </w:pPr>
            <w:r>
              <w:rPr>
                <w:rFonts w:hint="eastAsia"/>
                <w:color w:val="auto"/>
                <w:sz w:val="24"/>
              </w:rPr>
              <w:t>減</w:t>
            </w:r>
          </w:p>
        </w:tc>
        <w:tc>
          <w:tcPr>
            <w:tcW w:w="1245"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
                <w:sz w:val="14"/>
              </w:rPr>
            </w:pPr>
          </w:p>
        </w:tc>
      </w:tr>
      <w:tr>
        <w:trPr/>
        <w:tc>
          <w:tcPr>
            <w:tcW w:w="117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r>
              <w:rPr>
                <w:rFonts w:hint="eastAsia"/>
                <w:color w:val="auto"/>
                <w:sz w:val="24"/>
              </w:rPr>
              <w:t>県補助金</w:t>
            </w:r>
          </w:p>
          <w:p>
            <w:pPr>
              <w:pStyle w:val="0"/>
              <w:kinsoku w:val="0"/>
              <w:overflowPunct w:val="0"/>
              <w:autoSpaceDE w:val="0"/>
              <w:autoSpaceDN w:val="0"/>
              <w:spacing w:line="320" w:lineRule="exact"/>
              <w:rPr>
                <w:rFonts w:hint="default"/>
                <w:color w:val="auto"/>
                <w:spacing w:val="2"/>
                <w:sz w:val="24"/>
              </w:rPr>
            </w:pPr>
          </w:p>
          <w:p>
            <w:pPr>
              <w:pStyle w:val="0"/>
              <w:kinsoku w:val="0"/>
              <w:overflowPunct w:val="0"/>
              <w:autoSpaceDE w:val="0"/>
              <w:autoSpaceDN w:val="0"/>
              <w:spacing w:line="320" w:lineRule="exact"/>
              <w:rPr>
                <w:rFonts w:hint="default"/>
                <w:color w:val="auto"/>
                <w:spacing w:val="2"/>
                <w:sz w:val="24"/>
              </w:rPr>
            </w:pPr>
          </w:p>
        </w:tc>
        <w:tc>
          <w:tcPr>
            <w:tcW w:w="879"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jc w:val="center"/>
              <w:rPr>
                <w:rFonts w:hint="default"/>
                <w:color w:val="auto"/>
                <w:spacing w:val="2"/>
                <w:sz w:val="24"/>
              </w:rPr>
            </w:pPr>
            <w:r>
              <w:rPr>
                <w:rFonts w:hint="eastAsia"/>
                <w:color w:val="auto"/>
                <w:sz w:val="24"/>
              </w:rPr>
              <w:t>国　費</w:t>
            </w:r>
          </w:p>
        </w:tc>
        <w:tc>
          <w:tcPr>
            <w:tcW w:w="2098"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c>
          <w:tcPr>
            <w:tcW w:w="2077"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c>
          <w:tcPr>
            <w:tcW w:w="1024"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c>
          <w:tcPr>
            <w:tcW w:w="1171"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c>
          <w:tcPr>
            <w:tcW w:w="1245"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r>
      <w:tr>
        <w:trPr/>
        <w:tc>
          <w:tcPr>
            <w:tcW w:w="117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
                <w:sz w:val="14"/>
              </w:rPr>
            </w:pPr>
          </w:p>
        </w:tc>
        <w:tc>
          <w:tcPr>
            <w:tcW w:w="879"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jc w:val="center"/>
              <w:rPr>
                <w:rFonts w:hint="default"/>
                <w:color w:val="auto"/>
                <w:spacing w:val="2"/>
                <w:sz w:val="24"/>
              </w:rPr>
            </w:pPr>
            <w:r>
              <w:rPr>
                <w:rFonts w:hint="eastAsia"/>
                <w:color w:val="auto"/>
                <w:sz w:val="24"/>
              </w:rPr>
              <w:t>県　費</w:t>
            </w:r>
          </w:p>
        </w:tc>
        <w:tc>
          <w:tcPr>
            <w:tcW w:w="2098"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c>
          <w:tcPr>
            <w:tcW w:w="2077"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c>
          <w:tcPr>
            <w:tcW w:w="1024"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c>
          <w:tcPr>
            <w:tcW w:w="1171"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c>
          <w:tcPr>
            <w:tcW w:w="1245"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r>
      <w:tr>
        <w:trPr/>
        <w:tc>
          <w:tcPr>
            <w:tcW w:w="1171"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
                <w:sz w:val="14"/>
              </w:rPr>
            </w:pPr>
          </w:p>
        </w:tc>
        <w:tc>
          <w:tcPr>
            <w:tcW w:w="879"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jc w:val="center"/>
              <w:rPr>
                <w:rFonts w:hint="default"/>
                <w:color w:val="auto"/>
                <w:spacing w:val="2"/>
                <w:sz w:val="24"/>
              </w:rPr>
            </w:pPr>
            <w:r>
              <w:rPr>
                <w:rFonts w:hint="eastAsia"/>
                <w:color w:val="auto"/>
                <w:sz w:val="24"/>
              </w:rPr>
              <w:t>小　計</w:t>
            </w:r>
          </w:p>
        </w:tc>
        <w:tc>
          <w:tcPr>
            <w:tcW w:w="2098"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c>
          <w:tcPr>
            <w:tcW w:w="2077"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c>
          <w:tcPr>
            <w:tcW w:w="1024"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c>
          <w:tcPr>
            <w:tcW w:w="1171"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c>
          <w:tcPr>
            <w:tcW w:w="1245"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r>
      <w:tr>
        <w:trPr/>
        <w:tc>
          <w:tcPr>
            <w:tcW w:w="205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r>
              <w:rPr>
                <w:rFonts w:hint="default"/>
                <w:color w:val="auto"/>
                <w:sz w:val="24"/>
              </w:rPr>
              <w:t xml:space="preserve">  </w:t>
            </w:r>
            <w:r>
              <w:rPr>
                <w:rFonts w:hint="eastAsia"/>
                <w:color w:val="auto"/>
                <w:spacing w:val="105"/>
                <w:sz w:val="24"/>
                <w:fitText w:val="1595" w:id="11"/>
              </w:rPr>
              <w:t>県公社</w:t>
            </w:r>
            <w:r>
              <w:rPr>
                <w:rFonts w:hint="eastAsia"/>
                <w:color w:val="auto"/>
                <w:spacing w:val="2"/>
                <w:sz w:val="24"/>
                <w:fitText w:val="1595" w:id="11"/>
              </w:rPr>
              <w:t>費</w:t>
            </w:r>
          </w:p>
        </w:tc>
        <w:tc>
          <w:tcPr>
            <w:tcW w:w="20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c>
          <w:tcPr>
            <w:tcW w:w="2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c>
          <w:tcPr>
            <w:tcW w:w="10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c>
          <w:tcPr>
            <w:tcW w:w="11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c>
          <w:tcPr>
            <w:tcW w:w="1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r>
      <w:tr>
        <w:trPr/>
        <w:tc>
          <w:tcPr>
            <w:tcW w:w="205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r>
              <w:rPr>
                <w:rFonts w:hint="default"/>
                <w:color w:val="auto"/>
                <w:sz w:val="24"/>
              </w:rPr>
              <w:t xml:space="preserve">   </w:t>
            </w:r>
            <w:r>
              <w:rPr>
                <w:rFonts w:hint="eastAsia"/>
                <w:color w:val="auto"/>
                <w:spacing w:val="201"/>
                <w:sz w:val="24"/>
                <w:fitText w:val="1525" w:id="12"/>
              </w:rPr>
              <w:t>その</w:t>
            </w:r>
            <w:r>
              <w:rPr>
                <w:rFonts w:hint="eastAsia"/>
                <w:color w:val="auto"/>
                <w:spacing w:val="0"/>
                <w:sz w:val="24"/>
                <w:fitText w:val="1525" w:id="12"/>
              </w:rPr>
              <w:t>他</w:t>
            </w:r>
          </w:p>
        </w:tc>
        <w:tc>
          <w:tcPr>
            <w:tcW w:w="20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c>
          <w:tcPr>
            <w:tcW w:w="2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c>
          <w:tcPr>
            <w:tcW w:w="10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c>
          <w:tcPr>
            <w:tcW w:w="11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c>
          <w:tcPr>
            <w:tcW w:w="1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r>
      <w:tr>
        <w:trPr/>
        <w:tc>
          <w:tcPr>
            <w:tcW w:w="205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jc w:val="center"/>
              <w:rPr>
                <w:rFonts w:hint="default"/>
                <w:color w:val="auto"/>
                <w:spacing w:val="2"/>
                <w:sz w:val="24"/>
              </w:rPr>
            </w:pPr>
            <w:r>
              <w:rPr>
                <w:rFonts w:hint="eastAsia"/>
                <w:color w:val="auto"/>
                <w:sz w:val="24"/>
              </w:rPr>
              <w:t>合　　計</w:t>
            </w:r>
          </w:p>
        </w:tc>
        <w:tc>
          <w:tcPr>
            <w:tcW w:w="20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c>
          <w:tcPr>
            <w:tcW w:w="2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c>
          <w:tcPr>
            <w:tcW w:w="10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c>
          <w:tcPr>
            <w:tcW w:w="11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c>
          <w:tcPr>
            <w:tcW w:w="1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4"/>
              </w:rPr>
            </w:pPr>
          </w:p>
        </w:tc>
      </w:tr>
    </w:tbl>
    <w:p>
      <w:pPr>
        <w:pStyle w:val="0"/>
        <w:keepNext w:val="1"/>
        <w:adjustRightInd w:val="1"/>
        <w:rPr>
          <w:rFonts w:hint="default"/>
          <w:color w:val="auto"/>
          <w:spacing w:val="2"/>
          <w:sz w:val="24"/>
        </w:rPr>
      </w:pPr>
    </w:p>
    <w:p>
      <w:pPr>
        <w:pStyle w:val="0"/>
        <w:keepNext w:val="1"/>
        <w:adjustRightInd w:val="1"/>
        <w:spacing w:line="320" w:lineRule="exact"/>
        <w:rPr>
          <w:rFonts w:hint="default"/>
          <w:color w:val="auto"/>
          <w:spacing w:val="2"/>
          <w:sz w:val="24"/>
        </w:rPr>
      </w:pPr>
      <w:r>
        <w:rPr>
          <w:rFonts w:hint="default"/>
          <w:color w:val="auto"/>
          <w:sz w:val="24"/>
        </w:rPr>
        <w:t xml:space="preserve">   </w:t>
      </w:r>
      <w:r>
        <w:rPr>
          <w:rFonts w:hint="eastAsia"/>
          <w:color w:val="auto"/>
          <w:sz w:val="24"/>
        </w:rPr>
        <w:t>（２）　支出の部</w:t>
      </w:r>
      <w:r>
        <w:rPr>
          <w:rFonts w:hint="default"/>
          <w:color w:val="auto"/>
          <w:sz w:val="24"/>
        </w:rPr>
        <w:t xml:space="preserve">                                              </w:t>
      </w:r>
      <w:r>
        <w:rPr>
          <w:rFonts w:hint="eastAsia"/>
          <w:color w:val="auto"/>
          <w:sz w:val="24"/>
        </w:rPr>
        <w:t>（単位：円）</w:t>
      </w:r>
      <w:r>
        <w:rPr>
          <w:rFonts w:hint="default"/>
          <w:color w:val="auto"/>
          <w:sz w:val="24"/>
        </w:rPr>
        <w:t xml:space="preserve">      </w:t>
      </w:r>
    </w:p>
    <w:tbl>
      <w:tblPr>
        <w:tblStyle w:val="11"/>
        <w:tblW w:w="0" w:type="auto"/>
        <w:tblInd w:w="2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472"/>
        <w:gridCol w:w="1747"/>
        <w:gridCol w:w="1632"/>
        <w:gridCol w:w="841"/>
        <w:gridCol w:w="709"/>
        <w:gridCol w:w="1252"/>
      </w:tblGrid>
      <w:tr>
        <w:trPr>
          <w:trHeight w:val="270" w:hRule="atLeast"/>
        </w:trPr>
        <w:tc>
          <w:tcPr>
            <w:tcW w:w="347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80" w:lineRule="atLeast"/>
              <w:jc w:val="center"/>
              <w:rPr>
                <w:rFonts w:hint="default"/>
                <w:color w:val="auto"/>
                <w:spacing w:val="2"/>
                <w:sz w:val="22"/>
              </w:rPr>
            </w:pPr>
            <w:r>
              <w:rPr>
                <w:rFonts w:hint="eastAsia"/>
                <w:color w:val="auto"/>
                <w:sz w:val="22"/>
              </w:rPr>
              <w:t>区　分</w:t>
            </w:r>
          </w:p>
        </w:tc>
        <w:tc>
          <w:tcPr>
            <w:tcW w:w="174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jc w:val="center"/>
              <w:rPr>
                <w:rFonts w:hint="default"/>
                <w:color w:val="auto"/>
                <w:spacing w:val="2"/>
                <w:sz w:val="18"/>
              </w:rPr>
            </w:pPr>
            <w:r>
              <w:rPr>
                <w:rFonts w:hint="eastAsia"/>
                <w:color w:val="auto"/>
                <w:sz w:val="18"/>
              </w:rPr>
              <w:t>本年度予算額</w:t>
            </w:r>
          </w:p>
          <w:p>
            <w:pPr>
              <w:pStyle w:val="0"/>
              <w:kinsoku w:val="0"/>
              <w:overflowPunct w:val="0"/>
              <w:autoSpaceDE w:val="0"/>
              <w:autoSpaceDN w:val="0"/>
              <w:spacing w:line="280" w:lineRule="atLeast"/>
              <w:jc w:val="center"/>
              <w:rPr>
                <w:rFonts w:hint="default"/>
                <w:color w:val="auto"/>
                <w:spacing w:val="2"/>
                <w:sz w:val="18"/>
              </w:rPr>
            </w:pPr>
            <w:r>
              <w:rPr>
                <w:rFonts w:hint="eastAsia"/>
                <w:color w:val="auto"/>
                <w:sz w:val="18"/>
              </w:rPr>
              <w:t>（本年度精算額）</w:t>
            </w:r>
          </w:p>
        </w:tc>
        <w:tc>
          <w:tcPr>
            <w:tcW w:w="163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jc w:val="center"/>
              <w:rPr>
                <w:rFonts w:hint="default"/>
                <w:color w:val="auto"/>
                <w:spacing w:val="2"/>
                <w:sz w:val="18"/>
              </w:rPr>
            </w:pPr>
            <w:r>
              <w:rPr>
                <w:rFonts w:hint="eastAsia"/>
                <w:color w:val="auto"/>
                <w:sz w:val="18"/>
              </w:rPr>
              <w:t>前年度予算額</w:t>
            </w:r>
          </w:p>
          <w:p>
            <w:pPr>
              <w:pStyle w:val="0"/>
              <w:kinsoku w:val="0"/>
              <w:overflowPunct w:val="0"/>
              <w:autoSpaceDE w:val="0"/>
              <w:autoSpaceDN w:val="0"/>
              <w:spacing w:line="280" w:lineRule="atLeast"/>
              <w:jc w:val="center"/>
              <w:rPr>
                <w:rFonts w:hint="default"/>
                <w:color w:val="auto"/>
                <w:spacing w:val="2"/>
                <w:sz w:val="18"/>
              </w:rPr>
            </w:pPr>
            <w:r>
              <w:rPr>
                <w:rFonts w:hint="eastAsia"/>
                <w:color w:val="auto"/>
                <w:sz w:val="18"/>
              </w:rPr>
              <w:t>（本年度予算額）</w:t>
            </w:r>
          </w:p>
        </w:tc>
        <w:tc>
          <w:tcPr>
            <w:tcW w:w="155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jc w:val="center"/>
              <w:rPr>
                <w:rFonts w:hint="default"/>
                <w:color w:val="auto"/>
                <w:spacing w:val="2"/>
                <w:sz w:val="20"/>
              </w:rPr>
            </w:pPr>
            <w:r>
              <w:rPr>
                <w:rFonts w:hint="eastAsia"/>
                <w:color w:val="auto"/>
                <w:sz w:val="20"/>
              </w:rPr>
              <w:t>比　較　増　減</w:t>
            </w:r>
          </w:p>
        </w:tc>
        <w:tc>
          <w:tcPr>
            <w:tcW w:w="125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80" w:lineRule="atLeast"/>
              <w:jc w:val="center"/>
              <w:rPr>
                <w:rFonts w:hint="default"/>
                <w:color w:val="auto"/>
                <w:spacing w:val="2"/>
                <w:sz w:val="20"/>
              </w:rPr>
            </w:pPr>
            <w:r>
              <w:rPr>
                <w:rFonts w:hint="eastAsia"/>
                <w:color w:val="auto"/>
                <w:sz w:val="20"/>
              </w:rPr>
              <w:t>備　考</w:t>
            </w:r>
          </w:p>
          <w:p>
            <w:pPr>
              <w:pStyle w:val="0"/>
              <w:kinsoku w:val="0"/>
              <w:overflowPunct w:val="0"/>
              <w:autoSpaceDE w:val="0"/>
              <w:autoSpaceDN w:val="0"/>
              <w:spacing w:line="280" w:lineRule="atLeast"/>
              <w:jc w:val="center"/>
              <w:rPr>
                <w:rFonts w:hint="default"/>
                <w:color w:val="auto"/>
                <w:spacing w:val="2"/>
                <w:sz w:val="20"/>
              </w:rPr>
            </w:pPr>
          </w:p>
        </w:tc>
      </w:tr>
      <w:tr>
        <w:trPr/>
        <w:tc>
          <w:tcPr>
            <w:tcW w:w="3472"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
                <w:sz w:val="18"/>
              </w:rPr>
            </w:pPr>
          </w:p>
        </w:tc>
        <w:tc>
          <w:tcPr>
            <w:tcW w:w="1747"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
                <w:sz w:val="18"/>
              </w:rPr>
            </w:pPr>
          </w:p>
        </w:tc>
        <w:tc>
          <w:tcPr>
            <w:tcW w:w="1632"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
                <w:sz w:val="18"/>
              </w:rPr>
            </w:pPr>
          </w:p>
        </w:tc>
        <w:tc>
          <w:tcPr>
            <w:tcW w:w="8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jc w:val="center"/>
              <w:rPr>
                <w:rFonts w:hint="default"/>
                <w:color w:val="auto"/>
                <w:spacing w:val="2"/>
                <w:sz w:val="20"/>
              </w:rPr>
            </w:pPr>
            <w:r>
              <w:rPr>
                <w:rFonts w:hint="eastAsia"/>
                <w:color w:val="auto"/>
                <w:sz w:val="20"/>
              </w:rPr>
              <w:t>増</w:t>
            </w: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jc w:val="center"/>
              <w:rPr>
                <w:rFonts w:hint="default"/>
                <w:color w:val="auto"/>
                <w:spacing w:val="2"/>
                <w:sz w:val="20"/>
              </w:rPr>
            </w:pPr>
            <w:r>
              <w:rPr>
                <w:rFonts w:hint="eastAsia"/>
                <w:color w:val="auto"/>
                <w:sz w:val="20"/>
              </w:rPr>
              <w:t>減</w:t>
            </w:r>
          </w:p>
        </w:tc>
        <w:tc>
          <w:tcPr>
            <w:tcW w:w="1252"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
                <w:sz w:val="18"/>
              </w:rPr>
            </w:pPr>
          </w:p>
        </w:tc>
      </w:tr>
      <w:tr>
        <w:trPr>
          <w:trHeight w:val="5068" w:hRule="atLeast"/>
        </w:trPr>
        <w:tc>
          <w:tcPr>
            <w:tcW w:w="34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1"/>
              </w:rPr>
            </w:pPr>
            <w:r>
              <w:rPr>
                <w:rFonts w:hint="default"/>
                <w:color w:val="auto"/>
                <w:sz w:val="21"/>
              </w:rPr>
              <w:t xml:space="preserve"> </w:t>
            </w:r>
            <w:r>
              <w:rPr>
                <w:rFonts w:hint="eastAsia"/>
                <w:color w:val="auto"/>
                <w:sz w:val="21"/>
              </w:rPr>
              <w:t>１　農地流動化支援事業費</w:t>
            </w:r>
          </w:p>
          <w:p>
            <w:pPr>
              <w:pStyle w:val="0"/>
              <w:kinsoku w:val="0"/>
              <w:overflowPunct w:val="0"/>
              <w:autoSpaceDE w:val="0"/>
              <w:autoSpaceDN w:val="0"/>
              <w:spacing w:line="280" w:lineRule="atLeast"/>
              <w:rPr>
                <w:rFonts w:hint="default"/>
                <w:color w:val="auto"/>
                <w:spacing w:val="2"/>
                <w:sz w:val="21"/>
              </w:rPr>
            </w:pPr>
            <w:r>
              <w:rPr>
                <w:rFonts w:hint="default"/>
                <w:color w:val="auto"/>
                <w:sz w:val="21"/>
              </w:rPr>
              <w:t xml:space="preserve"> </w:t>
            </w:r>
            <w:r>
              <w:rPr>
                <w:rFonts w:hint="eastAsia"/>
                <w:color w:val="auto"/>
                <w:sz w:val="21"/>
              </w:rPr>
              <w:t xml:space="preserve"> </w:t>
            </w:r>
            <w:r>
              <w:rPr>
                <w:rFonts w:hint="default"/>
                <w:color w:val="auto"/>
                <w:sz w:val="21"/>
              </w:rPr>
              <w:t>(</w:t>
            </w:r>
            <w:r>
              <w:rPr>
                <w:rFonts w:hint="eastAsia"/>
                <w:color w:val="auto"/>
                <w:sz w:val="21"/>
              </w:rPr>
              <w:t>１</w:t>
            </w:r>
            <w:r>
              <w:rPr>
                <w:rFonts w:hint="default"/>
                <w:color w:val="auto"/>
                <w:sz w:val="21"/>
              </w:rPr>
              <w:t>)</w:t>
            </w:r>
            <w:r>
              <w:rPr>
                <w:rFonts w:hint="eastAsia"/>
                <w:color w:val="auto"/>
                <w:sz w:val="21"/>
              </w:rPr>
              <w:t>　事業推進体制整備費</w:t>
            </w:r>
          </w:p>
          <w:p>
            <w:pPr>
              <w:pStyle w:val="0"/>
              <w:kinsoku w:val="0"/>
              <w:overflowPunct w:val="0"/>
              <w:autoSpaceDE w:val="0"/>
              <w:autoSpaceDN w:val="0"/>
              <w:spacing w:line="280" w:lineRule="atLeast"/>
              <w:rPr>
                <w:rFonts w:hint="default"/>
                <w:color w:val="auto"/>
                <w:spacing w:val="2"/>
                <w:sz w:val="21"/>
              </w:rPr>
            </w:pPr>
            <w:r>
              <w:rPr>
                <w:rFonts w:hint="default"/>
                <w:color w:val="auto"/>
                <w:sz w:val="21"/>
              </w:rPr>
              <w:t xml:space="preserve"> </w:t>
            </w:r>
            <w:r>
              <w:rPr>
                <w:rFonts w:hint="eastAsia"/>
                <w:color w:val="auto"/>
                <w:sz w:val="21"/>
              </w:rPr>
              <w:t>（２）</w:t>
            </w:r>
            <w:r>
              <w:rPr>
                <w:rFonts w:hint="default"/>
                <w:color w:val="auto"/>
                <w:sz w:val="21"/>
              </w:rPr>
              <w:t xml:space="preserve"> </w:t>
            </w:r>
            <w:r>
              <w:rPr>
                <w:rFonts w:hint="eastAsia"/>
                <w:color w:val="auto"/>
                <w:sz w:val="21"/>
              </w:rPr>
              <w:t>業務費</w:t>
            </w:r>
          </w:p>
          <w:p>
            <w:pPr>
              <w:pStyle w:val="0"/>
              <w:kinsoku w:val="0"/>
              <w:overflowPunct w:val="0"/>
              <w:autoSpaceDE w:val="0"/>
              <w:autoSpaceDN w:val="0"/>
              <w:spacing w:line="280" w:lineRule="atLeast"/>
              <w:ind w:left="0" w:leftChars="0" w:hanging="540" w:hangingChars="250"/>
              <w:rPr>
                <w:rFonts w:hint="default"/>
                <w:color w:val="auto"/>
                <w:spacing w:val="2"/>
                <w:sz w:val="21"/>
              </w:rPr>
            </w:pPr>
            <w:r>
              <w:rPr>
                <w:rFonts w:hint="eastAsia"/>
                <w:color w:val="auto"/>
                <w:sz w:val="21"/>
              </w:rPr>
              <w:t>　　ア</w:t>
            </w:r>
            <w:r>
              <w:rPr>
                <w:rFonts w:hint="default"/>
                <w:color w:val="auto"/>
                <w:sz w:val="21"/>
              </w:rPr>
              <w:t xml:space="preserve"> </w:t>
            </w:r>
            <w:r>
              <w:rPr>
                <w:rFonts w:hint="eastAsia"/>
                <w:color w:val="auto"/>
                <w:sz w:val="21"/>
              </w:rPr>
              <w:t>県公社が行う農用地等の売買、賃貸業務等に要する経費</w:t>
            </w:r>
          </w:p>
          <w:p>
            <w:pPr>
              <w:pStyle w:val="0"/>
              <w:kinsoku w:val="0"/>
              <w:overflowPunct w:val="0"/>
              <w:autoSpaceDE w:val="0"/>
              <w:autoSpaceDN w:val="0"/>
              <w:spacing w:line="280" w:lineRule="atLeast"/>
              <w:ind w:left="279" w:hanging="279" w:hangingChars="150"/>
              <w:rPr>
                <w:rFonts w:hint="default"/>
                <w:color w:val="auto"/>
                <w:spacing w:val="2"/>
                <w:sz w:val="21"/>
              </w:rPr>
            </w:pPr>
            <w:r>
              <w:rPr>
                <w:rFonts w:hint="eastAsia"/>
                <w:color w:val="auto"/>
                <w:sz w:val="21"/>
              </w:rPr>
              <w:t>　　イ</w:t>
            </w:r>
            <w:r>
              <w:rPr>
                <w:rFonts w:hint="default"/>
                <w:color w:val="auto"/>
                <w:sz w:val="21"/>
              </w:rPr>
              <w:t xml:space="preserve"> </w:t>
            </w:r>
            <w:r>
              <w:rPr>
                <w:rFonts w:hint="eastAsia"/>
                <w:color w:val="auto"/>
                <w:sz w:val="21"/>
              </w:rPr>
              <w:t>県公社が事業を執行するた</w:t>
            </w:r>
          </w:p>
          <w:p>
            <w:pPr>
              <w:pStyle w:val="0"/>
              <w:kinsoku w:val="0"/>
              <w:overflowPunct w:val="0"/>
              <w:autoSpaceDE w:val="0"/>
              <w:autoSpaceDN w:val="0"/>
              <w:spacing w:line="280" w:lineRule="atLeast"/>
              <w:ind w:left="0" w:leftChars="0" w:firstLine="648" w:firstLineChars="300"/>
              <w:rPr>
                <w:rFonts w:hint="default"/>
                <w:color w:val="auto"/>
                <w:spacing w:val="2"/>
                <w:sz w:val="21"/>
              </w:rPr>
            </w:pPr>
            <w:r>
              <w:rPr>
                <w:rFonts w:hint="eastAsia"/>
                <w:color w:val="auto"/>
                <w:sz w:val="21"/>
              </w:rPr>
              <w:t>めに要する機動力維持管理</w:t>
            </w:r>
          </w:p>
          <w:p>
            <w:pPr>
              <w:pStyle w:val="0"/>
              <w:kinsoku w:val="0"/>
              <w:overflowPunct w:val="0"/>
              <w:autoSpaceDE w:val="0"/>
              <w:autoSpaceDN w:val="0"/>
              <w:spacing w:line="280" w:lineRule="atLeast"/>
              <w:ind w:left="0" w:leftChars="0" w:firstLine="648" w:firstLineChars="300"/>
              <w:rPr>
                <w:rFonts w:hint="default"/>
                <w:color w:val="auto"/>
                <w:spacing w:val="2"/>
                <w:sz w:val="21"/>
              </w:rPr>
            </w:pPr>
            <w:r>
              <w:rPr>
                <w:rFonts w:hint="eastAsia"/>
                <w:color w:val="auto"/>
                <w:sz w:val="21"/>
              </w:rPr>
              <w:t>経費及び事業関係負担金</w:t>
            </w:r>
          </w:p>
          <w:p>
            <w:pPr>
              <w:pStyle w:val="0"/>
              <w:kinsoku w:val="0"/>
              <w:overflowPunct w:val="0"/>
              <w:autoSpaceDE w:val="0"/>
              <w:autoSpaceDN w:val="0"/>
              <w:spacing w:line="280" w:lineRule="atLeast"/>
              <w:rPr>
                <w:rFonts w:hint="default"/>
                <w:color w:val="auto"/>
                <w:spacing w:val="2"/>
                <w:sz w:val="21"/>
              </w:rPr>
            </w:pPr>
            <w:r>
              <w:rPr>
                <w:rFonts w:hint="default"/>
                <w:color w:val="auto"/>
                <w:sz w:val="21"/>
              </w:rPr>
              <w:t xml:space="preserve">  </w:t>
            </w:r>
            <w:r>
              <w:rPr>
                <w:rFonts w:hint="eastAsia"/>
                <w:color w:val="auto"/>
                <w:sz w:val="21"/>
              </w:rPr>
              <w:t>　ウ</w:t>
            </w:r>
            <w:r>
              <w:rPr>
                <w:rFonts w:hint="default"/>
                <w:color w:val="auto"/>
                <w:sz w:val="21"/>
              </w:rPr>
              <w:t xml:space="preserve"> </w:t>
            </w:r>
            <w:r>
              <w:rPr>
                <w:rFonts w:hint="eastAsia"/>
                <w:color w:val="auto"/>
                <w:sz w:val="21"/>
              </w:rPr>
              <w:t>県公社の維持及び管理に要</w:t>
            </w:r>
          </w:p>
          <w:p>
            <w:pPr>
              <w:pStyle w:val="0"/>
              <w:kinsoku w:val="0"/>
              <w:overflowPunct w:val="0"/>
              <w:autoSpaceDE w:val="0"/>
              <w:autoSpaceDN w:val="0"/>
              <w:spacing w:line="280" w:lineRule="atLeast"/>
              <w:ind w:firstLine="648" w:firstLineChars="300"/>
              <w:rPr>
                <w:rFonts w:hint="default"/>
                <w:color w:val="auto"/>
                <w:spacing w:val="2"/>
                <w:sz w:val="21"/>
              </w:rPr>
            </w:pPr>
            <w:r>
              <w:rPr>
                <w:rFonts w:hint="eastAsia"/>
                <w:color w:val="auto"/>
                <w:sz w:val="21"/>
              </w:rPr>
              <w:t>する経費</w:t>
            </w:r>
          </w:p>
          <w:p>
            <w:pPr>
              <w:pStyle w:val="0"/>
              <w:kinsoku w:val="0"/>
              <w:overflowPunct w:val="0"/>
              <w:autoSpaceDE w:val="0"/>
              <w:autoSpaceDN w:val="0"/>
              <w:spacing w:line="280" w:lineRule="atLeast"/>
              <w:rPr>
                <w:rFonts w:hint="default"/>
                <w:color w:val="auto"/>
                <w:spacing w:val="2"/>
                <w:sz w:val="21"/>
              </w:rPr>
            </w:pPr>
            <w:r>
              <w:rPr>
                <w:rFonts w:hint="default"/>
                <w:color w:val="auto"/>
                <w:sz w:val="21"/>
              </w:rPr>
              <w:t xml:space="preserve"> </w:t>
            </w:r>
          </w:p>
          <w:p>
            <w:pPr>
              <w:pStyle w:val="0"/>
              <w:kinsoku w:val="0"/>
              <w:overflowPunct w:val="0"/>
              <w:autoSpaceDE w:val="0"/>
              <w:autoSpaceDN w:val="0"/>
              <w:spacing w:line="280" w:lineRule="atLeast"/>
              <w:rPr>
                <w:rFonts w:hint="default"/>
                <w:color w:val="auto"/>
                <w:spacing w:val="2"/>
                <w:sz w:val="21"/>
              </w:rPr>
            </w:pPr>
            <w:r>
              <w:rPr>
                <w:rFonts w:hint="default"/>
                <w:color w:val="auto"/>
                <w:sz w:val="21"/>
              </w:rPr>
              <w:t xml:space="preserve">  </w:t>
            </w:r>
            <w:r>
              <w:rPr>
                <w:rFonts w:hint="eastAsia"/>
                <w:color w:val="auto"/>
                <w:sz w:val="21"/>
              </w:rPr>
              <w:t>２　農地流動化促進事業費　</w:t>
            </w:r>
          </w:p>
          <w:p>
            <w:pPr>
              <w:pStyle w:val="0"/>
              <w:kinsoku w:val="0"/>
              <w:overflowPunct w:val="0"/>
              <w:autoSpaceDE w:val="0"/>
              <w:autoSpaceDN w:val="0"/>
              <w:spacing w:line="280" w:lineRule="atLeast"/>
              <w:rPr>
                <w:rFonts w:hint="default"/>
                <w:color w:val="auto"/>
                <w:spacing w:val="2"/>
                <w:sz w:val="21"/>
              </w:rPr>
            </w:pPr>
            <w:r>
              <w:rPr>
                <w:rFonts w:hint="default"/>
                <w:color w:val="auto"/>
                <w:sz w:val="21"/>
              </w:rPr>
              <w:t xml:space="preserve">   (</w:t>
            </w:r>
            <w:r>
              <w:rPr>
                <w:rFonts w:hint="eastAsia"/>
                <w:color w:val="auto"/>
                <w:sz w:val="21"/>
              </w:rPr>
              <w:t>ア）</w:t>
            </w:r>
            <w:r>
              <w:rPr>
                <w:rFonts w:hint="default"/>
                <w:color w:val="auto"/>
                <w:sz w:val="21"/>
              </w:rPr>
              <w:t xml:space="preserve"> </w:t>
            </w:r>
            <w:r>
              <w:rPr>
                <w:rFonts w:hint="eastAsia"/>
                <w:color w:val="auto"/>
                <w:sz w:val="21"/>
              </w:rPr>
              <w:t>一般支援タイプ（県単）</w:t>
            </w:r>
          </w:p>
          <w:p>
            <w:pPr>
              <w:pStyle w:val="0"/>
              <w:kinsoku w:val="0"/>
              <w:overflowPunct w:val="0"/>
              <w:autoSpaceDE w:val="0"/>
              <w:autoSpaceDN w:val="0"/>
              <w:spacing w:line="280" w:lineRule="atLeast"/>
              <w:rPr>
                <w:rFonts w:hint="default"/>
                <w:color w:val="auto"/>
                <w:sz w:val="21"/>
              </w:rPr>
            </w:pPr>
            <w:r>
              <w:rPr>
                <w:rFonts w:hint="default"/>
                <w:color w:val="auto"/>
                <w:sz w:val="21"/>
              </w:rPr>
              <w:t xml:space="preserve">  </w:t>
            </w:r>
            <w:r>
              <w:rPr>
                <w:rFonts w:hint="eastAsia"/>
                <w:color w:val="auto"/>
                <w:sz w:val="21"/>
              </w:rPr>
              <w:t>（イ）</w:t>
            </w:r>
            <w:r>
              <w:rPr>
                <w:rFonts w:hint="default"/>
                <w:color w:val="auto"/>
                <w:sz w:val="21"/>
              </w:rPr>
              <w:t xml:space="preserve"> </w:t>
            </w:r>
            <w:r>
              <w:rPr>
                <w:rFonts w:hint="eastAsia"/>
                <w:color w:val="auto"/>
                <w:sz w:val="21"/>
              </w:rPr>
              <w:t>担い手支援タイプ</w:t>
            </w:r>
          </w:p>
          <w:p>
            <w:pPr>
              <w:pStyle w:val="0"/>
              <w:kinsoku w:val="0"/>
              <w:overflowPunct w:val="0"/>
              <w:autoSpaceDE w:val="0"/>
              <w:autoSpaceDN w:val="0"/>
              <w:spacing w:line="280" w:lineRule="atLeast"/>
              <w:rPr>
                <w:rFonts w:hint="default"/>
                <w:color w:val="auto"/>
                <w:spacing w:val="2"/>
                <w:sz w:val="21"/>
              </w:rPr>
            </w:pPr>
          </w:p>
          <w:p>
            <w:pPr>
              <w:pStyle w:val="0"/>
              <w:kinsoku w:val="0"/>
              <w:overflowPunct w:val="0"/>
              <w:autoSpaceDE w:val="0"/>
              <w:autoSpaceDN w:val="0"/>
              <w:spacing w:line="280" w:lineRule="atLeast"/>
              <w:rPr>
                <w:rFonts w:hint="default"/>
                <w:color w:val="auto"/>
                <w:spacing w:val="2"/>
                <w:sz w:val="21"/>
              </w:rPr>
            </w:pPr>
            <w:r>
              <w:rPr>
                <w:rFonts w:hint="eastAsia"/>
                <w:color w:val="auto"/>
                <w:sz w:val="21"/>
              </w:rPr>
              <w:t>　３</w:t>
            </w:r>
            <w:r>
              <w:rPr>
                <w:rFonts w:hint="default"/>
                <w:color w:val="auto"/>
                <w:sz w:val="21"/>
              </w:rPr>
              <w:t xml:space="preserve">  </w:t>
            </w:r>
            <w:r>
              <w:rPr>
                <w:rFonts w:hint="eastAsia"/>
                <w:color w:val="auto"/>
                <w:sz w:val="21"/>
              </w:rPr>
              <w:t>県公社経営改善支援費</w:t>
            </w:r>
          </w:p>
          <w:p>
            <w:pPr>
              <w:pStyle w:val="0"/>
              <w:kinsoku w:val="0"/>
              <w:overflowPunct w:val="0"/>
              <w:autoSpaceDE w:val="0"/>
              <w:autoSpaceDN w:val="0"/>
              <w:spacing w:line="280" w:lineRule="atLeast"/>
              <w:ind w:left="186" w:hanging="186" w:hangingChars="100"/>
              <w:rPr>
                <w:rFonts w:hint="default"/>
                <w:color w:val="auto"/>
                <w:spacing w:val="2"/>
                <w:sz w:val="22"/>
              </w:rPr>
            </w:pPr>
            <w:r>
              <w:rPr>
                <w:rFonts w:hint="eastAsia"/>
                <w:color w:val="auto"/>
                <w:sz w:val="21"/>
              </w:rPr>
              <w:t>　</w:t>
            </w:r>
            <w:r>
              <w:rPr>
                <w:rFonts w:hint="default"/>
                <w:color w:val="auto"/>
                <w:sz w:val="21"/>
              </w:rPr>
              <w:t xml:space="preserve">  </w:t>
            </w:r>
            <w:r>
              <w:rPr>
                <w:rFonts w:hint="eastAsia"/>
                <w:color w:val="auto"/>
                <w:sz w:val="21"/>
              </w:rPr>
              <w:t>県公社における未収金回収等債権管理に要する経費</w:t>
            </w:r>
          </w:p>
        </w:tc>
        <w:tc>
          <w:tcPr>
            <w:tcW w:w="17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tc>
        <w:tc>
          <w:tcPr>
            <w:tcW w:w="16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tc>
        <w:tc>
          <w:tcPr>
            <w:tcW w:w="8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tc>
        <w:tc>
          <w:tcPr>
            <w:tcW w:w="12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0" w:lineRule="exac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p>
            <w:pPr>
              <w:pStyle w:val="0"/>
              <w:kinsoku w:val="0"/>
              <w:overflowPunct w:val="0"/>
              <w:autoSpaceDE w:val="0"/>
              <w:autoSpaceDN w:val="0"/>
              <w:spacing w:line="280" w:lineRule="atLeast"/>
              <w:rPr>
                <w:rFonts w:hint="default"/>
                <w:color w:val="auto"/>
                <w:spacing w:val="2"/>
                <w:sz w:val="22"/>
              </w:rPr>
            </w:pPr>
          </w:p>
        </w:tc>
      </w:tr>
      <w:tr>
        <w:trPr>
          <w:trHeight w:val="784" w:hRule="atLeast"/>
        </w:trPr>
        <w:tc>
          <w:tcPr>
            <w:tcW w:w="34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rPr>
                <w:rFonts w:hint="default"/>
                <w:color w:val="auto"/>
                <w:spacing w:val="2"/>
                <w:sz w:val="24"/>
              </w:rPr>
            </w:pPr>
          </w:p>
          <w:p>
            <w:pPr>
              <w:pStyle w:val="0"/>
              <w:kinsoku w:val="0"/>
              <w:overflowPunct w:val="0"/>
              <w:autoSpaceDE w:val="0"/>
              <w:autoSpaceDN w:val="0"/>
              <w:spacing w:line="280" w:lineRule="atLeast"/>
              <w:jc w:val="center"/>
              <w:rPr>
                <w:rFonts w:hint="default"/>
                <w:color w:val="auto"/>
                <w:spacing w:val="2"/>
                <w:sz w:val="24"/>
              </w:rPr>
            </w:pPr>
            <w:r>
              <w:rPr>
                <w:rFonts w:hint="eastAsia"/>
                <w:color w:val="auto"/>
                <w:sz w:val="24"/>
              </w:rPr>
              <w:t>合　　　　　　計</w:t>
            </w:r>
          </w:p>
        </w:tc>
        <w:tc>
          <w:tcPr>
            <w:tcW w:w="17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rPr>
                <w:rFonts w:hint="default"/>
                <w:color w:val="auto"/>
                <w:spacing w:val="2"/>
                <w:sz w:val="24"/>
              </w:rPr>
            </w:pPr>
          </w:p>
          <w:p>
            <w:pPr>
              <w:pStyle w:val="0"/>
              <w:kinsoku w:val="0"/>
              <w:overflowPunct w:val="0"/>
              <w:autoSpaceDE w:val="0"/>
              <w:autoSpaceDN w:val="0"/>
              <w:spacing w:line="280" w:lineRule="atLeast"/>
              <w:rPr>
                <w:rFonts w:hint="default"/>
                <w:color w:val="auto"/>
                <w:spacing w:val="2"/>
                <w:sz w:val="24"/>
              </w:rPr>
            </w:pPr>
          </w:p>
        </w:tc>
        <w:tc>
          <w:tcPr>
            <w:tcW w:w="16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rPr>
                <w:rFonts w:hint="default"/>
                <w:color w:val="auto"/>
                <w:spacing w:val="2"/>
                <w:sz w:val="24"/>
              </w:rPr>
            </w:pPr>
          </w:p>
          <w:p>
            <w:pPr>
              <w:pStyle w:val="0"/>
              <w:kinsoku w:val="0"/>
              <w:overflowPunct w:val="0"/>
              <w:autoSpaceDE w:val="0"/>
              <w:autoSpaceDN w:val="0"/>
              <w:spacing w:line="280" w:lineRule="atLeast"/>
              <w:rPr>
                <w:rFonts w:hint="default"/>
                <w:color w:val="auto"/>
                <w:spacing w:val="2"/>
                <w:sz w:val="24"/>
              </w:rPr>
            </w:pPr>
          </w:p>
        </w:tc>
        <w:tc>
          <w:tcPr>
            <w:tcW w:w="8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rPr>
                <w:rFonts w:hint="default"/>
                <w:color w:val="auto"/>
                <w:spacing w:val="2"/>
                <w:sz w:val="24"/>
              </w:rPr>
            </w:pPr>
          </w:p>
          <w:p>
            <w:pPr>
              <w:pStyle w:val="0"/>
              <w:kinsoku w:val="0"/>
              <w:overflowPunct w:val="0"/>
              <w:autoSpaceDE w:val="0"/>
              <w:autoSpaceDN w:val="0"/>
              <w:spacing w:line="280" w:lineRule="atLeast"/>
              <w:rPr>
                <w:rFonts w:hint="default"/>
                <w:color w:val="auto"/>
                <w:spacing w:val="2"/>
                <w:sz w:val="24"/>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rPr>
                <w:rFonts w:hint="default"/>
                <w:color w:val="auto"/>
                <w:spacing w:val="2"/>
                <w:sz w:val="24"/>
              </w:rPr>
            </w:pPr>
          </w:p>
          <w:p>
            <w:pPr>
              <w:pStyle w:val="0"/>
              <w:kinsoku w:val="0"/>
              <w:overflowPunct w:val="0"/>
              <w:autoSpaceDE w:val="0"/>
              <w:autoSpaceDN w:val="0"/>
              <w:spacing w:line="280" w:lineRule="atLeast"/>
              <w:rPr>
                <w:rFonts w:hint="default"/>
                <w:color w:val="auto"/>
                <w:spacing w:val="2"/>
                <w:sz w:val="24"/>
              </w:rPr>
            </w:pPr>
          </w:p>
        </w:tc>
        <w:tc>
          <w:tcPr>
            <w:tcW w:w="12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80" w:lineRule="atLeast"/>
              <w:rPr>
                <w:rFonts w:hint="default"/>
                <w:color w:val="auto"/>
                <w:spacing w:val="2"/>
                <w:sz w:val="24"/>
              </w:rPr>
            </w:pPr>
          </w:p>
          <w:p>
            <w:pPr>
              <w:pStyle w:val="0"/>
              <w:kinsoku w:val="0"/>
              <w:overflowPunct w:val="0"/>
              <w:autoSpaceDE w:val="0"/>
              <w:autoSpaceDN w:val="0"/>
              <w:spacing w:line="280" w:lineRule="atLeast"/>
              <w:rPr>
                <w:rFonts w:hint="default"/>
                <w:color w:val="auto"/>
                <w:spacing w:val="2"/>
                <w:sz w:val="24"/>
              </w:rPr>
            </w:pPr>
          </w:p>
        </w:tc>
      </w:tr>
    </w:tbl>
    <w:p>
      <w:pPr>
        <w:pStyle w:val="0"/>
        <w:widowControl w:val="1"/>
        <w:shd w:val="clear" w:color="auto" w:fill="FFFFFF"/>
        <w:suppressAutoHyphens w:val="1"/>
        <w:autoSpaceDE w:val="1"/>
        <w:autoSpaceDN w:val="1"/>
        <w:rPr>
          <w:rFonts w:hint="eastAsia" w:asciiTheme="minorEastAsia" w:hAnsiTheme="minorEastAsia" w:eastAsiaTheme="minorEastAsia"/>
          <w:sz w:val="24"/>
        </w:rPr>
        <w:sectPr>
          <w:pgSz w:w="11906" w:h="16838"/>
          <w:pgMar w:top="1134" w:right="566" w:bottom="850" w:left="794" w:header="720" w:footer="720" w:gutter="0"/>
          <w:cols w:space="720"/>
          <w:noEndnote w:val="1"/>
          <w:textDirection w:val="lrTb"/>
          <w:docGrid w:type="linesAndChars" w:linePitch="280" w:charSpace="1228"/>
        </w:sectPr>
      </w:pPr>
      <w:r>
        <w:rPr>
          <w:rFonts w:hint="eastAsia"/>
        </w:rPr>
        <w:t xml:space="preserve">  </w:t>
      </w:r>
    </w:p>
    <w:p>
      <w:pPr>
        <w:pStyle w:val="0"/>
        <w:widowControl w:val="1"/>
        <w:shd w:val="clear" w:color="auto" w:fill="FFFFFF"/>
        <w:suppressAutoHyphens w:val="1"/>
        <w:autoSpaceDE w:val="1"/>
        <w:autoSpaceDN w:val="1"/>
        <w:rPr>
          <w:rFonts w:hint="default" w:asciiTheme="minorEastAsia" w:hAnsiTheme="minorEastAsia" w:eastAsiaTheme="minorEastAsia"/>
          <w:sz w:val="24"/>
        </w:rPr>
      </w:pPr>
      <w:r>
        <w:rPr>
          <w:rFonts w:hint="eastAsia" w:asciiTheme="minorEastAsia" w:hAnsiTheme="minorEastAsia" w:eastAsiaTheme="minorEastAsia"/>
          <w:sz w:val="24"/>
        </w:rPr>
        <w:t>第１号様式の２（第５条関係）</w:t>
      </w:r>
    </w:p>
    <w:p>
      <w:pPr>
        <w:pStyle w:val="0"/>
        <w:widowControl w:val="1"/>
        <w:shd w:val="clear" w:color="auto" w:fill="FFFFFF"/>
        <w:suppressAutoHyphens w:val="1"/>
        <w:autoSpaceDE w:val="1"/>
        <w:autoSpaceDN w:val="1"/>
        <w:jc w:val="right"/>
        <w:rPr>
          <w:rFonts w:hint="default" w:asciiTheme="minorEastAsia" w:hAnsiTheme="minorEastAsia" w:eastAsiaTheme="minorEastAsia"/>
          <w:sz w:val="24"/>
        </w:rPr>
      </w:pPr>
      <w:r>
        <w:rPr>
          <w:rFonts w:hint="eastAsia" w:asciiTheme="minorEastAsia" w:hAnsiTheme="minorEastAsia" w:eastAsiaTheme="minorEastAsia"/>
          <w:spacing w:val="108"/>
          <w:sz w:val="24"/>
          <w:fitText w:val="2070" w:id="13"/>
        </w:rPr>
        <w:t>第　　　</w:t>
      </w:r>
      <w:r>
        <w:rPr>
          <w:rFonts w:hint="eastAsia" w:asciiTheme="minorEastAsia" w:hAnsiTheme="minorEastAsia" w:eastAsiaTheme="minorEastAsia"/>
          <w:spacing w:val="3"/>
          <w:sz w:val="24"/>
          <w:fitText w:val="2070" w:id="13"/>
        </w:rPr>
        <w:t>号</w:t>
      </w:r>
    </w:p>
    <w:p>
      <w:pPr>
        <w:pStyle w:val="0"/>
        <w:widowControl w:val="1"/>
        <w:shd w:val="clear" w:color="auto" w:fill="FFFFFF"/>
        <w:suppressAutoHyphens w:val="1"/>
        <w:autoSpaceDE w:val="1"/>
        <w:autoSpaceDN w:val="1"/>
        <w:jc w:val="right"/>
        <w:rPr>
          <w:rFonts w:hint="default" w:asciiTheme="minorEastAsia" w:hAnsiTheme="minorEastAsia" w:eastAsiaTheme="minorEastAsia"/>
          <w:sz w:val="24"/>
        </w:rPr>
      </w:pPr>
      <w:r>
        <w:rPr>
          <w:rFonts w:hint="eastAsia"/>
        </w:rPr>
        <w:t>　　</w:t>
      </w:r>
      <w:r>
        <w:rPr>
          <w:rFonts w:hint="eastAsia" w:asciiTheme="minorEastAsia" w:hAnsiTheme="minorEastAsia" w:eastAsiaTheme="minorEastAsia"/>
          <w:spacing w:val="35"/>
          <w:w w:val="98"/>
          <w:sz w:val="24"/>
          <w:fitText w:val="2070" w:id="14"/>
        </w:rPr>
        <w:t>　　年　月　</w:t>
      </w:r>
      <w:r>
        <w:rPr>
          <w:rFonts w:hint="eastAsia" w:asciiTheme="minorEastAsia" w:hAnsiTheme="minorEastAsia" w:eastAsiaTheme="minorEastAsia"/>
          <w:spacing w:val="4"/>
          <w:w w:val="98"/>
          <w:sz w:val="24"/>
          <w:fitText w:val="2070" w:id="14"/>
        </w:rPr>
        <w:t>日</w:t>
      </w:r>
    </w:p>
    <w:p>
      <w:pPr>
        <w:pStyle w:val="0"/>
        <w:widowControl w:val="1"/>
        <w:shd w:val="clear" w:color="auto" w:fill="FFFFFF"/>
        <w:suppressAutoHyphens w:val="1"/>
        <w:autoSpaceDE w:val="1"/>
        <w:autoSpaceDN w:val="1"/>
        <w:jc w:val="right"/>
        <w:rPr>
          <w:rFonts w:hint="default" w:asciiTheme="minorEastAsia" w:hAnsiTheme="minorEastAsia" w:eastAsiaTheme="minorEastAsia"/>
          <w:sz w:val="24"/>
        </w:rPr>
      </w:pPr>
    </w:p>
    <w:p>
      <w:pPr>
        <w:pStyle w:val="0"/>
        <w:widowControl w:val="1"/>
        <w:shd w:val="clear" w:color="auto" w:fill="FFFFFF"/>
        <w:suppressAutoHyphens w:val="1"/>
        <w:autoSpaceDE w:val="1"/>
        <w:autoSpaceDN w:val="1"/>
        <w:rPr>
          <w:rFonts w:hint="default" w:asciiTheme="minorEastAsia" w:hAnsiTheme="minorEastAsia" w:eastAsiaTheme="minorEastAsia"/>
          <w:sz w:val="24"/>
        </w:rPr>
      </w:pPr>
      <w:r>
        <w:rPr>
          <w:rFonts w:hint="eastAsia" w:asciiTheme="minorEastAsia" w:hAnsiTheme="minorEastAsia" w:eastAsiaTheme="minorEastAsia"/>
          <w:sz w:val="24"/>
        </w:rPr>
        <w:t>高</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知</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県</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知</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事　　様</w:t>
      </w:r>
    </w:p>
    <w:p>
      <w:pPr>
        <w:pStyle w:val="0"/>
        <w:widowControl w:val="1"/>
        <w:shd w:val="clear" w:color="auto" w:fill="FFFFFF"/>
        <w:suppressAutoHyphens w:val="1"/>
        <w:autoSpaceDE w:val="1"/>
        <w:autoSpaceDN w:val="1"/>
        <w:rPr>
          <w:rFonts w:hint="default" w:asciiTheme="minorEastAsia" w:hAnsiTheme="minorEastAsia" w:eastAsiaTheme="minorEastAsia"/>
          <w:sz w:val="24"/>
        </w:rPr>
      </w:pPr>
    </w:p>
    <w:p>
      <w:pPr>
        <w:pStyle w:val="0"/>
        <w:widowControl w:val="1"/>
        <w:shd w:val="clear" w:color="auto" w:fill="FFFFFF"/>
        <w:suppressAutoHyphens w:val="1"/>
        <w:autoSpaceDE w:val="1"/>
        <w:autoSpaceDN w:val="1"/>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firstLine="4800" w:firstLineChars="2000"/>
        <w:rPr>
          <w:rFonts w:hint="default" w:asciiTheme="minorEastAsia" w:hAnsiTheme="minorEastAsia" w:eastAsiaTheme="minorEastAsia"/>
          <w:sz w:val="24"/>
        </w:rPr>
      </w:pPr>
      <w:r>
        <w:rPr>
          <w:rFonts w:hint="eastAsia" w:asciiTheme="minorEastAsia" w:hAnsiTheme="minorEastAsia" w:eastAsiaTheme="minorEastAsia"/>
          <w:sz w:val="24"/>
        </w:rPr>
        <w:t>住　所</w:t>
      </w:r>
    </w:p>
    <w:p>
      <w:pPr>
        <w:pStyle w:val="0"/>
        <w:widowControl w:val="1"/>
        <w:shd w:val="clear" w:color="auto" w:fill="FFFFFF"/>
        <w:suppressAutoHyphens w:val="1"/>
        <w:autoSpaceDE w:val="1"/>
        <w:autoSpaceDN w:val="1"/>
        <w:ind w:firstLine="4800" w:firstLineChars="2000"/>
        <w:rPr>
          <w:rFonts w:hint="default" w:asciiTheme="minorEastAsia" w:hAnsiTheme="minorEastAsia" w:eastAsiaTheme="minorEastAsia"/>
          <w:sz w:val="24"/>
        </w:rPr>
      </w:pPr>
      <w:r>
        <w:rPr>
          <w:rFonts w:hint="eastAsia" w:asciiTheme="minorEastAsia" w:hAnsiTheme="minorEastAsia" w:eastAsiaTheme="minorEastAsia"/>
          <w:sz w:val="24"/>
        </w:rPr>
        <w:t>団体名</w:t>
      </w:r>
    </w:p>
    <w:p>
      <w:pPr>
        <w:pStyle w:val="0"/>
        <w:widowControl w:val="1"/>
        <w:shd w:val="clear" w:color="auto" w:fill="FFFFFF"/>
        <w:suppressAutoHyphens w:val="1"/>
        <w:autoSpaceDE w:val="1"/>
        <w:autoSpaceDN w:val="1"/>
        <w:ind w:left="0" w:leftChars="0" w:right="0" w:rightChars="0" w:firstLine="4800" w:firstLineChars="2000"/>
        <w:rPr>
          <w:rFonts w:hint="eastAsia" w:asciiTheme="minorEastAsia" w:hAnsiTheme="minorEastAsia" w:eastAsiaTheme="minorEastAsia"/>
          <w:sz w:val="24"/>
        </w:rPr>
      </w:pPr>
      <w:r>
        <w:rPr>
          <w:rFonts w:hint="eastAsia" w:asciiTheme="minorEastAsia" w:hAnsiTheme="minorEastAsia" w:eastAsiaTheme="minorEastAsia"/>
          <w:sz w:val="24"/>
        </w:rPr>
        <w:t>代表者名　　　　　　　　　　　　　</w:t>
      </w:r>
      <w:r>
        <w:rPr>
          <w:rFonts w:hint="eastAsia" w:asciiTheme="minorEastAsia" w:hAnsiTheme="minorEastAsia" w:eastAsiaTheme="minorEastAsia"/>
          <w:sz w:val="24"/>
        </w:rPr>
        <w:t xml:space="preserve"> </w:t>
      </w:r>
    </w:p>
    <w:p>
      <w:pPr>
        <w:pStyle w:val="0"/>
        <w:widowControl w:val="1"/>
        <w:shd w:val="clear" w:color="auto" w:fill="FFFFFF"/>
        <w:suppressAutoHyphens w:val="1"/>
        <w:autoSpaceDE w:val="1"/>
        <w:autoSpaceDN w:val="1"/>
        <w:rPr>
          <w:rFonts w:hint="default" w:asciiTheme="minorEastAsia" w:hAnsiTheme="minorEastAsia" w:eastAsiaTheme="minorEastAsia"/>
          <w:sz w:val="24"/>
        </w:rPr>
      </w:pPr>
    </w:p>
    <w:p>
      <w:pPr>
        <w:pStyle w:val="0"/>
        <w:widowControl w:val="1"/>
        <w:shd w:val="clear" w:color="auto" w:fill="FFFFFF"/>
        <w:suppressAutoHyphens w:val="1"/>
        <w:autoSpaceDE w:val="1"/>
        <w:autoSpaceDN w:val="1"/>
        <w:rPr>
          <w:rFonts w:hint="default" w:asciiTheme="minorEastAsia" w:hAnsiTheme="minorEastAsia" w:eastAsiaTheme="minorEastAsia"/>
          <w:sz w:val="24"/>
        </w:rPr>
      </w:pPr>
    </w:p>
    <w:p>
      <w:pPr>
        <w:pStyle w:val="0"/>
        <w:widowControl w:val="1"/>
        <w:shd w:val="clear" w:color="auto" w:fill="FFFFFF"/>
        <w:suppressAutoHyphens w:val="1"/>
        <w:autoSpaceDE w:val="1"/>
        <w:autoSpaceDN w:val="1"/>
        <w:jc w:val="center"/>
        <w:rPr>
          <w:rFonts w:hint="default" w:asciiTheme="minorEastAsia" w:hAnsiTheme="minorEastAsia" w:eastAsiaTheme="minorEastAsia"/>
          <w:sz w:val="24"/>
        </w:rPr>
      </w:pPr>
      <w:r>
        <w:rPr>
          <w:rFonts w:hint="eastAsia" w:asciiTheme="minorEastAsia" w:hAnsiTheme="minorEastAsia" w:eastAsiaTheme="minorEastAsia"/>
          <w:sz w:val="24"/>
        </w:rPr>
        <w:t>　　県税の納税義務がない旨の申立書</w:t>
      </w:r>
    </w:p>
    <w:p>
      <w:pPr>
        <w:pStyle w:val="0"/>
        <w:widowControl w:val="1"/>
        <w:shd w:val="clear" w:color="auto" w:fill="FFFFFF"/>
        <w:suppressAutoHyphens w:val="1"/>
        <w:autoSpaceDE w:val="1"/>
        <w:autoSpaceDN w:val="1"/>
        <w:rPr>
          <w:rFonts w:hint="default" w:asciiTheme="minorEastAsia" w:hAnsiTheme="minorEastAsia" w:eastAsiaTheme="minorEastAsia"/>
          <w:sz w:val="24"/>
        </w:rPr>
      </w:pPr>
    </w:p>
    <w:p>
      <w:pPr>
        <w:pStyle w:val="0"/>
        <w:widowControl w:val="1"/>
        <w:shd w:val="clear" w:color="auto" w:fill="FFFFFF"/>
        <w:suppressAutoHyphens w:val="1"/>
        <w:autoSpaceDE w:val="1"/>
        <w:autoSpaceDN w:val="1"/>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left="0" w:leftChars="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このことについて、高知県農地流動化支援事業費補助金交付要綱第５条第１項の規定に基づき、下記のとおり申し立てます。</w:t>
      </w:r>
    </w:p>
    <w:p>
      <w:pPr>
        <w:pStyle w:val="0"/>
        <w:widowControl w:val="1"/>
        <w:shd w:val="clear" w:color="auto" w:fill="FFFFFF"/>
        <w:suppressAutoHyphens w:val="1"/>
        <w:autoSpaceDE w:val="1"/>
        <w:autoSpaceDN w:val="1"/>
        <w:ind w:firstLine="240" w:firstLineChars="100"/>
        <w:rPr>
          <w:rFonts w:hint="default" w:asciiTheme="minorEastAsia" w:hAnsiTheme="minorEastAsia" w:eastAsiaTheme="minorEastAsia"/>
          <w:sz w:val="24"/>
        </w:rPr>
      </w:pPr>
    </w:p>
    <w:p>
      <w:pPr>
        <w:pStyle w:val="25"/>
        <w:widowControl w:val="1"/>
        <w:suppressAutoHyphens w:val="1"/>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idowControl w:val="1"/>
        <w:suppressAutoHyphens w:val="1"/>
        <w:rPr>
          <w:rFonts w:hint="default" w:asciiTheme="minorEastAsia" w:hAnsiTheme="minorEastAsia" w:eastAsiaTheme="minorEastAsia"/>
          <w:sz w:val="24"/>
        </w:rPr>
      </w:pPr>
    </w:p>
    <w:p>
      <w:pPr>
        <w:pStyle w:val="0"/>
        <w:widowControl w:val="1"/>
        <w:suppressAutoHyphens w:val="1"/>
        <w:rPr>
          <w:rFonts w:hint="default" w:asciiTheme="minorEastAsia" w:hAnsiTheme="minorEastAsia" w:eastAsiaTheme="minorEastAsia"/>
          <w:sz w:val="24"/>
        </w:rPr>
      </w:pPr>
    </w:p>
    <w:p>
      <w:pPr>
        <w:pStyle w:val="0"/>
        <w:widowControl w:val="1"/>
        <w:shd w:val="clear" w:color="auto" w:fill="FFFFFF"/>
        <w:suppressAutoHyphens w:val="1"/>
        <w:autoSpaceDE w:val="1"/>
        <w:autoSpaceDN w:val="1"/>
        <w:ind w:firstLine="240" w:firstLineChars="100"/>
        <w:rPr>
          <w:rFonts w:hint="default" w:asciiTheme="minorEastAsia" w:hAnsiTheme="minorEastAsia" w:eastAsiaTheme="minorEastAsia"/>
        </w:rPr>
      </w:pPr>
      <w:r>
        <w:rPr>
          <w:rFonts w:hint="eastAsia" w:asciiTheme="minorEastAsia" w:hAnsiTheme="minorEastAsia" w:eastAsiaTheme="minorEastAsia"/>
          <w:sz w:val="24"/>
        </w:rPr>
        <w:t>高知県に納付すべき県税の納税義務はありません。</w:t>
      </w:r>
    </w:p>
    <w:p>
      <w:pPr>
        <w:rPr>
          <w:rFonts w:hint="default"/>
          <w:color w:val="auto"/>
          <w:sz w:val="24"/>
        </w:rPr>
        <w:sectPr>
          <w:pgSz w:w="11906" w:h="16838"/>
          <w:pgMar w:top="1389" w:right="1304" w:bottom="363" w:left="1480" w:header="720" w:footer="720" w:gutter="0"/>
          <w:cols w:space="720"/>
          <w:noEndnote w:val="1"/>
          <w:textDirection w:val="lrTb"/>
          <w:docGrid w:type="linesAndChars" w:linePitch="280" w:charSpace="1228"/>
        </w:sect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r>
        <w:rPr>
          <w:rFonts w:hint="eastAsia"/>
          <w:color w:val="auto"/>
          <w:sz w:val="24"/>
        </w:rPr>
        <w:t>第２号様式（第６条関係）</w:t>
      </w:r>
    </w:p>
    <w:p>
      <w:pPr>
        <w:pStyle w:val="0"/>
        <w:adjustRightInd w:val="1"/>
        <w:spacing w:line="232" w:lineRule="exact"/>
        <w:rPr>
          <w:rFonts w:hint="default"/>
          <w:color w:val="auto"/>
          <w:spacing w:val="12"/>
          <w:sz w:val="24"/>
        </w:rPr>
      </w:pPr>
      <w:r>
        <w:rPr>
          <w:rFonts w:hint="default"/>
          <w:color w:val="auto"/>
          <w:sz w:val="24"/>
        </w:rPr>
        <w:t xml:space="preserve">                                        </w:t>
      </w:r>
      <w:r>
        <w:rPr>
          <w:rFonts w:hint="eastAsia"/>
          <w:color w:val="auto"/>
          <w:sz w:val="24"/>
        </w:rPr>
        <w:t>　</w:t>
      </w:r>
      <w:r>
        <w:rPr>
          <w:rFonts w:hint="default"/>
          <w:color w:val="auto"/>
          <w:sz w:val="24"/>
        </w:rPr>
        <w:t xml:space="preserve">           </w:t>
      </w:r>
      <w:r>
        <w:rPr>
          <w:rFonts w:hint="eastAsia"/>
          <w:color w:val="auto"/>
          <w:sz w:val="24"/>
        </w:rPr>
        <w:t>　</w:t>
      </w:r>
    </w:p>
    <w:p>
      <w:pPr>
        <w:pStyle w:val="0"/>
        <w:adjustRightInd w:val="1"/>
        <w:spacing w:line="232" w:lineRule="exact"/>
        <w:jc w:val="right"/>
        <w:rPr>
          <w:rFonts w:hint="default"/>
          <w:color w:val="auto"/>
          <w:spacing w:val="12"/>
          <w:sz w:val="24"/>
        </w:rPr>
      </w:pPr>
      <w:r>
        <w:rPr>
          <w:rFonts w:hint="eastAsia"/>
          <w:color w:val="auto"/>
          <w:spacing w:val="176"/>
          <w:sz w:val="24"/>
          <w:fitText w:val="2016" w:id="15"/>
        </w:rPr>
        <w:t>第　　</w:t>
      </w:r>
      <w:r>
        <w:rPr>
          <w:rFonts w:hint="eastAsia"/>
          <w:color w:val="auto"/>
          <w:spacing w:val="2"/>
          <w:sz w:val="24"/>
          <w:fitText w:val="2016" w:id="15"/>
        </w:rPr>
        <w:t>号</w:t>
      </w:r>
    </w:p>
    <w:p>
      <w:pPr>
        <w:pStyle w:val="0"/>
        <w:adjustRightInd w:val="1"/>
        <w:spacing w:line="232" w:lineRule="exact"/>
        <w:jc w:val="right"/>
        <w:rPr>
          <w:rFonts w:hint="default"/>
          <w:color w:val="auto"/>
          <w:spacing w:val="12"/>
          <w:sz w:val="24"/>
        </w:rPr>
      </w:pPr>
      <w:r>
        <w:rPr>
          <w:rFonts w:hint="eastAsia"/>
        </w:rPr>
        <w:t>　</w:t>
      </w:r>
      <w:r>
        <w:rPr>
          <w:rFonts w:hint="eastAsia"/>
          <w:color w:val="auto"/>
          <w:spacing w:val="29"/>
          <w:w w:val="84"/>
          <w:sz w:val="24"/>
          <w:fitText w:val="2016" w:id="16"/>
        </w:rPr>
        <w:t>　　年　月　　</w:t>
      </w:r>
      <w:r>
        <w:rPr>
          <w:rFonts w:hint="eastAsia"/>
          <w:color w:val="auto"/>
          <w:spacing w:val="2"/>
          <w:w w:val="84"/>
          <w:sz w:val="24"/>
          <w:fitText w:val="2016" w:id="16"/>
        </w:rPr>
        <w:t>日</w:t>
      </w:r>
    </w:p>
    <w:p>
      <w:pPr>
        <w:pStyle w:val="0"/>
        <w:adjustRightInd w:val="1"/>
        <w:spacing w:line="232" w:lineRule="exact"/>
        <w:rPr>
          <w:rFonts w:hint="default"/>
          <w:color w:val="auto"/>
          <w:spacing w:val="12"/>
          <w:sz w:val="24"/>
        </w:rPr>
      </w:pPr>
      <w:r>
        <w:rPr>
          <w:rFonts w:hint="eastAsia"/>
          <w:color w:val="auto"/>
          <w:sz w:val="24"/>
        </w:rPr>
        <w:t>　高</w:t>
      </w:r>
      <w:r>
        <w:rPr>
          <w:rFonts w:hint="default"/>
          <w:color w:val="auto"/>
          <w:sz w:val="24"/>
        </w:rPr>
        <w:t xml:space="preserve"> </w:t>
      </w:r>
      <w:r>
        <w:rPr>
          <w:rFonts w:hint="eastAsia"/>
          <w:color w:val="auto"/>
          <w:sz w:val="24"/>
        </w:rPr>
        <w:t>知</w:t>
      </w:r>
      <w:r>
        <w:rPr>
          <w:rFonts w:hint="default"/>
          <w:color w:val="auto"/>
          <w:sz w:val="24"/>
        </w:rPr>
        <w:t xml:space="preserve"> </w:t>
      </w:r>
      <w:r>
        <w:rPr>
          <w:rFonts w:hint="eastAsia"/>
          <w:color w:val="auto"/>
          <w:sz w:val="24"/>
        </w:rPr>
        <w:t>県</w:t>
      </w:r>
      <w:r>
        <w:rPr>
          <w:rFonts w:hint="default"/>
          <w:color w:val="auto"/>
          <w:sz w:val="24"/>
        </w:rPr>
        <w:t xml:space="preserve"> </w:t>
      </w:r>
      <w:r>
        <w:rPr>
          <w:rFonts w:hint="eastAsia"/>
          <w:color w:val="auto"/>
          <w:sz w:val="24"/>
        </w:rPr>
        <w:t>知</w:t>
      </w:r>
      <w:r>
        <w:rPr>
          <w:rFonts w:hint="default"/>
          <w:color w:val="auto"/>
          <w:sz w:val="24"/>
        </w:rPr>
        <w:t xml:space="preserve"> </w:t>
      </w:r>
      <w:r>
        <w:rPr>
          <w:rFonts w:hint="eastAsia"/>
          <w:color w:val="auto"/>
          <w:sz w:val="24"/>
        </w:rPr>
        <w:t>事　様</w:t>
      </w: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r>
        <w:rPr>
          <w:rFonts w:hint="default"/>
          <w:color w:val="auto"/>
          <w:sz w:val="24"/>
        </w:rPr>
        <w:t xml:space="preserve">  </w:t>
      </w:r>
      <w:r>
        <w:rPr>
          <w:rFonts w:hint="eastAsia"/>
          <w:color w:val="auto"/>
          <w:sz w:val="24"/>
        </w:rPr>
        <w:t>　　　　　　　　　　　　　　　　　</w:t>
      </w:r>
      <w:r>
        <w:rPr>
          <w:rFonts w:hint="default"/>
          <w:color w:val="auto"/>
          <w:sz w:val="24"/>
        </w:rPr>
        <w:t xml:space="preserve">  </w:t>
      </w:r>
      <w:r>
        <w:rPr>
          <w:rFonts w:hint="eastAsia"/>
          <w:color w:val="auto"/>
          <w:sz w:val="24"/>
        </w:rPr>
        <w:t>　住所</w:t>
      </w:r>
    </w:p>
    <w:p>
      <w:pPr>
        <w:pStyle w:val="0"/>
        <w:adjustRightInd w:val="1"/>
        <w:spacing w:line="232" w:lineRule="exact"/>
        <w:rPr>
          <w:rFonts w:hint="default"/>
          <w:color w:val="auto"/>
          <w:spacing w:val="12"/>
          <w:sz w:val="24"/>
        </w:rPr>
      </w:pPr>
      <w:r>
        <w:rPr>
          <w:rFonts w:hint="default"/>
          <w:color w:val="auto"/>
          <w:sz w:val="24"/>
        </w:rPr>
        <w:t xml:space="preserve">                                  </w:t>
      </w:r>
      <w:r>
        <w:rPr>
          <w:rFonts w:hint="eastAsia"/>
          <w:color w:val="auto"/>
          <w:sz w:val="24"/>
        </w:rPr>
        <w:t xml:space="preserve"> </w:t>
      </w:r>
      <w:r>
        <w:rPr>
          <w:rFonts w:hint="default"/>
          <w:color w:val="auto"/>
          <w:sz w:val="24"/>
        </w:rPr>
        <w:t xml:space="preserve">  </w:t>
      </w:r>
      <w:r>
        <w:rPr>
          <w:rFonts w:hint="eastAsia"/>
          <w:color w:val="auto"/>
          <w:sz w:val="24"/>
        </w:rPr>
        <w:t>　</w:t>
      </w:r>
      <w:r>
        <w:rPr>
          <w:rFonts w:hint="default"/>
          <w:color w:val="auto"/>
          <w:sz w:val="24"/>
        </w:rPr>
        <w:t xml:space="preserve"> </w:t>
      </w:r>
      <w:r>
        <w:rPr>
          <w:rFonts w:hint="eastAsia"/>
          <w:color w:val="auto"/>
          <w:sz w:val="24"/>
        </w:rPr>
        <w:t>公益財団法人高知県農業公社</w:t>
      </w:r>
    </w:p>
    <w:p>
      <w:pPr>
        <w:pStyle w:val="0"/>
        <w:adjustRightInd w:val="1"/>
        <w:spacing w:line="232" w:lineRule="exact"/>
        <w:rPr>
          <w:rFonts w:hint="default"/>
          <w:color w:val="auto"/>
          <w:spacing w:val="12"/>
          <w:sz w:val="24"/>
        </w:rPr>
      </w:pPr>
      <w:r>
        <w:rPr>
          <w:rFonts w:hint="default"/>
          <w:color w:val="auto"/>
          <w:sz w:val="24"/>
        </w:rPr>
        <w:t xml:space="preserve">                                        </w:t>
      </w:r>
      <w:r>
        <w:rPr>
          <w:rFonts w:hint="eastAsia"/>
          <w:color w:val="auto"/>
          <w:sz w:val="24"/>
        </w:rPr>
        <w:t>理事長　　氏名　　　　　</w:t>
      </w:r>
    </w:p>
    <w:p>
      <w:pPr>
        <w:pStyle w:val="0"/>
        <w:adjustRightInd w:val="1"/>
        <w:spacing w:line="232" w:lineRule="exact"/>
        <w:rPr>
          <w:rFonts w:hint="default"/>
          <w:color w:val="auto"/>
          <w:spacing w:val="12"/>
          <w:sz w:val="24"/>
        </w:rPr>
      </w:pPr>
    </w:p>
    <w:p>
      <w:pPr>
        <w:pStyle w:val="0"/>
        <w:adjustRightInd w:val="1"/>
        <w:spacing w:line="232" w:lineRule="exact"/>
        <w:jc w:val="center"/>
        <w:rPr>
          <w:rFonts w:hint="default"/>
          <w:color w:val="auto"/>
          <w:spacing w:val="12"/>
          <w:sz w:val="24"/>
        </w:rPr>
      </w:pPr>
    </w:p>
    <w:p>
      <w:pPr>
        <w:pStyle w:val="0"/>
        <w:adjustRightInd w:val="1"/>
        <w:spacing w:line="232" w:lineRule="exact"/>
        <w:jc w:val="center"/>
        <w:rPr>
          <w:rFonts w:hint="default"/>
          <w:color w:val="auto"/>
          <w:spacing w:val="12"/>
          <w:sz w:val="24"/>
        </w:rPr>
      </w:pPr>
    </w:p>
    <w:p>
      <w:pPr>
        <w:pStyle w:val="0"/>
        <w:adjustRightInd w:val="1"/>
        <w:spacing w:line="232" w:lineRule="exact"/>
        <w:jc w:val="center"/>
        <w:rPr>
          <w:rFonts w:hint="default"/>
          <w:color w:val="auto"/>
          <w:sz w:val="24"/>
        </w:rPr>
      </w:pPr>
      <w:r>
        <w:rPr>
          <w:rFonts w:hint="eastAsia"/>
          <w:color w:val="auto"/>
          <w:sz w:val="24"/>
        </w:rPr>
        <w:t>　　　　　　年度高知県農地流動化支援事業（農地売買等支援事業分）</w:t>
      </w:r>
    </w:p>
    <w:p>
      <w:pPr>
        <w:pStyle w:val="0"/>
        <w:adjustRightInd w:val="1"/>
        <w:spacing w:line="232" w:lineRule="exact"/>
        <w:jc w:val="center"/>
        <w:rPr>
          <w:rFonts w:hint="default"/>
          <w:color w:val="auto"/>
          <w:spacing w:val="12"/>
          <w:sz w:val="24"/>
        </w:rPr>
      </w:pPr>
      <w:r>
        <w:rPr>
          <w:rFonts w:hint="eastAsia"/>
          <w:color w:val="auto"/>
          <w:sz w:val="24"/>
        </w:rPr>
        <w:t>交付決定前着手届</w:t>
      </w: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r>
        <w:rPr>
          <w:rFonts w:hint="eastAsia"/>
          <w:color w:val="auto"/>
          <w:sz w:val="24"/>
        </w:rPr>
        <w:t>　　　年　月　日付け第　　号で承認を受けた高知県農地流動化支援事業（農地売買等支援事業分）実施計画に基づく別紙の事業について、高知県農地流動化支援事業補助金交付要綱第６条ただし書の規定により、下記の条件を了承の上、交付決定前に着手したいので届け出ます。</w:t>
      </w:r>
    </w:p>
    <w:p>
      <w:pPr>
        <w:pStyle w:val="0"/>
        <w:adjustRightInd w:val="1"/>
        <w:spacing w:line="232" w:lineRule="exact"/>
        <w:rPr>
          <w:rFonts w:hint="default"/>
          <w:color w:val="auto"/>
          <w:spacing w:val="12"/>
          <w:sz w:val="24"/>
        </w:rPr>
      </w:pPr>
    </w:p>
    <w:p>
      <w:pPr>
        <w:pStyle w:val="0"/>
        <w:adjustRightInd w:val="1"/>
        <w:spacing w:line="232" w:lineRule="exact"/>
        <w:jc w:val="center"/>
        <w:rPr>
          <w:rFonts w:hint="default"/>
          <w:color w:val="auto"/>
          <w:spacing w:val="12"/>
          <w:sz w:val="24"/>
        </w:rPr>
      </w:pPr>
      <w:r>
        <w:rPr>
          <w:rFonts w:hint="eastAsia"/>
          <w:color w:val="auto"/>
          <w:sz w:val="24"/>
        </w:rPr>
        <w:t>記</w:t>
      </w:r>
    </w:p>
    <w:p>
      <w:pPr>
        <w:pStyle w:val="0"/>
        <w:adjustRightInd w:val="1"/>
        <w:spacing w:line="232" w:lineRule="exact"/>
        <w:rPr>
          <w:rFonts w:hint="default"/>
          <w:color w:val="auto"/>
          <w:spacing w:val="12"/>
          <w:sz w:val="24"/>
        </w:rPr>
      </w:pPr>
    </w:p>
    <w:p>
      <w:pPr>
        <w:pStyle w:val="0"/>
        <w:adjustRightInd w:val="1"/>
        <w:spacing w:line="232" w:lineRule="exact"/>
        <w:ind w:left="600" w:hanging="600"/>
        <w:rPr>
          <w:rFonts w:hint="default"/>
          <w:color w:val="auto"/>
          <w:spacing w:val="12"/>
          <w:sz w:val="24"/>
        </w:rPr>
      </w:pPr>
      <w:r>
        <w:rPr>
          <w:rFonts w:hint="eastAsia"/>
          <w:color w:val="auto"/>
          <w:sz w:val="24"/>
        </w:rPr>
        <w:t>　１　交付決定を受けるまでの期間内に、天災地変等の事由によって実施した事業に損失を生じた場合、これらの損失は、事業実施主体が負担するものとすること。</w:t>
      </w:r>
    </w:p>
    <w:p>
      <w:pPr>
        <w:pStyle w:val="0"/>
        <w:adjustRightInd w:val="1"/>
        <w:spacing w:line="232" w:lineRule="exact"/>
        <w:ind w:left="600" w:hanging="600"/>
        <w:rPr>
          <w:rFonts w:hint="default"/>
          <w:color w:val="auto"/>
          <w:spacing w:val="12"/>
          <w:sz w:val="24"/>
        </w:rPr>
      </w:pPr>
      <w:r>
        <w:rPr>
          <w:rFonts w:hint="eastAsia"/>
          <w:color w:val="auto"/>
          <w:sz w:val="24"/>
        </w:rPr>
        <w:t>　２　交付金交付決定を受けた交付金額が交付申請額又は交付申請予定額に達しない場合においても、異議がないこと。</w:t>
      </w:r>
    </w:p>
    <w:p>
      <w:pPr>
        <w:pStyle w:val="0"/>
        <w:adjustRightInd w:val="1"/>
        <w:spacing w:line="232" w:lineRule="exact"/>
        <w:ind w:left="600" w:hanging="600"/>
        <w:rPr>
          <w:rFonts w:hint="default"/>
          <w:color w:val="auto"/>
          <w:spacing w:val="12"/>
          <w:sz w:val="24"/>
        </w:rPr>
      </w:pPr>
      <w:r>
        <w:rPr>
          <w:rFonts w:hint="eastAsia"/>
          <w:color w:val="auto"/>
          <w:sz w:val="24"/>
        </w:rPr>
        <w:t>　３　当該事業については、着手から交付決定を受けるまでの期間においては、計画変更はないこと。</w:t>
      </w: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sz w:val="24"/>
        </w:rPr>
      </w:pPr>
    </w:p>
    <w:p>
      <w:pPr>
        <w:pStyle w:val="0"/>
        <w:adjustRightInd w:val="1"/>
        <w:spacing w:line="232" w:lineRule="exact"/>
        <w:rPr>
          <w:rFonts w:hint="default"/>
          <w:color w:val="auto"/>
          <w:spacing w:val="12"/>
          <w:sz w:val="24"/>
        </w:rPr>
      </w:pPr>
      <w:r>
        <w:rPr>
          <w:rFonts w:hint="eastAsia"/>
          <w:color w:val="auto"/>
          <w:sz w:val="24"/>
        </w:rPr>
        <w:t>別　紙</w:t>
      </w:r>
    </w:p>
    <w:p>
      <w:pPr>
        <w:pStyle w:val="0"/>
        <w:adjustRightInd w:val="1"/>
        <w:spacing w:line="232" w:lineRule="exact"/>
        <w:rPr>
          <w:rFonts w:hint="default"/>
          <w:color w:val="auto"/>
          <w:spacing w:val="12"/>
          <w:sz w:val="24"/>
        </w:rPr>
      </w:pPr>
    </w:p>
    <w:p>
      <w:pPr>
        <w:pStyle w:val="0"/>
        <w:adjustRightInd w:val="1"/>
        <w:spacing w:line="256" w:lineRule="exact"/>
        <w:rPr>
          <w:rFonts w:hint="default"/>
          <w:color w:val="auto"/>
          <w:spacing w:val="-2"/>
          <w:sz w:val="24"/>
        </w:rPr>
      </w:pPr>
    </w:p>
    <w:tbl>
      <w:tblPr>
        <w:tblStyle w:val="11"/>
        <w:tblW w:w="0" w:type="auto"/>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549"/>
        <w:gridCol w:w="944"/>
        <w:gridCol w:w="1087"/>
        <w:gridCol w:w="2028"/>
        <w:gridCol w:w="2024"/>
        <w:gridCol w:w="1106"/>
      </w:tblGrid>
      <w:tr>
        <w:trPr/>
        <w:tc>
          <w:tcPr>
            <w:tcW w:w="154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jc w:val="center"/>
              <w:rPr>
                <w:rFonts w:hint="default"/>
                <w:color w:val="auto"/>
                <w:spacing w:val="-2"/>
                <w:sz w:val="24"/>
              </w:rPr>
            </w:pPr>
            <w:r>
              <w:rPr>
                <w:rFonts w:hint="eastAsia"/>
                <w:color w:val="auto"/>
                <w:spacing w:val="-14"/>
                <w:sz w:val="24"/>
              </w:rPr>
              <w:t>事業の内容</w:t>
            </w:r>
          </w:p>
          <w:p>
            <w:pPr>
              <w:pStyle w:val="0"/>
              <w:kinsoku w:val="0"/>
              <w:overflowPunct w:val="0"/>
              <w:autoSpaceDE w:val="0"/>
              <w:autoSpaceDN w:val="0"/>
              <w:spacing w:line="256" w:lineRule="exact"/>
              <w:rPr>
                <w:rFonts w:hint="default"/>
                <w:color w:val="auto"/>
                <w:spacing w:val="-2"/>
                <w:sz w:val="24"/>
              </w:rPr>
            </w:pPr>
          </w:p>
        </w:tc>
        <w:tc>
          <w:tcPr>
            <w:tcW w:w="94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jc w:val="center"/>
              <w:rPr>
                <w:rFonts w:hint="default"/>
                <w:color w:val="auto"/>
                <w:spacing w:val="12"/>
                <w:sz w:val="24"/>
              </w:rPr>
            </w:pPr>
            <w:r>
              <w:rPr>
                <w:rFonts w:hint="eastAsia"/>
                <w:color w:val="auto"/>
                <w:sz w:val="24"/>
              </w:rPr>
              <w:t>区分</w:t>
            </w:r>
          </w:p>
          <w:p>
            <w:pPr>
              <w:pStyle w:val="0"/>
              <w:kinsoku w:val="0"/>
              <w:overflowPunct w:val="0"/>
              <w:autoSpaceDE w:val="0"/>
              <w:autoSpaceDN w:val="0"/>
              <w:spacing w:line="256" w:lineRule="exact"/>
              <w:rPr>
                <w:rFonts w:hint="default"/>
                <w:color w:val="auto"/>
                <w:spacing w:val="-2"/>
                <w:sz w:val="24"/>
              </w:rPr>
            </w:pPr>
          </w:p>
        </w:tc>
        <w:tc>
          <w:tcPr>
            <w:tcW w:w="108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12"/>
                <w:sz w:val="24"/>
              </w:rPr>
            </w:pPr>
            <w:r>
              <w:rPr>
                <w:rFonts w:hint="default"/>
                <w:color w:val="auto"/>
                <w:sz w:val="24"/>
              </w:rPr>
              <w:t xml:space="preserve"> </w:t>
            </w:r>
            <w:r>
              <w:rPr>
                <w:rFonts w:hint="eastAsia"/>
                <w:color w:val="auto"/>
                <w:sz w:val="24"/>
              </w:rPr>
              <w:t>事業費</w:t>
            </w:r>
          </w:p>
          <w:p>
            <w:pPr>
              <w:pStyle w:val="0"/>
              <w:kinsoku w:val="0"/>
              <w:overflowPunct w:val="0"/>
              <w:autoSpaceDE w:val="0"/>
              <w:autoSpaceDN w:val="0"/>
              <w:spacing w:line="256" w:lineRule="exact"/>
              <w:jc w:val="center"/>
              <w:rPr>
                <w:rFonts w:hint="default"/>
                <w:color w:val="auto"/>
                <w:spacing w:val="-2"/>
                <w:sz w:val="24"/>
              </w:rPr>
            </w:pPr>
            <w:r>
              <w:rPr>
                <w:rFonts w:hint="eastAsia"/>
                <w:color w:val="auto"/>
                <w:spacing w:val="9"/>
                <w:sz w:val="24"/>
                <w:fitText w:val="1015" w:id="17"/>
              </w:rPr>
              <w:t>（千円</w:t>
            </w:r>
            <w:r>
              <w:rPr>
                <w:rFonts w:hint="eastAsia"/>
                <w:color w:val="auto"/>
                <w:spacing w:val="0"/>
                <w:sz w:val="24"/>
                <w:fitText w:val="1015" w:id="17"/>
              </w:rPr>
              <w:t>）</w:t>
            </w:r>
          </w:p>
        </w:tc>
        <w:tc>
          <w:tcPr>
            <w:tcW w:w="202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12"/>
                <w:sz w:val="24"/>
              </w:rPr>
            </w:pPr>
            <w:r>
              <w:rPr>
                <w:rFonts w:hint="eastAsia"/>
                <w:color w:val="auto"/>
                <w:sz w:val="24"/>
              </w:rPr>
              <w:t>着工予定年月日</w:t>
            </w:r>
          </w:p>
          <w:p>
            <w:pPr>
              <w:pStyle w:val="0"/>
              <w:kinsoku w:val="0"/>
              <w:overflowPunct w:val="0"/>
              <w:autoSpaceDE w:val="0"/>
              <w:autoSpaceDN w:val="0"/>
              <w:spacing w:line="256" w:lineRule="exact"/>
              <w:jc w:val="center"/>
              <w:rPr>
                <w:rFonts w:hint="default"/>
                <w:color w:val="auto"/>
                <w:spacing w:val="-2"/>
                <w:sz w:val="24"/>
              </w:rPr>
            </w:pPr>
          </w:p>
        </w:tc>
        <w:tc>
          <w:tcPr>
            <w:tcW w:w="202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12"/>
                <w:sz w:val="24"/>
              </w:rPr>
            </w:pPr>
            <w:r>
              <w:rPr>
                <w:rFonts w:hint="eastAsia"/>
                <w:color w:val="auto"/>
                <w:sz w:val="24"/>
              </w:rPr>
              <w:t>完了予定年月日</w:t>
            </w:r>
          </w:p>
          <w:p>
            <w:pPr>
              <w:pStyle w:val="0"/>
              <w:kinsoku w:val="0"/>
              <w:overflowPunct w:val="0"/>
              <w:autoSpaceDE w:val="0"/>
              <w:autoSpaceDN w:val="0"/>
              <w:spacing w:line="256" w:lineRule="exact"/>
              <w:rPr>
                <w:rFonts w:hint="default"/>
                <w:color w:val="auto"/>
                <w:spacing w:val="-2"/>
                <w:sz w:val="24"/>
              </w:rPr>
            </w:pPr>
          </w:p>
        </w:tc>
        <w:tc>
          <w:tcPr>
            <w:tcW w:w="110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jc w:val="center"/>
              <w:rPr>
                <w:rFonts w:hint="default"/>
                <w:color w:val="auto"/>
                <w:spacing w:val="12"/>
                <w:sz w:val="24"/>
              </w:rPr>
            </w:pPr>
            <w:r>
              <w:rPr>
                <w:rFonts w:hint="eastAsia"/>
                <w:color w:val="auto"/>
                <w:sz w:val="24"/>
              </w:rPr>
              <w:t>理由</w:t>
            </w:r>
          </w:p>
          <w:p>
            <w:pPr>
              <w:pStyle w:val="0"/>
              <w:kinsoku w:val="0"/>
              <w:overflowPunct w:val="0"/>
              <w:autoSpaceDE w:val="0"/>
              <w:autoSpaceDN w:val="0"/>
              <w:spacing w:line="256" w:lineRule="exact"/>
              <w:rPr>
                <w:rFonts w:hint="default"/>
                <w:color w:val="auto"/>
                <w:spacing w:val="-2"/>
                <w:sz w:val="24"/>
              </w:rPr>
            </w:pPr>
          </w:p>
        </w:tc>
      </w:tr>
      <w:tr>
        <w:trPr/>
        <w:tc>
          <w:tcPr>
            <w:tcW w:w="15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2"/>
                <w:sz w:val="24"/>
              </w:rPr>
            </w:pPr>
          </w:p>
        </w:tc>
        <w:tc>
          <w:tcPr>
            <w:tcW w:w="9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2"/>
                <w:sz w:val="24"/>
              </w:rPr>
            </w:pPr>
            <w:r>
              <w:rPr>
                <w:rFonts w:hint="default"/>
                <w:color w:val="auto"/>
                <w:spacing w:val="-8"/>
                <w:sz w:val="24"/>
              </w:rPr>
              <w:t xml:space="preserve"> </w:t>
            </w:r>
          </w:p>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2"/>
                <w:sz w:val="24"/>
              </w:rPr>
            </w:pPr>
          </w:p>
        </w:tc>
        <w:tc>
          <w:tcPr>
            <w:tcW w:w="10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12"/>
                <w:sz w:val="24"/>
              </w:rPr>
            </w:pPr>
            <w:r>
              <w:rPr>
                <w:rFonts w:hint="default"/>
                <w:color w:val="auto"/>
                <w:sz w:val="24"/>
              </w:rPr>
              <w:t xml:space="preserve">  </w:t>
            </w:r>
          </w:p>
          <w:p>
            <w:pPr>
              <w:pStyle w:val="0"/>
              <w:kinsoku w:val="0"/>
              <w:overflowPunct w:val="0"/>
              <w:autoSpaceDE w:val="0"/>
              <w:autoSpaceDN w:val="0"/>
              <w:spacing w:line="256" w:lineRule="exact"/>
              <w:rPr>
                <w:rFonts w:hint="default"/>
                <w:color w:val="auto"/>
                <w:spacing w:val="-2"/>
                <w:sz w:val="24"/>
              </w:rPr>
            </w:pPr>
            <w:r>
              <w:rPr>
                <w:rFonts w:hint="eastAsia"/>
                <w:color w:val="auto"/>
                <w:sz w:val="24"/>
              </w:rPr>
              <w:t>　　</w:t>
            </w:r>
          </w:p>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2"/>
                <w:sz w:val="24"/>
              </w:rPr>
            </w:pPr>
          </w:p>
        </w:tc>
        <w:tc>
          <w:tcPr>
            <w:tcW w:w="20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12"/>
                <w:sz w:val="24"/>
              </w:rPr>
            </w:pPr>
            <w:r>
              <w:rPr>
                <w:rFonts w:hint="default"/>
                <w:color w:val="auto"/>
                <w:sz w:val="24"/>
              </w:rPr>
              <w:t xml:space="preserve">  </w:t>
            </w:r>
          </w:p>
          <w:p>
            <w:pPr>
              <w:pStyle w:val="0"/>
              <w:kinsoku w:val="0"/>
              <w:overflowPunct w:val="0"/>
              <w:autoSpaceDE w:val="0"/>
              <w:autoSpaceDN w:val="0"/>
              <w:spacing w:line="256" w:lineRule="exact"/>
              <w:rPr>
                <w:rFonts w:hint="default"/>
                <w:color w:val="auto"/>
                <w:spacing w:val="12"/>
                <w:sz w:val="24"/>
              </w:rPr>
            </w:pPr>
          </w:p>
          <w:p>
            <w:pPr>
              <w:pStyle w:val="0"/>
              <w:kinsoku w:val="0"/>
              <w:overflowPunct w:val="0"/>
              <w:autoSpaceDE w:val="0"/>
              <w:autoSpaceDN w:val="0"/>
              <w:spacing w:line="256" w:lineRule="exact"/>
              <w:rPr>
                <w:rFonts w:hint="default"/>
                <w:color w:val="auto"/>
                <w:spacing w:val="-2"/>
                <w:sz w:val="24"/>
              </w:rPr>
            </w:pPr>
            <w:r>
              <w:rPr>
                <w:rFonts w:hint="default"/>
                <w:color w:val="auto"/>
                <w:spacing w:val="-8"/>
                <w:sz w:val="24"/>
              </w:rPr>
              <w:t xml:space="preserve"> </w:t>
            </w:r>
          </w:p>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2"/>
                <w:sz w:val="24"/>
              </w:rPr>
            </w:pPr>
          </w:p>
        </w:tc>
        <w:tc>
          <w:tcPr>
            <w:tcW w:w="20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12"/>
                <w:sz w:val="24"/>
              </w:rPr>
            </w:pPr>
          </w:p>
          <w:p>
            <w:pPr>
              <w:pStyle w:val="0"/>
              <w:kinsoku w:val="0"/>
              <w:overflowPunct w:val="0"/>
              <w:autoSpaceDE w:val="0"/>
              <w:autoSpaceDN w:val="0"/>
              <w:spacing w:line="256" w:lineRule="exact"/>
              <w:rPr>
                <w:rFonts w:hint="default"/>
                <w:color w:val="auto"/>
                <w:spacing w:val="12"/>
                <w:sz w:val="24"/>
              </w:rPr>
            </w:pPr>
          </w:p>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2"/>
                <w:sz w:val="24"/>
              </w:rPr>
            </w:pPr>
          </w:p>
        </w:tc>
        <w:tc>
          <w:tcPr>
            <w:tcW w:w="11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2"/>
                <w:sz w:val="24"/>
              </w:rPr>
            </w:pPr>
          </w:p>
          <w:p>
            <w:pPr>
              <w:pStyle w:val="0"/>
              <w:kinsoku w:val="0"/>
              <w:overflowPunct w:val="0"/>
              <w:autoSpaceDE w:val="0"/>
              <w:autoSpaceDN w:val="0"/>
              <w:spacing w:line="256" w:lineRule="exact"/>
              <w:rPr>
                <w:rFonts w:hint="default"/>
                <w:color w:val="auto"/>
                <w:spacing w:val="-2"/>
                <w:sz w:val="24"/>
              </w:rPr>
            </w:pPr>
          </w:p>
        </w:tc>
      </w:tr>
    </w:tbl>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adjustRightInd w:val="1"/>
        <w:spacing w:line="232" w:lineRule="exact"/>
        <w:rPr>
          <w:rFonts w:hint="default"/>
          <w:color w:val="auto"/>
          <w:spacing w:val="12"/>
        </w:rPr>
      </w:pPr>
    </w:p>
    <w:p>
      <w:pPr>
        <w:pStyle w:val="0"/>
        <w:rPr>
          <w:rFonts w:hint="default"/>
          <w:color w:val="auto"/>
          <w:sz w:val="24"/>
        </w:rPr>
      </w:pPr>
      <w:r>
        <w:rPr>
          <w:rFonts w:hint="eastAsia"/>
          <w:color w:val="auto"/>
          <w:sz w:val="24"/>
        </w:rPr>
        <w:t>第３号様式（第８条関係）</w:t>
      </w: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jc w:val="center"/>
        <w:rPr>
          <w:rFonts w:hint="default"/>
          <w:color w:val="auto"/>
          <w:sz w:val="24"/>
          <w:u w:val="single" w:color="auto"/>
        </w:rPr>
      </w:pPr>
      <w:r>
        <w:rPr>
          <w:rFonts w:hint="eastAsia"/>
          <w:color w:val="auto"/>
          <w:sz w:val="24"/>
          <w:u w:val="single" w:color="auto"/>
        </w:rPr>
        <w:t>財　産　管　理　台　帳</w:t>
      </w:r>
    </w:p>
    <w:p>
      <w:pPr>
        <w:pStyle w:val="0"/>
        <w:keepNext w:val="1"/>
        <w:adjustRightInd w:val="1"/>
        <w:spacing w:line="244" w:lineRule="exact"/>
        <w:jc w:val="center"/>
        <w:rPr>
          <w:rFonts w:hint="default"/>
          <w:color w:val="auto"/>
          <w:spacing w:val="24"/>
          <w:sz w:val="24"/>
          <w:u w:val="single" w:color="auto"/>
        </w:rPr>
      </w:pPr>
    </w:p>
    <w:p>
      <w:pPr>
        <w:pStyle w:val="0"/>
        <w:keepNext w:val="1"/>
        <w:adjustRightInd w:val="1"/>
        <w:spacing w:line="244" w:lineRule="exact"/>
        <w:rPr>
          <w:rFonts w:hint="default"/>
          <w:color w:val="auto"/>
          <w:sz w:val="24"/>
        </w:rPr>
      </w:pPr>
    </w:p>
    <w:p>
      <w:pPr>
        <w:pStyle w:val="0"/>
        <w:keepNext w:val="1"/>
        <w:adjustRightInd w:val="1"/>
        <w:spacing w:line="244" w:lineRule="exact"/>
        <w:rPr>
          <w:rFonts w:hint="default"/>
          <w:color w:val="auto"/>
          <w:sz w:val="24"/>
        </w:rPr>
      </w:pPr>
      <w:r>
        <w:rPr>
          <w:rFonts w:hint="eastAsia"/>
          <w:color w:val="auto"/>
          <w:sz w:val="24"/>
          <w:u w:val="single" w:color="auto"/>
        </w:rPr>
        <w:t>補助事業者名　　　　　　</w:t>
      </w:r>
      <w:r>
        <w:rPr>
          <w:rFonts w:hint="eastAsia"/>
          <w:color w:val="auto"/>
          <w:sz w:val="24"/>
        </w:rPr>
        <w:t>　　</w:t>
      </w:r>
    </w:p>
    <w:p>
      <w:pPr>
        <w:pStyle w:val="0"/>
        <w:keepNext w:val="1"/>
        <w:adjustRightInd w:val="1"/>
        <w:spacing w:line="244" w:lineRule="exact"/>
        <w:rPr>
          <w:rFonts w:hint="default"/>
          <w:color w:val="auto"/>
          <w:sz w:val="24"/>
        </w:rPr>
      </w:pPr>
    </w:p>
    <w:p>
      <w:pPr>
        <w:pStyle w:val="0"/>
        <w:keepNext w:val="1"/>
        <w:adjustRightInd w:val="1"/>
        <w:spacing w:line="244" w:lineRule="exact"/>
        <w:rPr>
          <w:rFonts w:hint="default"/>
          <w:color w:val="auto"/>
          <w:spacing w:val="24"/>
        </w:rPr>
      </w:pPr>
      <w:r>
        <w:rPr>
          <w:rFonts w:hint="eastAsia"/>
          <w:color w:val="auto"/>
        </w:rPr>
        <w:t>　</w:t>
      </w:r>
    </w:p>
    <w:p>
      <w:pPr>
        <w:pStyle w:val="0"/>
        <w:rPr>
          <w:rFonts w:hint="default"/>
          <w:color w:val="auto"/>
        </w:rPr>
      </w:pPr>
    </w:p>
    <w:p>
      <w:pPr>
        <w:pStyle w:val="0"/>
        <w:rPr>
          <w:rFonts w:hint="default"/>
          <w:color w:val="auto"/>
        </w:rPr>
      </w:pPr>
      <w:r>
        <w:rPr>
          <w:rFonts w:hint="default"/>
          <w:color w:val="auto"/>
        </w:rPr>
        <w:object w:dxaOrig="9780" w:dyaOrig="3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style="height:190.5pt;width:487.45pt;" filled="f" o:spt="75" type="#_x0000_t75">
            <v:fill/>
            <v:stroke joinstyle="miter"/>
            <v:imagedata o:title="" r:id="rId5"/>
            <o:lock v:ext="edit" aspectratio="t"/>
            <w10:anchorlock/>
          </v:shape>
          <o:OLEObject Type="Embed" ProgID="Excel.Sheet.12" ShapeID="_x0000_s1026" DrawAspect="Content" ObjectID="" r:id="rId6"/>
        </w:object>
      </w:r>
    </w:p>
    <w:p>
      <w:pPr>
        <w:pStyle w:val="0"/>
        <w:keepNext w:val="1"/>
        <w:adjustRightInd w:val="1"/>
        <w:spacing w:line="244" w:lineRule="exact"/>
        <w:rPr>
          <w:rFonts w:hint="default" w:asciiTheme="minorEastAsia" w:hAnsiTheme="minorEastAsia" w:eastAsiaTheme="minorEastAsia"/>
          <w:color w:val="auto"/>
        </w:rPr>
      </w:pPr>
    </w:p>
    <w:p>
      <w:pPr>
        <w:pStyle w:val="0"/>
        <w:keepNext w:val="1"/>
        <w:adjustRightInd w:val="1"/>
        <w:spacing w:line="244" w:lineRule="exact"/>
        <w:rPr>
          <w:rFonts w:hint="default" w:asciiTheme="minorEastAsia" w:hAnsiTheme="minorEastAsia" w:eastAsiaTheme="minorEastAsia"/>
          <w:color w:val="auto"/>
        </w:rPr>
      </w:pP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注</w:t>
      </w: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１</w:t>
      </w: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「処分制限年月日」欄は、処分制限の終期を記入してください。</w:t>
      </w:r>
    </w:p>
    <w:p>
      <w:pPr>
        <w:pStyle w:val="0"/>
        <w:keepNext w:val="1"/>
        <w:adjustRightInd w:val="1"/>
        <w:spacing w:line="244" w:lineRule="exact"/>
        <w:ind w:firstLine="644" w:firstLineChars="350"/>
        <w:rPr>
          <w:rFonts w:hint="default" w:asciiTheme="minorEastAsia" w:hAnsiTheme="minorEastAsia" w:eastAsiaTheme="minorEastAsia"/>
          <w:color w:val="auto"/>
          <w:spacing w:val="-20"/>
        </w:rPr>
      </w:pPr>
      <w:r>
        <w:rPr>
          <w:rFonts w:hint="eastAsia" w:asciiTheme="minorEastAsia" w:hAnsiTheme="minorEastAsia" w:eastAsiaTheme="minorEastAsia"/>
          <w:color w:val="auto"/>
          <w:spacing w:val="-20"/>
        </w:rPr>
        <w:t>２　「処分の内容」欄は、譲渡、交換、貸付け、担保提供等別に記入してください。</w:t>
      </w:r>
    </w:p>
    <w:p>
      <w:pPr>
        <w:pStyle w:val="0"/>
        <w:keepNext w:val="1"/>
        <w:adjustRightInd w:val="1"/>
        <w:spacing w:line="244" w:lineRule="exact"/>
        <w:ind w:firstLine="644" w:firstLineChars="350"/>
        <w:rPr>
          <w:rFonts w:hint="default" w:asciiTheme="minorEastAsia" w:hAnsiTheme="minorEastAsia" w:eastAsiaTheme="minorEastAsia"/>
          <w:color w:val="auto"/>
          <w:spacing w:val="-20"/>
        </w:rPr>
      </w:pPr>
      <w:r>
        <w:rPr>
          <w:rFonts w:hint="eastAsia" w:asciiTheme="minorEastAsia" w:hAnsiTheme="minorEastAsia" w:eastAsiaTheme="minorEastAsia"/>
          <w:color w:val="auto"/>
          <w:spacing w:val="-20"/>
        </w:rPr>
        <w:t>３　「摘要」欄は、譲渡先、交換先、貸付先及び抵当権等の設定権者の名称又は補助金返還額を記</w:t>
      </w:r>
    </w:p>
    <w:p>
      <w:pPr>
        <w:pStyle w:val="0"/>
        <w:keepNext w:val="1"/>
        <w:adjustRightInd w:val="1"/>
        <w:spacing w:line="244" w:lineRule="exact"/>
        <w:ind w:firstLine="828" w:firstLineChars="450"/>
        <w:rPr>
          <w:rFonts w:hint="default" w:asciiTheme="minorEastAsia" w:hAnsiTheme="minorEastAsia" w:eastAsiaTheme="minorEastAsia"/>
          <w:color w:val="auto"/>
          <w:spacing w:val="-20"/>
        </w:rPr>
      </w:pPr>
      <w:r>
        <w:rPr>
          <w:rFonts w:hint="eastAsia" w:asciiTheme="minorEastAsia" w:hAnsiTheme="minorEastAsia" w:eastAsiaTheme="minorEastAsia"/>
          <w:color w:val="auto"/>
          <w:spacing w:val="-20"/>
        </w:rPr>
        <w:t>入してください。</w:t>
      </w:r>
    </w:p>
    <w:p>
      <w:pPr>
        <w:pStyle w:val="0"/>
        <w:keepNext w:val="1"/>
        <w:adjustRightInd w:val="1"/>
        <w:spacing w:line="244" w:lineRule="exact"/>
        <w:ind w:firstLine="644" w:firstLineChars="350"/>
        <w:rPr>
          <w:rFonts w:hint="default" w:asciiTheme="minorEastAsia" w:hAnsiTheme="minorEastAsia" w:eastAsiaTheme="minorEastAsia"/>
          <w:color w:val="auto"/>
          <w:spacing w:val="-20"/>
        </w:rPr>
      </w:pPr>
      <w:r>
        <w:rPr>
          <w:rFonts w:hint="eastAsia" w:asciiTheme="minorEastAsia" w:hAnsiTheme="minorEastAsia" w:eastAsiaTheme="minorEastAsia"/>
          <w:color w:val="auto"/>
          <w:spacing w:val="-20"/>
        </w:rPr>
        <w:t>４　この書式により難い場合には、処分制限期間欄及び処分の状況欄を含む他の書式をもって財産管</w:t>
      </w:r>
    </w:p>
    <w:p>
      <w:pPr>
        <w:pStyle w:val="0"/>
        <w:keepNext w:val="1"/>
        <w:adjustRightInd w:val="1"/>
        <w:spacing w:line="244" w:lineRule="exact"/>
        <w:ind w:firstLine="828" w:firstLineChars="450"/>
        <w:rPr>
          <w:rFonts w:hint="default" w:asciiTheme="minorEastAsia" w:hAnsiTheme="minorEastAsia" w:eastAsiaTheme="minorEastAsia"/>
          <w:color w:val="auto"/>
          <w:spacing w:val="-20"/>
        </w:rPr>
      </w:pPr>
      <w:r>
        <w:rPr>
          <w:rFonts w:hint="eastAsia" w:asciiTheme="minorEastAsia" w:hAnsiTheme="minorEastAsia" w:eastAsiaTheme="minorEastAsia"/>
          <w:color w:val="auto"/>
          <w:spacing w:val="-20"/>
        </w:rPr>
        <w:t>理台帳に代えることができます。</w:t>
      </w:r>
    </w:p>
    <w:p>
      <w:pPr>
        <w:pStyle w:val="0"/>
        <w:keepNext w:val="1"/>
        <w:adjustRightInd w:val="1"/>
        <w:spacing w:line="244" w:lineRule="exact"/>
        <w:rPr>
          <w:rFonts w:hint="default"/>
          <w:color w:val="auto"/>
        </w:rPr>
      </w:pPr>
    </w:p>
    <w:p>
      <w:pPr>
        <w:pStyle w:val="0"/>
        <w:rPr>
          <w:rFonts w:hint="default"/>
          <w:color w:val="auto"/>
        </w:rPr>
      </w:pPr>
    </w:p>
    <w:p>
      <w:pPr>
        <w:pStyle w:val="0"/>
        <w:adjustRightInd w:val="1"/>
        <w:spacing w:line="232" w:lineRule="exact"/>
        <w:rPr>
          <w:rFonts w:hint="default"/>
          <w:color w:val="auto"/>
          <w:spacing w:val="12"/>
        </w:rPr>
      </w:pPr>
    </w:p>
    <w:p>
      <w:pPr>
        <w:rPr>
          <w:rFonts w:hint="default"/>
          <w:color w:val="auto"/>
          <w:sz w:val="24"/>
        </w:rPr>
        <w:sectPr>
          <w:pgSz w:w="11906" w:h="16838"/>
          <w:pgMar w:top="1530" w:right="1418" w:bottom="1814" w:left="1418" w:header="720" w:footer="720" w:gutter="0"/>
          <w:cols w:space="720"/>
          <w:noEndnote w:val="1"/>
          <w:textDirection w:val="lrTb"/>
          <w:docGrid w:type="linesAndChars" w:linePitch="232" w:charSpace="4915"/>
        </w:sect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r>
        <w:rPr>
          <w:rFonts w:hint="eastAsia"/>
          <w:color w:val="auto"/>
          <w:sz w:val="24"/>
        </w:rPr>
        <w:t>第４号様式（第９条関係）</w:t>
      </w:r>
    </w:p>
    <w:p>
      <w:pPr>
        <w:pStyle w:val="0"/>
        <w:keepNext w:val="1"/>
        <w:adjustRightInd w:val="1"/>
        <w:spacing w:line="244" w:lineRule="exact"/>
        <w:jc w:val="right"/>
        <w:rPr>
          <w:rFonts w:hint="default"/>
          <w:color w:val="auto"/>
          <w:sz w:val="24"/>
        </w:rPr>
      </w:pPr>
      <w:r>
        <w:rPr>
          <w:rFonts w:hint="eastAsia"/>
          <w:color w:val="auto"/>
          <w:sz w:val="24"/>
        </w:rPr>
        <w:t>　　　　　　　　　　　　　　　　　　　　　　　　　　　　　　　</w:t>
      </w:r>
      <w:r>
        <w:rPr>
          <w:rFonts w:hint="eastAsia"/>
          <w:color w:val="auto"/>
          <w:spacing w:val="129"/>
          <w:sz w:val="24"/>
          <w:fitText w:val="2232" w:id="18"/>
        </w:rPr>
        <w:t>第　　　</w:t>
      </w:r>
      <w:r>
        <w:rPr>
          <w:rFonts w:hint="eastAsia"/>
          <w:color w:val="auto"/>
          <w:sz w:val="24"/>
          <w:fitText w:val="2232" w:id="18"/>
        </w:rPr>
        <w:t>号</w:t>
      </w:r>
    </w:p>
    <w:p>
      <w:pPr>
        <w:pStyle w:val="0"/>
        <w:keepNext w:val="1"/>
        <w:adjustRightInd w:val="1"/>
        <w:spacing w:line="244" w:lineRule="exact"/>
        <w:jc w:val="right"/>
        <w:rPr>
          <w:rFonts w:hint="default"/>
          <w:color w:val="auto"/>
          <w:spacing w:val="24"/>
          <w:sz w:val="24"/>
        </w:rPr>
      </w:pPr>
      <w:r>
        <w:rPr>
          <w:rFonts w:hint="eastAsia"/>
        </w:rPr>
        <w:t>　</w:t>
      </w:r>
      <w:r>
        <w:rPr>
          <w:rFonts w:hint="default"/>
          <w:color w:val="auto"/>
          <w:spacing w:val="48"/>
          <w:sz w:val="24"/>
          <w:fitText w:val="2232" w:id="19"/>
        </w:rPr>
        <w:t xml:space="preserve">   </w:t>
      </w:r>
      <w:r>
        <w:rPr>
          <w:rFonts w:hint="eastAsia"/>
          <w:color w:val="auto"/>
          <w:spacing w:val="48"/>
          <w:sz w:val="24"/>
          <w:fitText w:val="2232" w:id="19"/>
        </w:rPr>
        <w:t>年　月　</w:t>
      </w:r>
      <w:r>
        <w:rPr>
          <w:rFonts w:hint="eastAsia"/>
          <w:color w:val="auto"/>
          <w:spacing w:val="6"/>
          <w:sz w:val="24"/>
          <w:fitText w:val="2232" w:id="19"/>
        </w:rPr>
        <w:t>日</w:t>
      </w: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r>
        <w:rPr>
          <w:rFonts w:hint="default"/>
          <w:color w:val="auto"/>
          <w:sz w:val="24"/>
        </w:rPr>
        <w:t xml:space="preserve">  </w:t>
      </w:r>
      <w:r>
        <w:rPr>
          <w:rFonts w:hint="eastAsia"/>
          <w:color w:val="auto"/>
          <w:sz w:val="24"/>
        </w:rPr>
        <w:t>高</w:t>
      </w:r>
      <w:r>
        <w:rPr>
          <w:rFonts w:hint="default"/>
          <w:color w:val="auto"/>
          <w:sz w:val="24"/>
        </w:rPr>
        <w:t xml:space="preserve"> </w:t>
      </w:r>
      <w:r>
        <w:rPr>
          <w:rFonts w:hint="eastAsia"/>
          <w:color w:val="auto"/>
          <w:sz w:val="24"/>
        </w:rPr>
        <w:t>知</w:t>
      </w:r>
      <w:r>
        <w:rPr>
          <w:rFonts w:hint="default"/>
          <w:color w:val="auto"/>
          <w:sz w:val="24"/>
        </w:rPr>
        <w:t xml:space="preserve"> </w:t>
      </w:r>
      <w:r>
        <w:rPr>
          <w:rFonts w:hint="eastAsia"/>
          <w:color w:val="auto"/>
          <w:sz w:val="24"/>
        </w:rPr>
        <w:t>県</w:t>
      </w:r>
      <w:r>
        <w:rPr>
          <w:rFonts w:hint="default"/>
          <w:color w:val="auto"/>
          <w:sz w:val="24"/>
        </w:rPr>
        <w:t xml:space="preserve"> </w:t>
      </w:r>
      <w:r>
        <w:rPr>
          <w:rFonts w:hint="eastAsia"/>
          <w:color w:val="auto"/>
          <w:sz w:val="24"/>
        </w:rPr>
        <w:t>知</w:t>
      </w:r>
      <w:r>
        <w:rPr>
          <w:rFonts w:hint="default"/>
          <w:color w:val="auto"/>
          <w:sz w:val="24"/>
        </w:rPr>
        <w:t xml:space="preserve"> </w:t>
      </w:r>
      <w:r>
        <w:rPr>
          <w:rFonts w:hint="eastAsia"/>
          <w:color w:val="auto"/>
          <w:sz w:val="24"/>
        </w:rPr>
        <w:t>事　様</w:t>
      </w: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r>
        <w:rPr>
          <w:rFonts w:hint="eastAsia"/>
          <w:color w:val="auto"/>
          <w:sz w:val="24"/>
        </w:rPr>
        <w:t>　</w:t>
      </w: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ind w:left="0" w:leftChars="0" w:firstLine="5016" w:firstLineChars="1900"/>
        <w:rPr>
          <w:rFonts w:hint="default"/>
          <w:color w:val="auto"/>
          <w:spacing w:val="24"/>
          <w:sz w:val="24"/>
        </w:rPr>
      </w:pPr>
      <w:r>
        <w:rPr>
          <w:rFonts w:hint="eastAsia"/>
          <w:color w:val="auto"/>
          <w:sz w:val="24"/>
        </w:rPr>
        <w:t>住所</w:t>
      </w:r>
    </w:p>
    <w:p>
      <w:pPr>
        <w:pStyle w:val="0"/>
        <w:keepNext w:val="1"/>
        <w:adjustRightInd w:val="1"/>
        <w:spacing w:line="244" w:lineRule="exact"/>
        <w:rPr>
          <w:rFonts w:hint="default"/>
          <w:color w:val="auto"/>
          <w:spacing w:val="24"/>
          <w:sz w:val="24"/>
        </w:rPr>
      </w:pPr>
      <w:r>
        <w:rPr>
          <w:rFonts w:hint="default"/>
          <w:color w:val="auto"/>
          <w:sz w:val="24"/>
        </w:rPr>
        <w:t xml:space="preserve">                                      </w:t>
      </w:r>
      <w:r>
        <w:rPr>
          <w:rFonts w:hint="eastAsia"/>
          <w:color w:val="auto"/>
          <w:sz w:val="24"/>
        </w:rPr>
        <w:t>公益財団法人高知県農業公社</w:t>
      </w:r>
    </w:p>
    <w:p>
      <w:pPr>
        <w:pStyle w:val="0"/>
        <w:keepNext w:val="1"/>
        <w:adjustRightInd w:val="1"/>
        <w:spacing w:line="244" w:lineRule="exact"/>
        <w:rPr>
          <w:rFonts w:hint="default"/>
          <w:color w:val="auto"/>
          <w:spacing w:val="24"/>
          <w:sz w:val="24"/>
        </w:rPr>
      </w:pPr>
      <w:r>
        <w:rPr>
          <w:rFonts w:hint="default"/>
          <w:color w:val="auto"/>
          <w:sz w:val="24"/>
        </w:rPr>
        <w:t xml:space="preserve">                                      </w:t>
      </w:r>
      <w:r>
        <w:rPr>
          <w:rFonts w:hint="eastAsia"/>
          <w:color w:val="auto"/>
          <w:sz w:val="24"/>
        </w:rPr>
        <w:t>理事長　　氏名　　　　　</w:t>
      </w:r>
    </w:p>
    <w:p>
      <w:pPr>
        <w:pStyle w:val="0"/>
        <w:keepNext w:val="1"/>
        <w:adjustRightInd w:val="1"/>
        <w:spacing w:line="244" w:lineRule="exact"/>
        <w:rPr>
          <w:rFonts w:hint="default"/>
          <w:color w:val="auto"/>
          <w:spacing w:val="24"/>
          <w:sz w:val="24"/>
        </w:rPr>
      </w:pPr>
      <w:r>
        <w:rPr>
          <w:rFonts w:hint="default"/>
          <w:color w:val="auto"/>
          <w:sz w:val="24"/>
        </w:rPr>
        <w:t xml:space="preserve">                                                                                       </w:t>
      </w:r>
    </w:p>
    <w:p>
      <w:pPr>
        <w:pStyle w:val="0"/>
        <w:keepNext w:val="1"/>
        <w:adjustRightInd w:val="1"/>
        <w:spacing w:line="244" w:lineRule="exact"/>
        <w:ind w:firstLine="1120" w:firstLineChars="500"/>
        <w:rPr>
          <w:rFonts w:hint="default"/>
          <w:color w:val="auto"/>
          <w:spacing w:val="24"/>
          <w:sz w:val="24"/>
        </w:rPr>
      </w:pPr>
      <w:r>
        <w:rPr>
          <w:rFonts w:hint="eastAsia"/>
          <w:color w:val="auto"/>
          <w:sz w:val="24"/>
        </w:rPr>
        <w:t>　年度高知県農地流動化支援事業費補助金変更承認申請書</w:t>
      </w:r>
    </w:p>
    <w:p>
      <w:pPr>
        <w:pStyle w:val="0"/>
        <w:keepNext w:val="1"/>
        <w:adjustRightInd w:val="1"/>
        <w:spacing w:line="244" w:lineRule="exact"/>
        <w:rPr>
          <w:rFonts w:hint="default"/>
          <w:color w:val="auto"/>
          <w:spacing w:val="24"/>
          <w:sz w:val="24"/>
        </w:rPr>
      </w:pPr>
      <w:r>
        <w:rPr>
          <w:rFonts w:hint="eastAsia"/>
          <w:color w:val="auto"/>
          <w:sz w:val="24"/>
        </w:rPr>
        <w:t>　　　　　</w:t>
      </w:r>
      <w:r>
        <w:rPr>
          <w:rFonts w:hint="default"/>
          <w:color w:val="auto"/>
          <w:sz w:val="24"/>
        </w:rPr>
        <w:t xml:space="preserve"> </w:t>
      </w:r>
      <w:r>
        <w:rPr>
          <w:rFonts w:hint="eastAsia"/>
          <w:color w:val="auto"/>
          <w:sz w:val="24"/>
        </w:rPr>
        <w:t>　　</w:t>
      </w:r>
    </w:p>
    <w:p>
      <w:pPr>
        <w:pStyle w:val="0"/>
        <w:keepNext w:val="1"/>
        <w:adjustRightInd w:val="1"/>
        <w:spacing w:line="244" w:lineRule="exact"/>
        <w:ind w:left="252" w:firstLine="252"/>
        <w:rPr>
          <w:rFonts w:hint="default"/>
          <w:color w:val="auto"/>
          <w:spacing w:val="24"/>
          <w:sz w:val="24"/>
        </w:rPr>
      </w:pPr>
    </w:p>
    <w:p>
      <w:pPr>
        <w:pStyle w:val="0"/>
        <w:keepNext w:val="1"/>
        <w:adjustRightInd w:val="1"/>
        <w:spacing w:line="244" w:lineRule="exact"/>
        <w:ind w:left="252" w:leftChars="0" w:firstLine="528" w:firstLineChars="200"/>
        <w:rPr>
          <w:rFonts w:hint="default"/>
          <w:color w:val="auto"/>
          <w:spacing w:val="24"/>
          <w:sz w:val="24"/>
        </w:rPr>
      </w:pPr>
      <w:r>
        <w:rPr>
          <w:rFonts w:hint="eastAsia"/>
          <w:color w:val="auto"/>
          <w:sz w:val="24"/>
        </w:rPr>
        <w:t>　年</w:t>
      </w:r>
      <w:r>
        <w:rPr>
          <w:rFonts w:hint="default"/>
          <w:color w:val="auto"/>
          <w:sz w:val="24"/>
        </w:rPr>
        <w:t xml:space="preserve">  </w:t>
      </w:r>
      <w:r>
        <w:rPr>
          <w:rFonts w:hint="eastAsia"/>
          <w:color w:val="auto"/>
          <w:sz w:val="24"/>
        </w:rPr>
        <w:t>月　日付け高知県指令　　　第　　　号で補助金の交付の決定通知がありました事業について、下記のとおり計画を変更したいので、高知県農地流動化支援事業費補助金交付要綱第９条の規定により、その承認を申請します。</w:t>
      </w:r>
    </w:p>
    <w:p>
      <w:pPr>
        <w:pStyle w:val="0"/>
        <w:keepNext w:val="1"/>
        <w:adjustRightInd w:val="1"/>
        <w:spacing w:line="244" w:lineRule="exact"/>
        <w:ind w:left="252"/>
        <w:jc w:val="center"/>
        <w:rPr>
          <w:rFonts w:hint="default"/>
          <w:color w:val="auto"/>
          <w:spacing w:val="24"/>
          <w:sz w:val="24"/>
        </w:rPr>
      </w:pPr>
    </w:p>
    <w:p>
      <w:pPr>
        <w:pStyle w:val="0"/>
        <w:keepNext w:val="1"/>
        <w:adjustRightInd w:val="1"/>
        <w:spacing w:line="244" w:lineRule="exact"/>
        <w:ind w:left="252"/>
        <w:jc w:val="center"/>
        <w:rPr>
          <w:rFonts w:hint="default"/>
          <w:color w:val="auto"/>
          <w:spacing w:val="24"/>
          <w:sz w:val="24"/>
        </w:rPr>
      </w:pPr>
      <w:r>
        <w:rPr>
          <w:rFonts w:hint="eastAsia"/>
          <w:color w:val="auto"/>
          <w:sz w:val="24"/>
        </w:rPr>
        <w:t>記</w:t>
      </w:r>
    </w:p>
    <w:p>
      <w:pPr>
        <w:pStyle w:val="0"/>
        <w:keepNext w:val="1"/>
        <w:adjustRightInd w:val="1"/>
        <w:spacing w:line="244" w:lineRule="exact"/>
        <w:ind w:left="252"/>
        <w:jc w:val="center"/>
        <w:rPr>
          <w:rFonts w:hint="default"/>
          <w:color w:val="auto"/>
          <w:spacing w:val="24"/>
          <w:sz w:val="24"/>
        </w:rPr>
      </w:pPr>
    </w:p>
    <w:p>
      <w:pPr>
        <w:pStyle w:val="0"/>
        <w:keepNext w:val="1"/>
        <w:adjustRightInd w:val="1"/>
        <w:spacing w:line="244" w:lineRule="exact"/>
        <w:ind w:left="252"/>
        <w:rPr>
          <w:rFonts w:hint="default"/>
          <w:color w:val="auto"/>
          <w:spacing w:val="24"/>
          <w:sz w:val="24"/>
        </w:rPr>
      </w:pPr>
      <w:r>
        <w:rPr>
          <w:rFonts w:hint="eastAsia"/>
          <w:color w:val="auto"/>
          <w:sz w:val="24"/>
        </w:rPr>
        <w:t>１　変更の理由</w:t>
      </w:r>
    </w:p>
    <w:p>
      <w:pPr>
        <w:pStyle w:val="0"/>
        <w:keepNext w:val="1"/>
        <w:adjustRightInd w:val="1"/>
        <w:spacing w:line="244" w:lineRule="exact"/>
        <w:ind w:left="252"/>
        <w:rPr>
          <w:rFonts w:hint="default"/>
          <w:color w:val="auto"/>
          <w:spacing w:val="24"/>
          <w:sz w:val="24"/>
        </w:rPr>
      </w:pPr>
    </w:p>
    <w:p>
      <w:pPr>
        <w:pStyle w:val="0"/>
        <w:keepNext w:val="1"/>
        <w:adjustRightInd w:val="1"/>
        <w:spacing w:line="244" w:lineRule="exact"/>
        <w:ind w:left="252"/>
        <w:rPr>
          <w:rFonts w:hint="default"/>
          <w:color w:val="auto"/>
          <w:spacing w:val="24"/>
          <w:sz w:val="24"/>
        </w:rPr>
      </w:pPr>
      <w:r>
        <w:rPr>
          <w:rFonts w:hint="eastAsia"/>
          <w:color w:val="auto"/>
          <w:sz w:val="24"/>
        </w:rPr>
        <w:t>２　変更の内容</w:t>
      </w:r>
    </w:p>
    <w:p>
      <w:pPr>
        <w:pStyle w:val="0"/>
        <w:keepNext w:val="1"/>
        <w:adjustRightInd w:val="1"/>
        <w:spacing w:line="244" w:lineRule="exact"/>
        <w:rPr>
          <w:rFonts w:hint="default"/>
          <w:color w:val="auto"/>
          <w:spacing w:val="24"/>
          <w:sz w:val="24"/>
        </w:rPr>
      </w:pPr>
      <w:r>
        <w:rPr>
          <w:rFonts w:hint="default"/>
          <w:color w:val="auto"/>
          <w:sz w:val="24"/>
        </w:rPr>
        <w:t xml:space="preserve">    </w:t>
      </w:r>
      <w:r>
        <w:rPr>
          <w:rFonts w:hint="eastAsia"/>
          <w:color w:val="auto"/>
          <w:sz w:val="24"/>
        </w:rPr>
        <w:t>（注）変更の内容については、別記第１号様式に準じて、変更に係</w:t>
      </w:r>
    </w:p>
    <w:p>
      <w:pPr>
        <w:pStyle w:val="0"/>
        <w:keepNext w:val="1"/>
        <w:adjustRightInd w:val="1"/>
        <w:spacing w:line="244" w:lineRule="exact"/>
        <w:ind w:firstLine="792" w:firstLineChars="300"/>
        <w:rPr>
          <w:rFonts w:hint="default"/>
          <w:color w:val="auto"/>
          <w:spacing w:val="24"/>
          <w:sz w:val="24"/>
        </w:rPr>
      </w:pPr>
      <w:r>
        <w:rPr>
          <w:rFonts w:hint="eastAsia"/>
          <w:color w:val="auto"/>
          <w:sz w:val="24"/>
        </w:rPr>
        <w:t>る部分についてのみ変更前を括弧書きで上段に記入してください。</w:t>
      </w: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r>
        <w:rPr>
          <w:rFonts w:hint="eastAsia"/>
          <w:color w:val="auto"/>
          <w:sz w:val="24"/>
        </w:rPr>
        <w:t>　３　補助金変更申請額</w:t>
      </w:r>
    </w:p>
    <w:tbl>
      <w:tblPr>
        <w:tblStyle w:val="11"/>
        <w:tblW w:w="0" w:type="auto"/>
        <w:tblInd w:w="1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268"/>
        <w:gridCol w:w="2267"/>
        <w:gridCol w:w="2268"/>
      </w:tblGrid>
      <w:tr>
        <w:trPr/>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44" w:lineRule="exact"/>
              <w:rPr>
                <w:rFonts w:hint="default"/>
                <w:color w:val="auto"/>
                <w:spacing w:val="24"/>
                <w:sz w:val="24"/>
              </w:rPr>
            </w:pPr>
          </w:p>
          <w:p>
            <w:pPr>
              <w:pStyle w:val="0"/>
              <w:kinsoku w:val="0"/>
              <w:overflowPunct w:val="0"/>
              <w:autoSpaceDE w:val="0"/>
              <w:autoSpaceDN w:val="0"/>
              <w:spacing w:line="244" w:lineRule="exact"/>
              <w:jc w:val="center"/>
              <w:rPr>
                <w:rFonts w:hint="default"/>
                <w:color w:val="auto"/>
                <w:spacing w:val="24"/>
                <w:sz w:val="24"/>
              </w:rPr>
            </w:pPr>
            <w:r>
              <w:rPr>
                <w:rFonts w:hint="eastAsia"/>
                <w:color w:val="auto"/>
                <w:sz w:val="24"/>
              </w:rPr>
              <w:t>既交付決定額</w:t>
            </w:r>
          </w:p>
        </w:tc>
        <w:tc>
          <w:tcPr>
            <w:tcW w:w="22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44" w:lineRule="exact"/>
              <w:rPr>
                <w:rFonts w:hint="default"/>
                <w:color w:val="auto"/>
                <w:spacing w:val="24"/>
                <w:sz w:val="24"/>
              </w:rPr>
            </w:pPr>
          </w:p>
          <w:p>
            <w:pPr>
              <w:pStyle w:val="0"/>
              <w:kinsoku w:val="0"/>
              <w:overflowPunct w:val="0"/>
              <w:autoSpaceDE w:val="0"/>
              <w:autoSpaceDN w:val="0"/>
              <w:spacing w:line="244" w:lineRule="exact"/>
              <w:jc w:val="center"/>
              <w:rPr>
                <w:rFonts w:hint="default"/>
                <w:color w:val="auto"/>
                <w:spacing w:val="24"/>
                <w:sz w:val="24"/>
              </w:rPr>
            </w:pPr>
            <w:r>
              <w:rPr>
                <w:rFonts w:hint="eastAsia"/>
                <w:color w:val="auto"/>
                <w:sz w:val="24"/>
              </w:rPr>
              <w:t>変更後の申請額</w:t>
            </w: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44" w:lineRule="exact"/>
              <w:rPr>
                <w:rFonts w:hint="default"/>
                <w:color w:val="auto"/>
                <w:spacing w:val="24"/>
                <w:sz w:val="24"/>
              </w:rPr>
            </w:pPr>
          </w:p>
          <w:p>
            <w:pPr>
              <w:pStyle w:val="0"/>
              <w:kinsoku w:val="0"/>
              <w:overflowPunct w:val="0"/>
              <w:autoSpaceDE w:val="0"/>
              <w:autoSpaceDN w:val="0"/>
              <w:spacing w:line="244" w:lineRule="exact"/>
              <w:jc w:val="center"/>
              <w:rPr>
                <w:rFonts w:hint="default"/>
                <w:color w:val="auto"/>
                <w:spacing w:val="24"/>
                <w:sz w:val="24"/>
              </w:rPr>
            </w:pPr>
            <w:r>
              <w:rPr>
                <w:rFonts w:hint="eastAsia"/>
                <w:color w:val="auto"/>
                <w:sz w:val="24"/>
              </w:rPr>
              <w:t>差引き増減額</w:t>
            </w:r>
          </w:p>
        </w:tc>
      </w:tr>
      <w:tr>
        <w:trPr/>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44" w:lineRule="exact"/>
              <w:jc w:val="right"/>
              <w:rPr>
                <w:rFonts w:hint="default"/>
                <w:color w:val="auto"/>
                <w:spacing w:val="24"/>
                <w:sz w:val="24"/>
              </w:rPr>
            </w:pPr>
          </w:p>
          <w:p>
            <w:pPr>
              <w:pStyle w:val="0"/>
              <w:kinsoku w:val="0"/>
              <w:overflowPunct w:val="0"/>
              <w:autoSpaceDE w:val="0"/>
              <w:autoSpaceDN w:val="0"/>
              <w:spacing w:line="244" w:lineRule="exact"/>
              <w:jc w:val="right"/>
              <w:rPr>
                <w:rFonts w:hint="default"/>
                <w:color w:val="auto"/>
                <w:spacing w:val="24"/>
                <w:sz w:val="24"/>
              </w:rPr>
            </w:pPr>
            <w:r>
              <w:rPr>
                <w:rFonts w:hint="default"/>
                <w:color w:val="auto"/>
                <w:sz w:val="24"/>
              </w:rPr>
              <w:t xml:space="preserve">              </w:t>
            </w:r>
            <w:r>
              <w:rPr>
                <w:rFonts w:hint="eastAsia"/>
                <w:color w:val="auto"/>
                <w:sz w:val="24"/>
              </w:rPr>
              <w:t>円</w:t>
            </w:r>
          </w:p>
          <w:p>
            <w:pPr>
              <w:pStyle w:val="0"/>
              <w:kinsoku w:val="0"/>
              <w:overflowPunct w:val="0"/>
              <w:autoSpaceDE w:val="0"/>
              <w:autoSpaceDN w:val="0"/>
              <w:spacing w:line="244" w:lineRule="exact"/>
              <w:jc w:val="right"/>
              <w:rPr>
                <w:rFonts w:hint="default"/>
                <w:color w:val="auto"/>
                <w:spacing w:val="24"/>
                <w:sz w:val="24"/>
              </w:rPr>
            </w:pPr>
          </w:p>
        </w:tc>
        <w:tc>
          <w:tcPr>
            <w:tcW w:w="22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44" w:lineRule="exact"/>
              <w:jc w:val="right"/>
              <w:rPr>
                <w:rFonts w:hint="default"/>
                <w:color w:val="auto"/>
                <w:spacing w:val="24"/>
                <w:sz w:val="24"/>
              </w:rPr>
            </w:pPr>
          </w:p>
          <w:p>
            <w:pPr>
              <w:pStyle w:val="0"/>
              <w:kinsoku w:val="0"/>
              <w:overflowPunct w:val="0"/>
              <w:autoSpaceDE w:val="0"/>
              <w:autoSpaceDN w:val="0"/>
              <w:spacing w:line="244" w:lineRule="exact"/>
              <w:jc w:val="right"/>
              <w:rPr>
                <w:rFonts w:hint="default"/>
                <w:color w:val="auto"/>
                <w:spacing w:val="24"/>
                <w:sz w:val="24"/>
              </w:rPr>
            </w:pPr>
            <w:r>
              <w:rPr>
                <w:rFonts w:hint="default"/>
                <w:color w:val="auto"/>
                <w:sz w:val="24"/>
              </w:rPr>
              <w:t xml:space="preserve">              </w:t>
            </w:r>
            <w:r>
              <w:rPr>
                <w:rFonts w:hint="eastAsia"/>
                <w:color w:val="auto"/>
                <w:sz w:val="24"/>
              </w:rPr>
              <w:t>円</w:t>
            </w:r>
          </w:p>
          <w:p>
            <w:pPr>
              <w:pStyle w:val="0"/>
              <w:kinsoku w:val="0"/>
              <w:overflowPunct w:val="0"/>
              <w:autoSpaceDE w:val="0"/>
              <w:autoSpaceDN w:val="0"/>
              <w:spacing w:line="244" w:lineRule="exact"/>
              <w:jc w:val="right"/>
              <w:rPr>
                <w:rFonts w:hint="default"/>
                <w:color w:val="auto"/>
                <w:spacing w:val="24"/>
                <w:sz w:val="24"/>
              </w:rPr>
            </w:pP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44" w:lineRule="exact"/>
              <w:jc w:val="right"/>
              <w:rPr>
                <w:rFonts w:hint="default"/>
                <w:color w:val="auto"/>
                <w:spacing w:val="24"/>
                <w:sz w:val="24"/>
              </w:rPr>
            </w:pPr>
          </w:p>
          <w:p>
            <w:pPr>
              <w:pStyle w:val="0"/>
              <w:kinsoku w:val="0"/>
              <w:overflowPunct w:val="0"/>
              <w:autoSpaceDE w:val="0"/>
              <w:autoSpaceDN w:val="0"/>
              <w:spacing w:line="244" w:lineRule="exact"/>
              <w:jc w:val="right"/>
              <w:rPr>
                <w:rFonts w:hint="default"/>
                <w:color w:val="auto"/>
                <w:spacing w:val="24"/>
                <w:sz w:val="24"/>
              </w:rPr>
            </w:pPr>
            <w:r>
              <w:rPr>
                <w:rFonts w:hint="default"/>
                <w:color w:val="auto"/>
                <w:sz w:val="24"/>
              </w:rPr>
              <w:t xml:space="preserve">              </w:t>
            </w:r>
            <w:r>
              <w:rPr>
                <w:rFonts w:hint="eastAsia"/>
                <w:color w:val="auto"/>
                <w:sz w:val="24"/>
              </w:rPr>
              <w:t>円</w:t>
            </w:r>
          </w:p>
          <w:p>
            <w:pPr>
              <w:pStyle w:val="0"/>
              <w:kinsoku w:val="0"/>
              <w:overflowPunct w:val="0"/>
              <w:autoSpaceDE w:val="0"/>
              <w:autoSpaceDN w:val="0"/>
              <w:spacing w:line="244" w:lineRule="exact"/>
              <w:jc w:val="right"/>
              <w:rPr>
                <w:rFonts w:hint="default"/>
                <w:color w:val="auto"/>
                <w:spacing w:val="24"/>
                <w:sz w:val="24"/>
              </w:rPr>
            </w:pPr>
          </w:p>
        </w:tc>
      </w:tr>
    </w:tbl>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widowControl w:val="1"/>
        <w:suppressAutoHyphens w:val="0"/>
        <w:wordWrap w:val="1"/>
        <w:adjustRightInd w:val="1"/>
        <w:textAlignment w:val="auto"/>
        <w:rPr>
          <w:rFonts w:hint="default"/>
          <w:color w:val="auto"/>
          <w:spacing w:val="24"/>
          <w:sz w:val="24"/>
        </w:rPr>
      </w:pPr>
    </w:p>
    <w:p>
      <w:pPr>
        <w:pStyle w:val="0"/>
        <w:widowControl w:val="1"/>
        <w:suppressAutoHyphens w:val="0"/>
        <w:wordWrap w:val="1"/>
        <w:adjustRightInd w:val="1"/>
        <w:textAlignment w:val="auto"/>
        <w:rPr>
          <w:rFonts w:hint="default"/>
          <w:color w:val="auto"/>
          <w:spacing w:val="24"/>
          <w:sz w:val="24"/>
        </w:rPr>
      </w:pPr>
    </w:p>
    <w:p>
      <w:pPr>
        <w:rPr>
          <w:rFonts w:hint="default"/>
          <w:color w:val="auto"/>
        </w:rPr>
        <w:sectPr>
          <w:pgSz w:w="11906" w:h="16838"/>
          <w:pgMar w:top="1530" w:right="1418" w:bottom="1814" w:left="1418" w:header="720" w:footer="720" w:gutter="0"/>
          <w:cols w:space="720"/>
          <w:noEndnote w:val="1"/>
          <w:textDirection w:val="lrTb"/>
          <w:docGrid w:type="linesAndChars" w:linePitch="232" w:charSpace="4915"/>
        </w:sectPr>
      </w:pPr>
    </w:p>
    <w:p>
      <w:pPr>
        <w:pStyle w:val="0"/>
        <w:rPr>
          <w:rFonts w:hint="default"/>
          <w:color w:val="auto"/>
        </w:rPr>
        <w:sectPr>
          <w:type w:val="continuous"/>
          <w:pgSz w:w="11906" w:h="16838"/>
          <w:pgMar w:top="1530" w:right="1418" w:bottom="1814" w:left="1418" w:header="720" w:footer="720" w:gutter="0"/>
          <w:cols w:space="720"/>
          <w:noEndnote w:val="1"/>
          <w:textDirection w:val="lrTb"/>
          <w:docGrid w:type="linesAndChars" w:linePitch="232" w:charSpace="4915"/>
        </w:sectPr>
      </w:pPr>
    </w:p>
    <w:p>
      <w:pPr>
        <w:pStyle w:val="0"/>
        <w:widowControl w:val="1"/>
        <w:suppressAutoHyphens w:val="0"/>
        <w:wordWrap w:val="1"/>
        <w:adjustRightInd w:val="1"/>
        <w:textAlignment w:val="auto"/>
        <w:rPr>
          <w:rFonts w:hint="default"/>
          <w:color w:val="auto"/>
          <w:sz w:val="24"/>
        </w:rPr>
      </w:pPr>
    </w:p>
    <w:p>
      <w:pPr>
        <w:pStyle w:val="0"/>
        <w:keepNext w:val="1"/>
        <w:adjustRightInd w:val="1"/>
        <w:spacing w:line="244" w:lineRule="exact"/>
        <w:rPr>
          <w:rFonts w:hint="default"/>
          <w:color w:val="auto"/>
          <w:sz w:val="24"/>
        </w:rPr>
      </w:pPr>
    </w:p>
    <w:p>
      <w:pPr>
        <w:pStyle w:val="0"/>
        <w:keepNext w:val="1"/>
        <w:adjustRightInd w:val="1"/>
        <w:spacing w:line="244" w:lineRule="exact"/>
        <w:rPr>
          <w:rFonts w:hint="default"/>
          <w:color w:val="auto"/>
          <w:spacing w:val="24"/>
          <w:sz w:val="24"/>
        </w:rPr>
      </w:pPr>
      <w:r>
        <w:rPr>
          <w:rFonts w:hint="eastAsia"/>
          <w:color w:val="auto"/>
          <w:sz w:val="24"/>
        </w:rPr>
        <w:t>第５号様式（第</w:t>
      </w:r>
      <w:r>
        <w:rPr>
          <w:rFonts w:hint="default"/>
          <w:color w:val="auto"/>
          <w:sz w:val="24"/>
        </w:rPr>
        <w:t>10</w:t>
      </w:r>
      <w:r>
        <w:rPr>
          <w:rFonts w:hint="eastAsia"/>
          <w:color w:val="auto"/>
          <w:sz w:val="24"/>
        </w:rPr>
        <w:t>条関係）</w:t>
      </w:r>
    </w:p>
    <w:p>
      <w:pPr>
        <w:pStyle w:val="0"/>
        <w:keepNext w:val="1"/>
        <w:adjustRightInd w:val="1"/>
        <w:spacing w:line="244" w:lineRule="exact"/>
        <w:jc w:val="right"/>
        <w:rPr>
          <w:rFonts w:hint="default"/>
          <w:color w:val="auto"/>
          <w:spacing w:val="24"/>
          <w:sz w:val="24"/>
        </w:rPr>
      </w:pPr>
      <w:r>
        <w:rPr>
          <w:rFonts w:hint="eastAsia"/>
          <w:color w:val="auto"/>
          <w:sz w:val="24"/>
        </w:rPr>
        <w:t>　　　　　　　　　　　　　　　　　　　　　　　　　　　　　　　</w:t>
      </w:r>
      <w:r>
        <w:rPr>
          <w:rFonts w:hint="eastAsia"/>
          <w:color w:val="auto"/>
          <w:spacing w:val="129"/>
          <w:sz w:val="24"/>
          <w:fitText w:val="2232" w:id="20"/>
        </w:rPr>
        <w:t>第　　　</w:t>
      </w:r>
      <w:r>
        <w:rPr>
          <w:rFonts w:hint="eastAsia"/>
          <w:color w:val="auto"/>
          <w:sz w:val="24"/>
          <w:fitText w:val="2232" w:id="20"/>
        </w:rPr>
        <w:t>号</w:t>
      </w:r>
    </w:p>
    <w:p>
      <w:pPr>
        <w:pStyle w:val="0"/>
        <w:keepNext w:val="1"/>
        <w:adjustRightInd w:val="1"/>
        <w:spacing w:line="244" w:lineRule="exact"/>
        <w:jc w:val="right"/>
        <w:rPr>
          <w:rFonts w:hint="default"/>
          <w:color w:val="auto"/>
          <w:spacing w:val="24"/>
          <w:sz w:val="24"/>
        </w:rPr>
      </w:pPr>
      <w:r>
        <w:rPr>
          <w:rFonts w:hint="eastAsia"/>
        </w:rPr>
        <w:t>　</w:t>
      </w:r>
      <w:r>
        <w:rPr>
          <w:rFonts w:hint="default"/>
          <w:color w:val="auto"/>
          <w:spacing w:val="66"/>
          <w:sz w:val="24"/>
          <w:fitText w:val="2232" w:id="21"/>
        </w:rPr>
        <w:t xml:space="preserve">  </w:t>
      </w:r>
      <w:r>
        <w:rPr>
          <w:rFonts w:hint="eastAsia"/>
          <w:color w:val="auto"/>
          <w:spacing w:val="66"/>
          <w:sz w:val="24"/>
          <w:fitText w:val="2232" w:id="21"/>
        </w:rPr>
        <w:t>年　月　</w:t>
      </w:r>
      <w:r>
        <w:rPr>
          <w:rFonts w:hint="eastAsia"/>
          <w:color w:val="auto"/>
          <w:spacing w:val="3"/>
          <w:sz w:val="24"/>
          <w:fitText w:val="2232" w:id="21"/>
        </w:rPr>
        <w:t>日</w:t>
      </w: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r>
        <w:rPr>
          <w:rFonts w:hint="default"/>
          <w:color w:val="auto"/>
          <w:sz w:val="24"/>
        </w:rPr>
        <w:t xml:space="preserve">  </w:t>
      </w:r>
      <w:r>
        <w:rPr>
          <w:rFonts w:hint="eastAsia"/>
          <w:color w:val="auto"/>
          <w:sz w:val="24"/>
        </w:rPr>
        <w:t>高</w:t>
      </w:r>
      <w:r>
        <w:rPr>
          <w:rFonts w:hint="default"/>
          <w:color w:val="auto"/>
          <w:sz w:val="24"/>
        </w:rPr>
        <w:t xml:space="preserve"> </w:t>
      </w:r>
      <w:r>
        <w:rPr>
          <w:rFonts w:hint="eastAsia"/>
          <w:color w:val="auto"/>
          <w:sz w:val="24"/>
        </w:rPr>
        <w:t>知</w:t>
      </w:r>
      <w:r>
        <w:rPr>
          <w:rFonts w:hint="default"/>
          <w:color w:val="auto"/>
          <w:sz w:val="24"/>
        </w:rPr>
        <w:t xml:space="preserve"> </w:t>
      </w:r>
      <w:r>
        <w:rPr>
          <w:rFonts w:hint="eastAsia"/>
          <w:color w:val="auto"/>
          <w:sz w:val="24"/>
        </w:rPr>
        <w:t>県</w:t>
      </w:r>
      <w:r>
        <w:rPr>
          <w:rFonts w:hint="default"/>
          <w:color w:val="auto"/>
          <w:sz w:val="24"/>
        </w:rPr>
        <w:t xml:space="preserve"> </w:t>
      </w:r>
      <w:r>
        <w:rPr>
          <w:rFonts w:hint="eastAsia"/>
          <w:color w:val="auto"/>
          <w:sz w:val="24"/>
        </w:rPr>
        <w:t>知</w:t>
      </w:r>
      <w:r>
        <w:rPr>
          <w:rFonts w:hint="default"/>
          <w:color w:val="auto"/>
          <w:sz w:val="24"/>
        </w:rPr>
        <w:t xml:space="preserve"> </w:t>
      </w:r>
      <w:r>
        <w:rPr>
          <w:rFonts w:hint="eastAsia"/>
          <w:color w:val="auto"/>
          <w:sz w:val="24"/>
        </w:rPr>
        <w:t>事　様</w:t>
      </w: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ind w:left="0" w:leftChars="0" w:firstLine="5016" w:firstLineChars="1900"/>
        <w:rPr>
          <w:rFonts w:hint="default"/>
          <w:color w:val="auto"/>
          <w:spacing w:val="24"/>
          <w:sz w:val="24"/>
        </w:rPr>
      </w:pPr>
      <w:r>
        <w:rPr>
          <w:rFonts w:hint="eastAsia"/>
          <w:color w:val="auto"/>
          <w:sz w:val="24"/>
        </w:rPr>
        <w:t>住所</w:t>
      </w:r>
    </w:p>
    <w:p>
      <w:pPr>
        <w:pStyle w:val="0"/>
        <w:keepNext w:val="1"/>
        <w:adjustRightInd w:val="1"/>
        <w:spacing w:line="244" w:lineRule="exact"/>
        <w:rPr>
          <w:rFonts w:hint="default"/>
          <w:color w:val="auto"/>
          <w:spacing w:val="24"/>
          <w:sz w:val="24"/>
        </w:rPr>
      </w:pPr>
      <w:r>
        <w:rPr>
          <w:rFonts w:hint="default"/>
          <w:color w:val="auto"/>
          <w:sz w:val="24"/>
        </w:rPr>
        <w:t xml:space="preserve">                                 </w:t>
      </w:r>
      <w:r>
        <w:rPr>
          <w:rFonts w:hint="eastAsia"/>
          <w:color w:val="auto"/>
          <w:sz w:val="24"/>
        </w:rPr>
        <w:t>　　</w:t>
      </w:r>
      <w:r>
        <w:rPr>
          <w:rFonts w:hint="default"/>
          <w:color w:val="auto"/>
          <w:sz w:val="24"/>
        </w:rPr>
        <w:t xml:space="preserve"> </w:t>
      </w:r>
      <w:r>
        <w:rPr>
          <w:rFonts w:hint="eastAsia"/>
          <w:color w:val="auto"/>
          <w:sz w:val="24"/>
        </w:rPr>
        <w:t>公益財団法人高知県農業公社</w:t>
      </w:r>
    </w:p>
    <w:p>
      <w:pPr>
        <w:pStyle w:val="0"/>
        <w:keepNext w:val="1"/>
        <w:adjustRightInd w:val="1"/>
        <w:spacing w:line="244" w:lineRule="exact"/>
        <w:rPr>
          <w:rFonts w:hint="default"/>
          <w:color w:val="auto"/>
          <w:spacing w:val="24"/>
          <w:sz w:val="24"/>
        </w:rPr>
      </w:pPr>
      <w:r>
        <w:rPr>
          <w:rFonts w:hint="default"/>
          <w:color w:val="auto"/>
          <w:sz w:val="24"/>
        </w:rPr>
        <w:t xml:space="preserve">                                     </w:t>
      </w:r>
      <w:r>
        <w:rPr>
          <w:rFonts w:hint="eastAsia"/>
          <w:color w:val="auto"/>
          <w:sz w:val="24"/>
        </w:rPr>
        <w:t xml:space="preserve"> </w:t>
      </w:r>
      <w:r>
        <w:rPr>
          <w:rFonts w:hint="eastAsia"/>
          <w:color w:val="auto"/>
          <w:sz w:val="24"/>
        </w:rPr>
        <w:t>理事長　　氏名　　　　　</w:t>
      </w: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r>
        <w:rPr>
          <w:rFonts w:hint="default"/>
          <w:color w:val="auto"/>
          <w:sz w:val="24"/>
        </w:rPr>
        <w:t xml:space="preserve">                                           </w:t>
      </w:r>
    </w:p>
    <w:p>
      <w:pPr>
        <w:pStyle w:val="0"/>
        <w:keepNext w:val="1"/>
        <w:adjustRightInd w:val="1"/>
        <w:spacing w:line="244" w:lineRule="exact"/>
        <w:rPr>
          <w:rFonts w:hint="default"/>
          <w:color w:val="auto"/>
          <w:spacing w:val="24"/>
          <w:sz w:val="24"/>
        </w:rPr>
      </w:pPr>
      <w:r>
        <w:rPr>
          <w:rFonts w:hint="eastAsia"/>
          <w:color w:val="auto"/>
          <w:sz w:val="24"/>
        </w:rPr>
        <w:t>　　</w:t>
      </w:r>
    </w:p>
    <w:p>
      <w:pPr>
        <w:pStyle w:val="0"/>
        <w:keepNext w:val="1"/>
        <w:adjustRightInd w:val="1"/>
        <w:spacing w:line="244" w:lineRule="exact"/>
        <w:jc w:val="center"/>
        <w:rPr>
          <w:rFonts w:hint="default"/>
          <w:color w:val="auto"/>
          <w:sz w:val="24"/>
        </w:rPr>
      </w:pPr>
      <w:r>
        <w:rPr>
          <w:rFonts w:hint="eastAsia"/>
          <w:color w:val="auto"/>
          <w:sz w:val="24"/>
        </w:rPr>
        <w:t>　　年度高知県農地流動化支援事業費補助金</w:t>
      </w:r>
    </w:p>
    <w:p>
      <w:pPr>
        <w:pStyle w:val="0"/>
        <w:keepNext w:val="1"/>
        <w:adjustRightInd w:val="1"/>
        <w:spacing w:line="244" w:lineRule="exact"/>
        <w:jc w:val="center"/>
        <w:rPr>
          <w:rFonts w:hint="default"/>
          <w:color w:val="auto"/>
          <w:spacing w:val="24"/>
          <w:sz w:val="24"/>
        </w:rPr>
      </w:pPr>
      <w:r>
        <w:rPr>
          <w:rFonts w:hint="eastAsia"/>
          <w:color w:val="auto"/>
          <w:sz w:val="24"/>
        </w:rPr>
        <w:t>事業遂行状況報告書</w:t>
      </w: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r>
        <w:rPr>
          <w:rFonts w:hint="eastAsia"/>
          <w:color w:val="auto"/>
          <w:sz w:val="24"/>
        </w:rPr>
        <w:t>　　　年</w:t>
      </w:r>
      <w:r>
        <w:rPr>
          <w:rFonts w:hint="default"/>
          <w:color w:val="auto"/>
          <w:sz w:val="24"/>
        </w:rPr>
        <w:t xml:space="preserve">  </w:t>
      </w:r>
      <w:r>
        <w:rPr>
          <w:rFonts w:hint="eastAsia"/>
          <w:color w:val="auto"/>
          <w:sz w:val="24"/>
        </w:rPr>
        <w:t>月　日付け高知県指令　　　第　　　号で補助金の（変更）交付の決定通知がありました事業について、高知県農地流動化支援事業費補助金交付要綱第</w:t>
      </w:r>
      <w:r>
        <w:rPr>
          <w:rFonts w:hint="default"/>
          <w:color w:val="auto"/>
          <w:sz w:val="24"/>
        </w:rPr>
        <w:t>10</w:t>
      </w:r>
      <w:r>
        <w:rPr>
          <w:rFonts w:hint="eastAsia"/>
          <w:color w:val="auto"/>
          <w:sz w:val="24"/>
        </w:rPr>
        <w:t>条の規定により　年　月　日現在の事業の遂行状況を下記のとおり報告します。</w:t>
      </w:r>
    </w:p>
    <w:p>
      <w:pPr>
        <w:pStyle w:val="0"/>
        <w:keepNext w:val="1"/>
        <w:adjustRightInd w:val="1"/>
        <w:spacing w:line="244" w:lineRule="exact"/>
        <w:ind w:left="252"/>
        <w:rPr>
          <w:rFonts w:hint="default"/>
          <w:color w:val="auto"/>
          <w:spacing w:val="24"/>
          <w:sz w:val="24"/>
        </w:rPr>
      </w:pPr>
    </w:p>
    <w:p>
      <w:pPr>
        <w:pStyle w:val="0"/>
        <w:keepNext w:val="1"/>
        <w:adjustRightInd w:val="1"/>
        <w:spacing w:line="244" w:lineRule="exact"/>
        <w:ind w:left="252"/>
        <w:jc w:val="center"/>
        <w:rPr>
          <w:rFonts w:hint="default"/>
          <w:color w:val="auto"/>
          <w:spacing w:val="24"/>
          <w:sz w:val="24"/>
        </w:rPr>
      </w:pPr>
      <w:r>
        <w:rPr>
          <w:rFonts w:hint="eastAsia"/>
          <w:color w:val="auto"/>
          <w:sz w:val="24"/>
        </w:rPr>
        <w:t>記</w:t>
      </w:r>
    </w:p>
    <w:p>
      <w:pPr>
        <w:pStyle w:val="0"/>
        <w:keepNext w:val="1"/>
        <w:adjustRightInd w:val="1"/>
        <w:spacing w:line="244" w:lineRule="exact"/>
        <w:ind w:left="252"/>
        <w:jc w:val="center"/>
        <w:rPr>
          <w:rFonts w:hint="default"/>
          <w:color w:val="auto"/>
          <w:spacing w:val="24"/>
          <w:sz w:val="24"/>
        </w:rPr>
      </w:pP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29"/>
        <w:gridCol w:w="1156"/>
        <w:gridCol w:w="1632"/>
        <w:gridCol w:w="1828"/>
        <w:gridCol w:w="1583"/>
        <w:gridCol w:w="1583"/>
        <w:gridCol w:w="923"/>
      </w:tblGrid>
      <w:tr>
        <w:trPr>
          <w:trHeight w:val="1197" w:hRule="atLeast"/>
        </w:trPr>
        <w:tc>
          <w:tcPr>
            <w:tcW w:w="329" w:type="dxa"/>
            <w:vMerge w:val="restart"/>
            <w:tcBorders>
              <w:top w:val="nil"/>
              <w:left w:val="nil"/>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44" w:lineRule="exact"/>
              <w:rPr>
                <w:rFonts w:hint="default"/>
                <w:color w:val="auto"/>
                <w:spacing w:val="24"/>
              </w:rPr>
            </w:pPr>
          </w:p>
          <w:p>
            <w:pPr>
              <w:pStyle w:val="0"/>
              <w:kinsoku w:val="0"/>
              <w:overflowPunct w:val="0"/>
              <w:autoSpaceDE w:val="0"/>
              <w:autoSpaceDN w:val="0"/>
              <w:spacing w:line="244" w:lineRule="exact"/>
              <w:rPr>
                <w:rFonts w:hint="default"/>
                <w:color w:val="auto"/>
                <w:spacing w:val="24"/>
              </w:rPr>
            </w:pPr>
            <w:r>
              <w:rPr>
                <w:rFonts w:hint="default"/>
                <w:color w:val="auto"/>
              </w:rPr>
              <w:t xml:space="preserve">   </w:t>
            </w:r>
          </w:p>
          <w:p>
            <w:pPr>
              <w:pStyle w:val="0"/>
              <w:kinsoku w:val="0"/>
              <w:overflowPunct w:val="0"/>
              <w:autoSpaceDE w:val="0"/>
              <w:autoSpaceDN w:val="0"/>
              <w:spacing w:line="244" w:lineRule="exact"/>
              <w:rPr>
                <w:rFonts w:hint="default"/>
                <w:color w:val="auto"/>
                <w:spacing w:val="24"/>
              </w:rPr>
            </w:pPr>
          </w:p>
          <w:p>
            <w:pPr>
              <w:pStyle w:val="0"/>
              <w:kinsoku w:val="0"/>
              <w:overflowPunct w:val="0"/>
              <w:autoSpaceDE w:val="0"/>
              <w:autoSpaceDN w:val="0"/>
              <w:spacing w:line="244" w:lineRule="exact"/>
              <w:rPr>
                <w:rFonts w:hint="default"/>
                <w:color w:val="auto"/>
                <w:spacing w:val="24"/>
              </w:rPr>
            </w:pPr>
          </w:p>
          <w:p>
            <w:pPr>
              <w:pStyle w:val="0"/>
              <w:kinsoku w:val="0"/>
              <w:overflowPunct w:val="0"/>
              <w:autoSpaceDE w:val="0"/>
              <w:autoSpaceDN w:val="0"/>
              <w:spacing w:line="244" w:lineRule="exact"/>
              <w:rPr>
                <w:rFonts w:hint="default"/>
                <w:color w:val="auto"/>
                <w:spacing w:val="24"/>
              </w:rPr>
            </w:pPr>
          </w:p>
          <w:p>
            <w:pPr>
              <w:pStyle w:val="0"/>
              <w:kinsoku w:val="0"/>
              <w:overflowPunct w:val="0"/>
              <w:autoSpaceDE w:val="0"/>
              <w:autoSpaceDN w:val="0"/>
              <w:spacing w:line="244" w:lineRule="exact"/>
              <w:rPr>
                <w:rFonts w:hint="default"/>
                <w:color w:val="auto"/>
                <w:spacing w:val="24"/>
              </w:rPr>
            </w:pPr>
          </w:p>
          <w:p>
            <w:pPr>
              <w:pStyle w:val="0"/>
              <w:kinsoku w:val="0"/>
              <w:overflowPunct w:val="0"/>
              <w:autoSpaceDE w:val="0"/>
              <w:autoSpaceDN w:val="0"/>
              <w:spacing w:line="244" w:lineRule="exact"/>
              <w:rPr>
                <w:rFonts w:hint="default"/>
                <w:color w:val="auto"/>
                <w:spacing w:val="24"/>
              </w:rPr>
            </w:pPr>
          </w:p>
        </w:tc>
        <w:tc>
          <w:tcPr>
            <w:tcW w:w="115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220" w:lineRule="exact"/>
              <w:jc w:val="center"/>
              <w:rPr>
                <w:rFonts w:hint="default"/>
                <w:color w:val="auto"/>
                <w:spacing w:val="24"/>
                <w:sz w:val="24"/>
              </w:rPr>
            </w:pPr>
            <w:r>
              <w:rPr>
                <w:rFonts w:hint="eastAsia"/>
                <w:color w:val="auto"/>
                <w:sz w:val="24"/>
              </w:rPr>
              <w:t>区分</w:t>
            </w:r>
          </w:p>
        </w:tc>
        <w:tc>
          <w:tcPr>
            <w:tcW w:w="163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20"/>
              <w:spacing w:line="220" w:lineRule="exact"/>
              <w:jc w:val="center"/>
              <w:rPr>
                <w:rFonts w:hint="default"/>
                <w:color w:val="auto"/>
                <w:sz w:val="24"/>
              </w:rPr>
            </w:pPr>
            <w:r>
              <w:rPr>
                <w:rFonts w:hint="eastAsia"/>
                <w:color w:val="auto"/>
                <w:sz w:val="24"/>
              </w:rPr>
              <w:t>計画事業費</w:t>
            </w:r>
          </w:p>
          <w:p>
            <w:pPr>
              <w:pStyle w:val="20"/>
              <w:spacing w:line="220" w:lineRule="exact"/>
              <w:jc w:val="center"/>
              <w:rPr>
                <w:rFonts w:hint="default"/>
                <w:color w:val="auto"/>
                <w:sz w:val="24"/>
              </w:rPr>
            </w:pPr>
            <w:r>
              <w:rPr>
                <w:rFonts w:hint="eastAsia"/>
                <w:color w:val="auto"/>
                <w:sz w:val="24"/>
              </w:rPr>
              <w:t>（</w:t>
            </w:r>
            <w:r>
              <w:rPr>
                <w:rFonts w:hint="default"/>
                <w:color w:val="auto"/>
                <w:sz w:val="24"/>
              </w:rPr>
              <w:t>A</w:t>
            </w:r>
            <w:r>
              <w:rPr>
                <w:rFonts w:hint="eastAsia"/>
                <w:color w:val="auto"/>
                <w:sz w:val="24"/>
              </w:rPr>
              <w:t>）</w:t>
            </w:r>
          </w:p>
        </w:tc>
        <w:tc>
          <w:tcPr>
            <w:tcW w:w="18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20"/>
              <w:spacing w:line="220" w:lineRule="exact"/>
              <w:jc w:val="center"/>
              <w:rPr>
                <w:rFonts w:hint="default"/>
                <w:color w:val="auto"/>
                <w:sz w:val="24"/>
              </w:rPr>
            </w:pPr>
            <w:r>
              <w:rPr>
                <w:rFonts w:hint="eastAsia"/>
                <w:color w:val="auto"/>
                <w:sz w:val="24"/>
              </w:rPr>
              <w:t>予定出来高</w:t>
            </w:r>
          </w:p>
          <w:p>
            <w:pPr>
              <w:pStyle w:val="20"/>
              <w:spacing w:line="220" w:lineRule="exact"/>
              <w:jc w:val="center"/>
              <w:rPr>
                <w:rFonts w:hint="default"/>
                <w:color w:val="auto"/>
                <w:sz w:val="24"/>
              </w:rPr>
            </w:pPr>
            <w:r>
              <w:rPr>
                <w:rFonts w:hint="eastAsia"/>
                <w:color w:val="auto"/>
                <w:sz w:val="24"/>
              </w:rPr>
              <w:t>事業費</w:t>
            </w:r>
          </w:p>
          <w:p>
            <w:pPr>
              <w:pStyle w:val="20"/>
              <w:spacing w:line="220" w:lineRule="exact"/>
              <w:jc w:val="center"/>
              <w:rPr>
                <w:rFonts w:hint="default"/>
                <w:color w:val="auto"/>
                <w:sz w:val="24"/>
              </w:rPr>
            </w:pPr>
            <w:r>
              <w:rPr>
                <w:rFonts w:hint="eastAsia"/>
                <w:color w:val="auto"/>
                <w:sz w:val="24"/>
              </w:rPr>
              <w:t>（</w:t>
            </w:r>
            <w:r>
              <w:rPr>
                <w:rFonts w:hint="default"/>
                <w:color w:val="auto"/>
                <w:sz w:val="24"/>
              </w:rPr>
              <w:t>B</w:t>
            </w:r>
            <w:r>
              <w:rPr>
                <w:rFonts w:hint="eastAsia"/>
                <w:color w:val="auto"/>
                <w:sz w:val="24"/>
              </w:rPr>
              <w:t>）</w:t>
            </w:r>
          </w:p>
        </w:tc>
        <w:tc>
          <w:tcPr>
            <w:tcW w:w="158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20"/>
              <w:spacing w:line="220" w:lineRule="exact"/>
              <w:jc w:val="center"/>
              <w:rPr>
                <w:rFonts w:hint="default"/>
                <w:color w:val="auto"/>
                <w:sz w:val="24"/>
              </w:rPr>
            </w:pPr>
            <w:r>
              <w:rPr>
                <w:rFonts w:hint="eastAsia"/>
                <w:color w:val="auto"/>
                <w:sz w:val="24"/>
              </w:rPr>
              <w:t>予定進捗度</w:t>
            </w:r>
          </w:p>
          <w:p>
            <w:pPr>
              <w:pStyle w:val="20"/>
              <w:spacing w:line="220" w:lineRule="exact"/>
              <w:jc w:val="center"/>
              <w:rPr>
                <w:rFonts w:hint="default"/>
                <w:color w:val="auto"/>
                <w:sz w:val="24"/>
              </w:rPr>
            </w:pPr>
            <w:r>
              <w:rPr>
                <w:rFonts w:hint="eastAsia"/>
                <w:color w:val="auto"/>
                <w:sz w:val="24"/>
              </w:rPr>
              <w:t>（</w:t>
            </w:r>
            <w:r>
              <w:rPr>
                <w:rFonts w:hint="default"/>
                <w:color w:val="auto"/>
                <w:sz w:val="24"/>
              </w:rPr>
              <w:t>B/A</w:t>
            </w:r>
            <w:r>
              <w:rPr>
                <w:rFonts w:hint="eastAsia"/>
                <w:color w:val="auto"/>
                <w:sz w:val="24"/>
              </w:rPr>
              <w:t>）</w:t>
            </w:r>
          </w:p>
        </w:tc>
        <w:tc>
          <w:tcPr>
            <w:tcW w:w="158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20"/>
              <w:spacing w:line="220" w:lineRule="exact"/>
              <w:jc w:val="center"/>
              <w:rPr>
                <w:rFonts w:hint="default"/>
                <w:color w:val="auto"/>
                <w:sz w:val="24"/>
              </w:rPr>
            </w:pPr>
            <w:r>
              <w:rPr>
                <w:rFonts w:hint="eastAsia"/>
                <w:color w:val="auto"/>
                <w:sz w:val="24"/>
              </w:rPr>
              <w:t>予定残高</w:t>
            </w:r>
          </w:p>
          <w:p>
            <w:pPr>
              <w:pStyle w:val="20"/>
              <w:spacing w:line="220" w:lineRule="exact"/>
              <w:jc w:val="center"/>
              <w:rPr>
                <w:rFonts w:hint="default"/>
                <w:color w:val="auto"/>
                <w:sz w:val="24"/>
              </w:rPr>
            </w:pPr>
            <w:r>
              <w:rPr>
                <w:rFonts w:hint="eastAsia"/>
                <w:color w:val="auto"/>
                <w:sz w:val="24"/>
              </w:rPr>
              <w:t>事業費</w:t>
            </w:r>
          </w:p>
          <w:p>
            <w:pPr>
              <w:pStyle w:val="20"/>
              <w:spacing w:line="220" w:lineRule="exact"/>
              <w:jc w:val="center"/>
              <w:rPr>
                <w:rFonts w:hint="default"/>
                <w:color w:val="auto"/>
                <w:sz w:val="24"/>
              </w:rPr>
            </w:pPr>
          </w:p>
        </w:tc>
        <w:tc>
          <w:tcPr>
            <w:tcW w:w="92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20"/>
              <w:spacing w:line="220" w:lineRule="exact"/>
              <w:jc w:val="center"/>
              <w:rPr>
                <w:rFonts w:hint="default"/>
                <w:color w:val="auto"/>
                <w:sz w:val="24"/>
              </w:rPr>
            </w:pPr>
            <w:r>
              <w:rPr>
                <w:rFonts w:hint="eastAsia"/>
                <w:color w:val="auto"/>
                <w:sz w:val="24"/>
              </w:rPr>
              <w:t>備考</w:t>
            </w:r>
          </w:p>
          <w:p>
            <w:pPr>
              <w:pStyle w:val="20"/>
              <w:spacing w:line="220" w:lineRule="exact"/>
              <w:jc w:val="center"/>
              <w:rPr>
                <w:rFonts w:hint="default"/>
                <w:color w:val="auto"/>
                <w:sz w:val="24"/>
              </w:rPr>
            </w:pPr>
          </w:p>
        </w:tc>
      </w:tr>
      <w:tr>
        <w:trPr>
          <w:trHeight w:val="974" w:hRule="atLeast"/>
        </w:trPr>
        <w:tc>
          <w:tcPr>
            <w:tcW w:w="329" w:type="dxa"/>
            <w:vMerge w:val="continue"/>
            <w:tcBorders>
              <w:top w:val="none" w:color="auto" w:sz="0" w:space="0"/>
              <w:left w:val="nil"/>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color w:val="auto"/>
                <w:spacing w:val="24"/>
              </w:rPr>
            </w:pPr>
          </w:p>
        </w:tc>
        <w:tc>
          <w:tcPr>
            <w:tcW w:w="11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4" w:lineRule="exact"/>
              <w:rPr>
                <w:rFonts w:hint="default"/>
                <w:color w:val="auto"/>
                <w:spacing w:val="24"/>
                <w:sz w:val="24"/>
              </w:rPr>
            </w:pPr>
          </w:p>
          <w:p>
            <w:pPr>
              <w:pStyle w:val="0"/>
              <w:kinsoku w:val="0"/>
              <w:overflowPunct w:val="0"/>
              <w:autoSpaceDE w:val="0"/>
              <w:autoSpaceDN w:val="0"/>
              <w:spacing w:line="244" w:lineRule="exact"/>
              <w:rPr>
                <w:rFonts w:hint="default"/>
                <w:color w:val="auto"/>
                <w:spacing w:val="24"/>
                <w:sz w:val="24"/>
              </w:rPr>
            </w:pPr>
          </w:p>
          <w:p>
            <w:pPr>
              <w:pStyle w:val="0"/>
              <w:kinsoku w:val="0"/>
              <w:overflowPunct w:val="0"/>
              <w:autoSpaceDE w:val="0"/>
              <w:autoSpaceDN w:val="0"/>
              <w:spacing w:line="244" w:lineRule="exact"/>
              <w:rPr>
                <w:rFonts w:hint="default"/>
                <w:color w:val="auto"/>
                <w:spacing w:val="24"/>
                <w:sz w:val="24"/>
              </w:rPr>
            </w:pPr>
          </w:p>
          <w:p>
            <w:pPr>
              <w:pStyle w:val="0"/>
              <w:kinsoku w:val="0"/>
              <w:overflowPunct w:val="0"/>
              <w:autoSpaceDE w:val="0"/>
              <w:autoSpaceDN w:val="0"/>
              <w:spacing w:line="244" w:lineRule="exact"/>
              <w:rPr>
                <w:rFonts w:hint="default"/>
                <w:color w:val="auto"/>
                <w:spacing w:val="24"/>
                <w:sz w:val="24"/>
              </w:rPr>
            </w:pPr>
            <w:r>
              <w:rPr>
                <w:rFonts w:hint="default"/>
              </w:rPr>
              <w:pict>
                <v:shapetype id="_x0000_t202" coordsize="21600,21600" o:spt="202" path="m,l,21600r21600,l21600,xe">
                  <v:stroke joinstyle="miter"/>
                  <v:path gradientshapeok="t" o:connecttype="rect"/>
                </v:shapetype>
                <v:shape id="_x0000_s1027" style="margin-top:29.75pt;mso-position-vertical-relative:text;mso-position-horizontal-relative:text;position:absolute;height:62.25pt;width:444.75pt;margin-left:1.35pt;z-index:3;" filled="t" stroked="f" o:spt="202" type="#_x0000_t202">
                  <v:fill/>
                  <v:stroke joinstyle="miter"/>
                  <v:textbox style="layout-flow:horizontal;" inset="2.0637499999999998mm,0.24694444444444438mm,2.0637499999999998mm,0.24694444444444438mm">
                    <w:txbxContent>
                      <w:p>
                        <w:pPr>
                          <w:pStyle w:val="0"/>
                          <w:keepNext w:val="1"/>
                          <w:adjustRightInd w:val="1"/>
                          <w:spacing w:line="244" w:lineRule="exact"/>
                          <w:rPr>
                            <w:rFonts w:hint="default"/>
                            <w:spacing w:val="24"/>
                          </w:rPr>
                        </w:pPr>
                        <w:r>
                          <w:rPr>
                            <w:rFonts w:hint="eastAsia"/>
                          </w:rPr>
                          <w:t>（注）「区分」欄は、別記第１号様式のⅢ</w:t>
                        </w:r>
                        <w:r>
                          <w:rPr>
                            <w:rFonts w:hint="default"/>
                          </w:rPr>
                          <w:t xml:space="preserve"> </w:t>
                        </w:r>
                        <w:r>
                          <w:rPr>
                            <w:rFonts w:hint="eastAsia"/>
                          </w:rPr>
                          <w:t>経費の配分の区分欄に記入された</w:t>
                        </w:r>
                      </w:p>
                      <w:p>
                        <w:pPr>
                          <w:pStyle w:val="0"/>
                          <w:keepNext w:val="1"/>
                          <w:adjustRightInd w:val="1"/>
                          <w:spacing w:line="244" w:lineRule="exact"/>
                          <w:rPr>
                            <w:rFonts w:hint="default"/>
                            <w:spacing w:val="24"/>
                          </w:rPr>
                        </w:pPr>
                        <w:r>
                          <w:rPr>
                            <w:rFonts w:hint="eastAsia"/>
                          </w:rPr>
                          <w:t>　　　事項について記入してください。</w:t>
                        </w:r>
                      </w:p>
                      <w:p>
                        <w:pPr>
                          <w:pStyle w:val="0"/>
                          <w:rPr>
                            <w:rFonts w:hint="default"/>
                          </w:rPr>
                        </w:pPr>
                      </w:p>
                    </w:txbxContent>
                  </v:textbox>
                  <v:imagedata o:title=""/>
                  <w10:wrap type="none" anchorx="text" anchory="text"/>
                </v:shape>
              </w:pict>
            </w:r>
          </w:p>
        </w:tc>
        <w:tc>
          <w:tcPr>
            <w:tcW w:w="16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44" w:lineRule="exact"/>
              <w:jc w:val="right"/>
              <w:rPr>
                <w:rFonts w:hint="default"/>
                <w:color w:val="auto"/>
                <w:spacing w:val="24"/>
                <w:sz w:val="24"/>
              </w:rPr>
            </w:pPr>
          </w:p>
          <w:p>
            <w:pPr>
              <w:pStyle w:val="0"/>
              <w:kinsoku w:val="0"/>
              <w:overflowPunct w:val="0"/>
              <w:autoSpaceDE w:val="0"/>
              <w:autoSpaceDN w:val="0"/>
              <w:spacing w:line="244" w:lineRule="exact"/>
              <w:jc w:val="right"/>
              <w:rPr>
                <w:rFonts w:hint="default"/>
                <w:color w:val="auto"/>
                <w:spacing w:val="24"/>
                <w:sz w:val="24"/>
              </w:rPr>
            </w:pPr>
            <w:r>
              <w:rPr>
                <w:rFonts w:hint="default"/>
                <w:color w:val="auto"/>
                <w:sz w:val="24"/>
              </w:rPr>
              <w:t xml:space="preserve">        </w:t>
            </w:r>
            <w:r>
              <w:rPr>
                <w:rFonts w:hint="eastAsia"/>
                <w:color w:val="auto"/>
                <w:sz w:val="24"/>
              </w:rPr>
              <w:t>円</w:t>
            </w:r>
          </w:p>
          <w:p>
            <w:pPr>
              <w:pStyle w:val="0"/>
              <w:kinsoku w:val="0"/>
              <w:overflowPunct w:val="0"/>
              <w:autoSpaceDE w:val="0"/>
              <w:autoSpaceDN w:val="0"/>
              <w:spacing w:line="244" w:lineRule="exact"/>
              <w:jc w:val="right"/>
              <w:rPr>
                <w:rFonts w:hint="default"/>
                <w:color w:val="auto"/>
                <w:spacing w:val="24"/>
                <w:sz w:val="24"/>
              </w:rPr>
            </w:pPr>
          </w:p>
          <w:p>
            <w:pPr>
              <w:pStyle w:val="0"/>
              <w:kinsoku w:val="0"/>
              <w:overflowPunct w:val="0"/>
              <w:autoSpaceDE w:val="0"/>
              <w:autoSpaceDN w:val="0"/>
              <w:spacing w:line="244" w:lineRule="exact"/>
              <w:jc w:val="right"/>
              <w:rPr>
                <w:rFonts w:hint="default"/>
                <w:color w:val="auto"/>
                <w:spacing w:val="24"/>
                <w:sz w:val="24"/>
              </w:rPr>
            </w:pPr>
          </w:p>
        </w:tc>
        <w:tc>
          <w:tcPr>
            <w:tcW w:w="18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44" w:lineRule="exact"/>
              <w:jc w:val="right"/>
              <w:rPr>
                <w:rFonts w:hint="default"/>
                <w:color w:val="auto"/>
                <w:spacing w:val="24"/>
                <w:sz w:val="24"/>
              </w:rPr>
            </w:pPr>
          </w:p>
          <w:p>
            <w:pPr>
              <w:pStyle w:val="0"/>
              <w:kinsoku w:val="0"/>
              <w:overflowPunct w:val="0"/>
              <w:autoSpaceDE w:val="0"/>
              <w:autoSpaceDN w:val="0"/>
              <w:spacing w:line="244" w:lineRule="exact"/>
              <w:jc w:val="right"/>
              <w:rPr>
                <w:rFonts w:hint="default"/>
                <w:color w:val="auto"/>
                <w:spacing w:val="24"/>
                <w:sz w:val="24"/>
              </w:rPr>
            </w:pPr>
            <w:r>
              <w:rPr>
                <w:rFonts w:hint="default"/>
                <w:color w:val="auto"/>
                <w:sz w:val="24"/>
              </w:rPr>
              <w:t xml:space="preserve">        </w:t>
            </w:r>
            <w:r>
              <w:rPr>
                <w:rFonts w:hint="eastAsia"/>
                <w:color w:val="auto"/>
                <w:sz w:val="24"/>
              </w:rPr>
              <w:t>円</w:t>
            </w:r>
          </w:p>
          <w:p>
            <w:pPr>
              <w:pStyle w:val="0"/>
              <w:kinsoku w:val="0"/>
              <w:overflowPunct w:val="0"/>
              <w:autoSpaceDE w:val="0"/>
              <w:autoSpaceDN w:val="0"/>
              <w:spacing w:line="244" w:lineRule="exact"/>
              <w:jc w:val="right"/>
              <w:rPr>
                <w:rFonts w:hint="default"/>
                <w:color w:val="auto"/>
                <w:spacing w:val="24"/>
                <w:sz w:val="24"/>
              </w:rPr>
            </w:pPr>
          </w:p>
          <w:p>
            <w:pPr>
              <w:pStyle w:val="0"/>
              <w:kinsoku w:val="0"/>
              <w:overflowPunct w:val="0"/>
              <w:autoSpaceDE w:val="0"/>
              <w:autoSpaceDN w:val="0"/>
              <w:spacing w:line="244" w:lineRule="exact"/>
              <w:jc w:val="right"/>
              <w:rPr>
                <w:rFonts w:hint="default"/>
                <w:color w:val="auto"/>
                <w:spacing w:val="24"/>
                <w:sz w:val="24"/>
              </w:rPr>
            </w:pPr>
          </w:p>
        </w:tc>
        <w:tc>
          <w:tcPr>
            <w:tcW w:w="15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44" w:lineRule="exact"/>
              <w:jc w:val="right"/>
              <w:rPr>
                <w:rFonts w:hint="default"/>
                <w:color w:val="auto"/>
                <w:spacing w:val="24"/>
                <w:sz w:val="24"/>
              </w:rPr>
            </w:pPr>
          </w:p>
          <w:p>
            <w:pPr>
              <w:pStyle w:val="0"/>
              <w:kinsoku w:val="0"/>
              <w:overflowPunct w:val="0"/>
              <w:autoSpaceDE w:val="0"/>
              <w:autoSpaceDN w:val="0"/>
              <w:spacing w:line="244" w:lineRule="exact"/>
              <w:jc w:val="right"/>
              <w:rPr>
                <w:rFonts w:hint="default"/>
                <w:color w:val="auto"/>
                <w:spacing w:val="24"/>
                <w:sz w:val="24"/>
              </w:rPr>
            </w:pPr>
            <w:r>
              <w:rPr>
                <w:rFonts w:hint="default"/>
                <w:color w:val="auto"/>
                <w:sz w:val="24"/>
              </w:rPr>
              <w:t xml:space="preserve">        </w:t>
            </w:r>
            <w:r>
              <w:rPr>
                <w:rFonts w:hint="eastAsia"/>
                <w:color w:val="auto"/>
                <w:sz w:val="24"/>
              </w:rPr>
              <w:t>％</w:t>
            </w:r>
          </w:p>
          <w:p>
            <w:pPr>
              <w:pStyle w:val="0"/>
              <w:kinsoku w:val="0"/>
              <w:overflowPunct w:val="0"/>
              <w:autoSpaceDE w:val="0"/>
              <w:autoSpaceDN w:val="0"/>
              <w:spacing w:line="244" w:lineRule="exact"/>
              <w:jc w:val="right"/>
              <w:rPr>
                <w:rFonts w:hint="default"/>
                <w:color w:val="auto"/>
                <w:spacing w:val="24"/>
                <w:sz w:val="24"/>
              </w:rPr>
            </w:pPr>
          </w:p>
          <w:p>
            <w:pPr>
              <w:pStyle w:val="0"/>
              <w:kinsoku w:val="0"/>
              <w:overflowPunct w:val="0"/>
              <w:autoSpaceDE w:val="0"/>
              <w:autoSpaceDN w:val="0"/>
              <w:spacing w:line="244" w:lineRule="exact"/>
              <w:jc w:val="right"/>
              <w:rPr>
                <w:rFonts w:hint="default"/>
                <w:color w:val="auto"/>
                <w:spacing w:val="24"/>
                <w:sz w:val="24"/>
              </w:rPr>
            </w:pPr>
          </w:p>
        </w:tc>
        <w:tc>
          <w:tcPr>
            <w:tcW w:w="15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44" w:lineRule="exact"/>
              <w:jc w:val="right"/>
              <w:rPr>
                <w:rFonts w:hint="default"/>
                <w:color w:val="auto"/>
                <w:spacing w:val="24"/>
                <w:sz w:val="24"/>
              </w:rPr>
            </w:pPr>
          </w:p>
          <w:p>
            <w:pPr>
              <w:pStyle w:val="0"/>
              <w:kinsoku w:val="0"/>
              <w:overflowPunct w:val="0"/>
              <w:autoSpaceDE w:val="0"/>
              <w:autoSpaceDN w:val="0"/>
              <w:spacing w:line="244" w:lineRule="exact"/>
              <w:jc w:val="right"/>
              <w:rPr>
                <w:rFonts w:hint="default"/>
                <w:color w:val="auto"/>
                <w:spacing w:val="24"/>
                <w:sz w:val="24"/>
              </w:rPr>
            </w:pPr>
            <w:r>
              <w:rPr>
                <w:rFonts w:hint="default"/>
                <w:color w:val="auto"/>
                <w:sz w:val="24"/>
              </w:rPr>
              <w:t xml:space="preserve">        </w:t>
            </w:r>
            <w:r>
              <w:rPr>
                <w:rFonts w:hint="eastAsia"/>
                <w:color w:val="auto"/>
                <w:sz w:val="24"/>
              </w:rPr>
              <w:t>円</w:t>
            </w:r>
          </w:p>
          <w:p>
            <w:pPr>
              <w:pStyle w:val="0"/>
              <w:kinsoku w:val="0"/>
              <w:overflowPunct w:val="0"/>
              <w:autoSpaceDE w:val="0"/>
              <w:autoSpaceDN w:val="0"/>
              <w:spacing w:line="244" w:lineRule="exact"/>
              <w:jc w:val="right"/>
              <w:rPr>
                <w:rFonts w:hint="default"/>
                <w:color w:val="auto"/>
                <w:spacing w:val="24"/>
                <w:sz w:val="24"/>
              </w:rPr>
            </w:pPr>
          </w:p>
          <w:p>
            <w:pPr>
              <w:pStyle w:val="0"/>
              <w:kinsoku w:val="0"/>
              <w:overflowPunct w:val="0"/>
              <w:autoSpaceDE w:val="0"/>
              <w:autoSpaceDN w:val="0"/>
              <w:spacing w:line="244" w:lineRule="exact"/>
              <w:jc w:val="right"/>
              <w:rPr>
                <w:rFonts w:hint="default"/>
                <w:color w:val="auto"/>
                <w:spacing w:val="24"/>
                <w:sz w:val="24"/>
              </w:rPr>
            </w:pPr>
          </w:p>
        </w:tc>
        <w:tc>
          <w:tcPr>
            <w:tcW w:w="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4" w:lineRule="exact"/>
              <w:rPr>
                <w:rFonts w:hint="default"/>
                <w:color w:val="auto"/>
                <w:spacing w:val="24"/>
                <w:sz w:val="24"/>
              </w:rPr>
            </w:pPr>
          </w:p>
          <w:p>
            <w:pPr>
              <w:pStyle w:val="0"/>
              <w:kinsoku w:val="0"/>
              <w:overflowPunct w:val="0"/>
              <w:autoSpaceDE w:val="0"/>
              <w:autoSpaceDN w:val="0"/>
              <w:spacing w:line="244" w:lineRule="exact"/>
              <w:rPr>
                <w:rFonts w:hint="default"/>
                <w:color w:val="auto"/>
                <w:spacing w:val="24"/>
                <w:sz w:val="24"/>
              </w:rPr>
            </w:pPr>
          </w:p>
          <w:p>
            <w:pPr>
              <w:pStyle w:val="0"/>
              <w:kinsoku w:val="0"/>
              <w:overflowPunct w:val="0"/>
              <w:autoSpaceDE w:val="0"/>
              <w:autoSpaceDN w:val="0"/>
              <w:spacing w:line="244" w:lineRule="exact"/>
              <w:rPr>
                <w:rFonts w:hint="default"/>
                <w:color w:val="auto"/>
                <w:spacing w:val="24"/>
                <w:sz w:val="24"/>
              </w:rPr>
            </w:pPr>
          </w:p>
          <w:p>
            <w:pPr>
              <w:pStyle w:val="0"/>
              <w:kinsoku w:val="0"/>
              <w:overflowPunct w:val="0"/>
              <w:autoSpaceDE w:val="0"/>
              <w:autoSpaceDN w:val="0"/>
              <w:spacing w:line="244" w:lineRule="exact"/>
              <w:rPr>
                <w:rFonts w:hint="default"/>
                <w:color w:val="auto"/>
                <w:spacing w:val="24"/>
                <w:sz w:val="24"/>
              </w:rPr>
            </w:pPr>
          </w:p>
        </w:tc>
      </w:tr>
    </w:tbl>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r>
        <w:rPr>
          <w:rFonts w:hint="default"/>
          <w:color w:val="auto"/>
          <w:sz w:val="24"/>
        </w:rPr>
        <w:t xml:space="preserve">  </w:t>
      </w:r>
      <w:r>
        <w:rPr>
          <w:rFonts w:hint="eastAsia"/>
          <w:color w:val="auto"/>
          <w:sz w:val="24"/>
        </w:rPr>
        <w:t>第６号様式（第</w:t>
      </w:r>
      <w:r>
        <w:rPr>
          <w:rFonts w:hint="default"/>
          <w:color w:val="auto"/>
          <w:sz w:val="24"/>
        </w:rPr>
        <w:t>11</w:t>
      </w:r>
      <w:r>
        <w:rPr>
          <w:rFonts w:hint="eastAsia"/>
          <w:color w:val="auto"/>
          <w:sz w:val="24"/>
        </w:rPr>
        <w:t>条関係）</w:t>
      </w:r>
    </w:p>
    <w:p>
      <w:pPr>
        <w:pStyle w:val="0"/>
        <w:keepNext w:val="1"/>
        <w:adjustRightInd w:val="1"/>
        <w:spacing w:line="244" w:lineRule="exact"/>
        <w:jc w:val="right"/>
        <w:rPr>
          <w:rFonts w:hint="default"/>
          <w:color w:val="auto"/>
          <w:spacing w:val="24"/>
          <w:sz w:val="24"/>
        </w:rPr>
      </w:pPr>
      <w:r>
        <w:rPr>
          <w:rFonts w:hint="eastAsia"/>
          <w:color w:val="auto"/>
          <w:sz w:val="24"/>
        </w:rPr>
        <w:t>　　　　　　　　　　　　　　　　　　　　　　　　　　　　　　</w:t>
      </w:r>
      <w:r>
        <w:rPr>
          <w:rFonts w:hint="eastAsia"/>
          <w:color w:val="auto"/>
          <w:spacing w:val="129"/>
          <w:sz w:val="24"/>
          <w:fitText w:val="2232" w:id="22"/>
        </w:rPr>
        <w:t>第　　　</w:t>
      </w:r>
      <w:r>
        <w:rPr>
          <w:rFonts w:hint="eastAsia"/>
          <w:color w:val="auto"/>
          <w:sz w:val="24"/>
          <w:fitText w:val="2232" w:id="22"/>
        </w:rPr>
        <w:t>号</w:t>
      </w:r>
    </w:p>
    <w:p>
      <w:pPr>
        <w:pStyle w:val="0"/>
        <w:keepNext w:val="1"/>
        <w:adjustRightInd w:val="1"/>
        <w:spacing w:line="244" w:lineRule="exact"/>
        <w:jc w:val="right"/>
        <w:rPr>
          <w:rFonts w:hint="default"/>
          <w:color w:val="auto"/>
          <w:spacing w:val="24"/>
          <w:sz w:val="24"/>
        </w:rPr>
      </w:pPr>
      <w:r>
        <w:rPr>
          <w:rFonts w:hint="default"/>
          <w:color w:val="auto"/>
          <w:spacing w:val="39"/>
          <w:sz w:val="24"/>
          <w:fitText w:val="2232" w:id="23"/>
        </w:rPr>
        <w:t xml:space="preserve">  </w:t>
      </w:r>
      <w:r>
        <w:rPr>
          <w:rFonts w:hint="eastAsia"/>
          <w:color w:val="auto"/>
          <w:spacing w:val="39"/>
          <w:sz w:val="24"/>
          <w:fitText w:val="2232" w:id="23"/>
        </w:rPr>
        <w:t>　年　月　</w:t>
      </w:r>
      <w:r>
        <w:rPr>
          <w:rFonts w:hint="eastAsia"/>
          <w:color w:val="auto"/>
          <w:spacing w:val="3"/>
          <w:sz w:val="24"/>
          <w:fitText w:val="2232" w:id="23"/>
        </w:rPr>
        <w:t>日</w:t>
      </w: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r>
        <w:rPr>
          <w:rFonts w:hint="default"/>
          <w:color w:val="auto"/>
          <w:sz w:val="24"/>
        </w:rPr>
        <w:t xml:space="preserve">  </w:t>
      </w:r>
      <w:r>
        <w:rPr>
          <w:rFonts w:hint="eastAsia"/>
          <w:color w:val="auto"/>
          <w:sz w:val="24"/>
        </w:rPr>
        <w:t>高</w:t>
      </w:r>
      <w:r>
        <w:rPr>
          <w:rFonts w:hint="default"/>
          <w:color w:val="auto"/>
          <w:sz w:val="24"/>
        </w:rPr>
        <w:t xml:space="preserve"> </w:t>
      </w:r>
      <w:r>
        <w:rPr>
          <w:rFonts w:hint="eastAsia"/>
          <w:color w:val="auto"/>
          <w:sz w:val="24"/>
        </w:rPr>
        <w:t>知</w:t>
      </w:r>
      <w:r>
        <w:rPr>
          <w:rFonts w:hint="default"/>
          <w:color w:val="auto"/>
          <w:sz w:val="24"/>
        </w:rPr>
        <w:t xml:space="preserve"> </w:t>
      </w:r>
      <w:r>
        <w:rPr>
          <w:rFonts w:hint="eastAsia"/>
          <w:color w:val="auto"/>
          <w:sz w:val="24"/>
        </w:rPr>
        <w:t>県</w:t>
      </w:r>
      <w:r>
        <w:rPr>
          <w:rFonts w:hint="default"/>
          <w:color w:val="auto"/>
          <w:sz w:val="24"/>
        </w:rPr>
        <w:t xml:space="preserve"> </w:t>
      </w:r>
      <w:r>
        <w:rPr>
          <w:rFonts w:hint="eastAsia"/>
          <w:color w:val="auto"/>
          <w:sz w:val="24"/>
        </w:rPr>
        <w:t>知</w:t>
      </w:r>
      <w:r>
        <w:rPr>
          <w:rFonts w:hint="default"/>
          <w:color w:val="auto"/>
          <w:sz w:val="24"/>
        </w:rPr>
        <w:t xml:space="preserve"> </w:t>
      </w:r>
      <w:r>
        <w:rPr>
          <w:rFonts w:hint="eastAsia"/>
          <w:color w:val="auto"/>
          <w:sz w:val="24"/>
        </w:rPr>
        <w:t>事　様</w:t>
      </w: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r>
        <w:rPr>
          <w:rFonts w:hint="eastAsia"/>
          <w:color w:val="auto"/>
          <w:sz w:val="24"/>
        </w:rPr>
        <w:t>　</w:t>
      </w:r>
    </w:p>
    <w:p>
      <w:pPr>
        <w:pStyle w:val="0"/>
        <w:keepNext w:val="1"/>
        <w:adjustRightInd w:val="1"/>
        <w:spacing w:line="244" w:lineRule="exact"/>
        <w:rPr>
          <w:rFonts w:hint="default"/>
          <w:color w:val="auto"/>
          <w:spacing w:val="24"/>
          <w:sz w:val="24"/>
        </w:rPr>
      </w:pPr>
    </w:p>
    <w:p>
      <w:pPr>
        <w:pStyle w:val="0"/>
        <w:keepNext w:val="1"/>
        <w:adjustRightInd w:val="1"/>
        <w:spacing w:line="244" w:lineRule="exact"/>
        <w:ind w:left="0" w:leftChars="0" w:firstLine="4752" w:firstLineChars="1800"/>
        <w:rPr>
          <w:rFonts w:hint="default"/>
          <w:color w:val="auto"/>
          <w:spacing w:val="24"/>
          <w:sz w:val="24"/>
        </w:rPr>
      </w:pPr>
      <w:r>
        <w:rPr>
          <w:rFonts w:hint="eastAsia"/>
          <w:color w:val="auto"/>
          <w:sz w:val="24"/>
        </w:rPr>
        <w:t>住所</w:t>
      </w:r>
    </w:p>
    <w:p>
      <w:pPr>
        <w:pStyle w:val="0"/>
        <w:keepNext w:val="1"/>
        <w:adjustRightInd w:val="1"/>
        <w:spacing w:line="244" w:lineRule="exact"/>
        <w:rPr>
          <w:rFonts w:hint="default"/>
          <w:color w:val="auto"/>
          <w:spacing w:val="24"/>
          <w:sz w:val="24"/>
        </w:rPr>
      </w:pPr>
      <w:r>
        <w:rPr>
          <w:rFonts w:hint="default"/>
          <w:color w:val="auto"/>
          <w:sz w:val="24"/>
        </w:rPr>
        <w:t xml:space="preserve">                                  </w:t>
      </w:r>
      <w:r>
        <w:rPr>
          <w:rFonts w:hint="eastAsia"/>
          <w:color w:val="auto"/>
          <w:sz w:val="24"/>
        </w:rPr>
        <w:t>　公益財団法人高知県農業公社</w:t>
      </w:r>
    </w:p>
    <w:p>
      <w:pPr>
        <w:pStyle w:val="0"/>
        <w:keepNext w:val="1"/>
        <w:adjustRightInd w:val="1"/>
        <w:spacing w:line="244" w:lineRule="exact"/>
        <w:rPr>
          <w:rFonts w:hint="default"/>
          <w:color w:val="auto"/>
          <w:spacing w:val="24"/>
          <w:sz w:val="24"/>
        </w:rPr>
      </w:pPr>
      <w:r>
        <w:rPr>
          <w:rFonts w:hint="default"/>
          <w:color w:val="auto"/>
          <w:sz w:val="24"/>
        </w:rPr>
        <w:t xml:space="preserve">                                    </w:t>
      </w:r>
      <w:r>
        <w:rPr>
          <w:rFonts w:hint="eastAsia"/>
          <w:color w:val="auto"/>
          <w:sz w:val="24"/>
        </w:rPr>
        <w:t>理事長　　氏名　　　　　</w:t>
      </w: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jc w:val="center"/>
        <w:rPr>
          <w:rFonts w:hint="default"/>
          <w:color w:val="auto"/>
          <w:spacing w:val="24"/>
          <w:sz w:val="24"/>
        </w:rPr>
      </w:pPr>
      <w:r>
        <w:rPr>
          <w:rFonts w:hint="eastAsia"/>
          <w:color w:val="auto"/>
          <w:sz w:val="24"/>
        </w:rPr>
        <w:t>　　年度高知県農地流動化支援事業費補助金実績報告書</w:t>
      </w: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r>
        <w:rPr>
          <w:rFonts w:hint="eastAsia"/>
          <w:color w:val="auto"/>
          <w:sz w:val="24"/>
        </w:rPr>
        <w:t>　　　年</w:t>
      </w:r>
      <w:r>
        <w:rPr>
          <w:rFonts w:hint="default"/>
          <w:color w:val="auto"/>
          <w:sz w:val="24"/>
        </w:rPr>
        <w:t xml:space="preserve">  </w:t>
      </w:r>
      <w:r>
        <w:rPr>
          <w:rFonts w:hint="eastAsia"/>
          <w:color w:val="auto"/>
          <w:sz w:val="24"/>
        </w:rPr>
        <w:t>月　日付け高知県指令</w:t>
      </w:r>
      <w:r>
        <w:rPr>
          <w:rFonts w:hint="default"/>
          <w:color w:val="auto"/>
          <w:sz w:val="24"/>
        </w:rPr>
        <w:t xml:space="preserve">  </w:t>
      </w:r>
      <w:r>
        <w:rPr>
          <w:rFonts w:hint="eastAsia"/>
          <w:color w:val="auto"/>
          <w:sz w:val="24"/>
        </w:rPr>
        <w:t>第</w:t>
      </w:r>
      <w:r>
        <w:rPr>
          <w:rFonts w:hint="default"/>
          <w:color w:val="auto"/>
          <w:sz w:val="24"/>
        </w:rPr>
        <w:t xml:space="preserve">  </w:t>
      </w:r>
      <w:r>
        <w:rPr>
          <w:rFonts w:hint="eastAsia"/>
          <w:color w:val="auto"/>
          <w:sz w:val="24"/>
        </w:rPr>
        <w:t>号で補助金の</w:t>
      </w:r>
      <w:r>
        <w:rPr>
          <w:rFonts w:hint="default"/>
          <w:color w:val="auto"/>
          <w:sz w:val="24"/>
        </w:rPr>
        <w:t>(</w:t>
      </w:r>
      <w:r>
        <w:rPr>
          <w:rFonts w:hint="eastAsia"/>
          <w:color w:val="auto"/>
          <w:sz w:val="24"/>
        </w:rPr>
        <w:t>変更）交付の決定通知がありました事業について、下記のとおり事業を実施しましたので、高知県農地流動化支援事業費補助金交付要綱第</w:t>
      </w:r>
      <w:r>
        <w:rPr>
          <w:rFonts w:hint="default"/>
          <w:color w:val="auto"/>
          <w:sz w:val="24"/>
        </w:rPr>
        <w:t>11</w:t>
      </w:r>
      <w:r>
        <w:rPr>
          <w:rFonts w:hint="eastAsia"/>
          <w:color w:val="auto"/>
          <w:sz w:val="24"/>
        </w:rPr>
        <w:t>条第１項の規定により、その実績を報告します。</w:t>
      </w:r>
    </w:p>
    <w:p>
      <w:pPr>
        <w:pStyle w:val="0"/>
        <w:keepNext w:val="1"/>
        <w:adjustRightInd w:val="1"/>
        <w:spacing w:line="244" w:lineRule="exact"/>
        <w:ind w:left="252"/>
        <w:rPr>
          <w:rFonts w:hint="default"/>
          <w:color w:val="auto"/>
          <w:spacing w:val="24"/>
          <w:sz w:val="24"/>
        </w:rPr>
      </w:pPr>
    </w:p>
    <w:p>
      <w:pPr>
        <w:pStyle w:val="0"/>
        <w:keepNext w:val="1"/>
        <w:adjustRightInd w:val="1"/>
        <w:spacing w:line="244" w:lineRule="exact"/>
        <w:ind w:left="252"/>
        <w:jc w:val="center"/>
        <w:rPr>
          <w:rFonts w:hint="default"/>
          <w:color w:val="auto"/>
          <w:spacing w:val="24"/>
          <w:sz w:val="24"/>
        </w:rPr>
      </w:pPr>
      <w:r>
        <w:rPr>
          <w:rFonts w:hint="eastAsia"/>
          <w:color w:val="auto"/>
          <w:sz w:val="24"/>
        </w:rPr>
        <w:t>記</w:t>
      </w:r>
    </w:p>
    <w:p>
      <w:pPr>
        <w:pStyle w:val="0"/>
        <w:keepNext w:val="1"/>
        <w:adjustRightInd w:val="1"/>
        <w:spacing w:line="244" w:lineRule="exact"/>
        <w:ind w:left="252"/>
        <w:jc w:val="center"/>
        <w:rPr>
          <w:rFonts w:hint="default"/>
          <w:color w:val="auto"/>
          <w:spacing w:val="24"/>
          <w:sz w:val="24"/>
        </w:rPr>
      </w:pPr>
    </w:p>
    <w:p>
      <w:pPr>
        <w:pStyle w:val="0"/>
        <w:keepNext w:val="1"/>
        <w:adjustRightInd w:val="1"/>
        <w:spacing w:line="244" w:lineRule="exact"/>
        <w:ind w:left="252"/>
        <w:rPr>
          <w:rFonts w:hint="default"/>
          <w:color w:val="auto"/>
          <w:spacing w:val="24"/>
          <w:sz w:val="24"/>
        </w:rPr>
      </w:pPr>
      <w:r>
        <w:rPr>
          <w:rFonts w:hint="eastAsia"/>
          <w:color w:val="auto"/>
          <w:sz w:val="24"/>
        </w:rPr>
        <w:t>（注）別記第１号様式ⅠからⅤまでに準じて記入してください。</w:t>
      </w:r>
    </w:p>
    <w:p>
      <w:pPr>
        <w:pStyle w:val="0"/>
        <w:keepNext w:val="1"/>
        <w:adjustRightInd w:val="1"/>
        <w:spacing w:line="244" w:lineRule="exact"/>
        <w:rPr>
          <w:rFonts w:hint="default"/>
          <w:color w:val="auto"/>
          <w:spacing w:val="24"/>
          <w:sz w:val="24"/>
        </w:rPr>
      </w:pPr>
      <w:r>
        <w:rPr>
          <w:rFonts w:hint="default"/>
          <w:color w:val="auto"/>
          <w:sz w:val="24"/>
        </w:rPr>
        <w:t xml:space="preserve">      </w:t>
      </w: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r>
        <w:rPr>
          <w:rFonts w:hint="eastAsia"/>
          <w:color w:val="auto"/>
          <w:spacing w:val="24"/>
        </w:rPr>
        <w:t>「</w:t>
      </w: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z w:val="24"/>
        </w:rPr>
      </w:pPr>
    </w:p>
    <w:p>
      <w:pPr>
        <w:pStyle w:val="0"/>
        <w:keepNext w:val="1"/>
        <w:adjustRightInd w:val="1"/>
        <w:spacing w:line="244" w:lineRule="exact"/>
        <w:rPr>
          <w:rFonts w:hint="default"/>
          <w:color w:val="auto"/>
          <w:spacing w:val="24"/>
          <w:sz w:val="24"/>
        </w:rPr>
      </w:pPr>
      <w:r>
        <w:rPr>
          <w:rFonts w:hint="eastAsia"/>
          <w:color w:val="auto"/>
          <w:sz w:val="24"/>
        </w:rPr>
        <w:t>第７号様式（第</w:t>
      </w:r>
      <w:r>
        <w:rPr>
          <w:rFonts w:hint="default"/>
          <w:color w:val="auto"/>
          <w:sz w:val="24"/>
        </w:rPr>
        <w:t>11</w:t>
      </w:r>
      <w:r>
        <w:rPr>
          <w:rFonts w:hint="eastAsia"/>
          <w:color w:val="auto"/>
          <w:sz w:val="24"/>
        </w:rPr>
        <w:t>条関係）</w:t>
      </w:r>
    </w:p>
    <w:p>
      <w:pPr>
        <w:pStyle w:val="0"/>
        <w:keepNext w:val="1"/>
        <w:adjustRightInd w:val="1"/>
        <w:spacing w:line="244" w:lineRule="exact"/>
        <w:jc w:val="right"/>
        <w:rPr>
          <w:rFonts w:hint="default"/>
          <w:color w:val="auto"/>
          <w:spacing w:val="24"/>
          <w:sz w:val="24"/>
        </w:rPr>
      </w:pPr>
      <w:r>
        <w:rPr>
          <w:rFonts w:hint="eastAsia"/>
          <w:color w:val="auto"/>
          <w:sz w:val="24"/>
        </w:rPr>
        <w:t>　　　　　　　　　　　　　　　　　　　　　　　　　　　　　　　</w:t>
      </w:r>
      <w:r>
        <w:rPr>
          <w:rFonts w:hint="eastAsia"/>
          <w:color w:val="auto"/>
          <w:spacing w:val="129"/>
          <w:sz w:val="24"/>
          <w:fitText w:val="2232" w:id="24"/>
        </w:rPr>
        <w:t>第　　　</w:t>
      </w:r>
      <w:r>
        <w:rPr>
          <w:rFonts w:hint="eastAsia"/>
          <w:color w:val="auto"/>
          <w:sz w:val="24"/>
          <w:fitText w:val="2232" w:id="24"/>
        </w:rPr>
        <w:t>号</w:t>
      </w:r>
    </w:p>
    <w:p>
      <w:pPr>
        <w:pStyle w:val="0"/>
        <w:keepNext w:val="1"/>
        <w:adjustRightInd w:val="1"/>
        <w:spacing w:line="244" w:lineRule="exact"/>
        <w:jc w:val="right"/>
        <w:rPr>
          <w:rFonts w:hint="default"/>
          <w:color w:val="auto"/>
          <w:spacing w:val="24"/>
          <w:sz w:val="24"/>
        </w:rPr>
      </w:pPr>
      <w:r>
        <w:rPr>
          <w:rFonts w:hint="default"/>
          <w:color w:val="auto"/>
          <w:spacing w:val="27"/>
          <w:sz w:val="24"/>
          <w:fitText w:val="2232" w:id="25"/>
        </w:rPr>
        <w:t xml:space="preserve">  </w:t>
      </w:r>
      <w:r>
        <w:rPr>
          <w:rFonts w:hint="eastAsia"/>
          <w:color w:val="auto"/>
          <w:spacing w:val="27"/>
          <w:sz w:val="24"/>
          <w:fitText w:val="2232" w:id="25"/>
        </w:rPr>
        <w:t>　</w:t>
      </w:r>
      <w:r>
        <w:rPr>
          <w:rFonts w:hint="default"/>
          <w:color w:val="auto"/>
          <w:spacing w:val="27"/>
          <w:sz w:val="24"/>
          <w:fitText w:val="2232" w:id="25"/>
        </w:rPr>
        <w:t xml:space="preserve"> </w:t>
      </w:r>
      <w:r>
        <w:rPr>
          <w:rFonts w:hint="eastAsia"/>
          <w:color w:val="auto"/>
          <w:spacing w:val="27"/>
          <w:sz w:val="24"/>
          <w:fitText w:val="2232" w:id="25"/>
        </w:rPr>
        <w:t>年　月　</w:t>
      </w:r>
      <w:r>
        <w:rPr>
          <w:rFonts w:hint="eastAsia"/>
          <w:color w:val="auto"/>
          <w:spacing w:val="6"/>
          <w:sz w:val="24"/>
          <w:fitText w:val="2232" w:id="25"/>
        </w:rPr>
        <w:t>日</w:t>
      </w: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r>
        <w:rPr>
          <w:rFonts w:hint="default"/>
          <w:color w:val="auto"/>
          <w:sz w:val="24"/>
        </w:rPr>
        <w:t xml:space="preserve">  </w:t>
      </w:r>
      <w:r>
        <w:rPr>
          <w:rFonts w:hint="eastAsia"/>
          <w:color w:val="auto"/>
          <w:sz w:val="24"/>
        </w:rPr>
        <w:t>高</w:t>
      </w:r>
      <w:r>
        <w:rPr>
          <w:rFonts w:hint="default"/>
          <w:color w:val="auto"/>
          <w:sz w:val="24"/>
        </w:rPr>
        <w:t xml:space="preserve"> </w:t>
      </w:r>
      <w:r>
        <w:rPr>
          <w:rFonts w:hint="eastAsia"/>
          <w:color w:val="auto"/>
          <w:sz w:val="24"/>
        </w:rPr>
        <w:t>知</w:t>
      </w:r>
      <w:r>
        <w:rPr>
          <w:rFonts w:hint="default"/>
          <w:color w:val="auto"/>
          <w:sz w:val="24"/>
        </w:rPr>
        <w:t xml:space="preserve"> </w:t>
      </w:r>
      <w:r>
        <w:rPr>
          <w:rFonts w:hint="eastAsia"/>
          <w:color w:val="auto"/>
          <w:sz w:val="24"/>
        </w:rPr>
        <w:t>県</w:t>
      </w:r>
      <w:r>
        <w:rPr>
          <w:rFonts w:hint="default"/>
          <w:color w:val="auto"/>
          <w:sz w:val="24"/>
        </w:rPr>
        <w:t xml:space="preserve"> </w:t>
      </w:r>
      <w:r>
        <w:rPr>
          <w:rFonts w:hint="eastAsia"/>
          <w:color w:val="auto"/>
          <w:sz w:val="24"/>
        </w:rPr>
        <w:t>知</w:t>
      </w:r>
      <w:r>
        <w:rPr>
          <w:rFonts w:hint="default"/>
          <w:color w:val="auto"/>
          <w:sz w:val="24"/>
        </w:rPr>
        <w:t xml:space="preserve"> </w:t>
      </w:r>
      <w:r>
        <w:rPr>
          <w:rFonts w:hint="eastAsia"/>
          <w:color w:val="auto"/>
          <w:sz w:val="24"/>
        </w:rPr>
        <w:t>事　様</w:t>
      </w: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r>
        <w:rPr>
          <w:rFonts w:hint="eastAsia"/>
          <w:color w:val="auto"/>
          <w:sz w:val="24"/>
        </w:rPr>
        <w:t>　</w:t>
      </w: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ind w:left="0" w:leftChars="0" w:firstLine="5280" w:firstLineChars="2000"/>
        <w:rPr>
          <w:rFonts w:hint="default"/>
          <w:color w:val="auto"/>
          <w:spacing w:val="24"/>
          <w:sz w:val="24"/>
        </w:rPr>
      </w:pPr>
      <w:r>
        <w:rPr>
          <w:rFonts w:hint="eastAsia"/>
          <w:color w:val="auto"/>
          <w:sz w:val="24"/>
        </w:rPr>
        <w:t>住所</w:t>
      </w:r>
    </w:p>
    <w:p>
      <w:pPr>
        <w:pStyle w:val="0"/>
        <w:keepNext w:val="1"/>
        <w:adjustRightInd w:val="1"/>
        <w:spacing w:line="244" w:lineRule="exact"/>
        <w:rPr>
          <w:rFonts w:hint="default"/>
          <w:color w:val="auto"/>
          <w:spacing w:val="24"/>
          <w:sz w:val="24"/>
        </w:rPr>
      </w:pPr>
      <w:r>
        <w:rPr>
          <w:rFonts w:hint="default"/>
          <w:color w:val="auto"/>
          <w:sz w:val="24"/>
        </w:rPr>
        <w:t xml:space="preserve">                                       </w:t>
      </w:r>
      <w:r>
        <w:rPr>
          <w:rFonts w:hint="eastAsia"/>
          <w:color w:val="auto"/>
          <w:sz w:val="24"/>
        </w:rPr>
        <w:t>公益財団法人高知県農業公社</w:t>
      </w:r>
    </w:p>
    <w:p>
      <w:pPr>
        <w:pStyle w:val="0"/>
        <w:keepNext w:val="1"/>
        <w:adjustRightInd w:val="1"/>
        <w:spacing w:line="244" w:lineRule="exact"/>
        <w:rPr>
          <w:rFonts w:hint="default"/>
          <w:color w:val="auto"/>
          <w:spacing w:val="24"/>
          <w:sz w:val="24"/>
        </w:rPr>
      </w:pPr>
      <w:r>
        <w:rPr>
          <w:rFonts w:hint="default"/>
          <w:color w:val="auto"/>
          <w:sz w:val="24"/>
        </w:rPr>
        <w:t xml:space="preserve">                                       </w:t>
      </w:r>
      <w:r>
        <w:rPr>
          <w:rFonts w:hint="eastAsia"/>
          <w:color w:val="auto"/>
          <w:sz w:val="24"/>
        </w:rPr>
        <w:t>理事長　　氏名　　　　　</w:t>
      </w: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ind w:left="756" w:firstLine="448" w:firstLineChars="200"/>
        <w:rPr>
          <w:rFonts w:hint="default"/>
          <w:color w:val="auto"/>
          <w:sz w:val="24"/>
        </w:rPr>
      </w:pPr>
      <w:r>
        <w:rPr>
          <w:rFonts w:hint="eastAsia"/>
          <w:color w:val="auto"/>
          <w:sz w:val="24"/>
        </w:rPr>
        <w:t>　　　年度高知県農地流動化支援事業費補助金に係る消費税</w:t>
      </w:r>
    </w:p>
    <w:p>
      <w:pPr>
        <w:pStyle w:val="0"/>
        <w:keepNext w:val="1"/>
        <w:adjustRightInd w:val="1"/>
        <w:spacing w:line="244" w:lineRule="exact"/>
        <w:ind w:left="756" w:firstLine="448" w:firstLineChars="200"/>
        <w:rPr>
          <w:rFonts w:hint="default"/>
          <w:color w:val="auto"/>
          <w:sz w:val="24"/>
        </w:rPr>
      </w:pPr>
      <w:r>
        <w:rPr>
          <w:rFonts w:hint="eastAsia"/>
          <w:color w:val="auto"/>
          <w:sz w:val="24"/>
        </w:rPr>
        <w:t>仕入控除税額等報告書</w:t>
      </w:r>
    </w:p>
    <w:p>
      <w:pPr>
        <w:pStyle w:val="0"/>
        <w:keepNext w:val="1"/>
        <w:adjustRightInd w:val="1"/>
        <w:spacing w:line="244" w:lineRule="exact"/>
        <w:rPr>
          <w:rFonts w:hint="default"/>
          <w:color w:val="auto"/>
          <w:spacing w:val="24"/>
          <w:sz w:val="24"/>
        </w:rPr>
      </w:pPr>
    </w:p>
    <w:p>
      <w:pPr>
        <w:pStyle w:val="0"/>
        <w:keepNext w:val="1"/>
        <w:adjustRightInd w:val="1"/>
        <w:spacing w:line="244" w:lineRule="exact"/>
        <w:jc w:val="center"/>
        <w:rPr>
          <w:rFonts w:hint="default"/>
          <w:color w:val="auto"/>
          <w:spacing w:val="24"/>
          <w:sz w:val="24"/>
        </w:rPr>
      </w:pPr>
    </w:p>
    <w:p>
      <w:pPr>
        <w:pStyle w:val="0"/>
        <w:keepNext w:val="1"/>
        <w:adjustRightInd w:val="1"/>
        <w:spacing w:line="244" w:lineRule="exact"/>
        <w:rPr>
          <w:rFonts w:hint="default"/>
          <w:color w:val="auto"/>
          <w:sz w:val="24"/>
        </w:rPr>
      </w:pPr>
      <w:r>
        <w:rPr>
          <w:rFonts w:hint="eastAsia"/>
          <w:color w:val="auto"/>
          <w:sz w:val="24"/>
        </w:rPr>
        <w:t>　　　年</w:t>
      </w:r>
      <w:r>
        <w:rPr>
          <w:rFonts w:hint="default"/>
          <w:color w:val="auto"/>
          <w:sz w:val="24"/>
        </w:rPr>
        <w:t xml:space="preserve">  </w:t>
      </w:r>
      <w:r>
        <w:rPr>
          <w:rFonts w:hint="eastAsia"/>
          <w:color w:val="auto"/>
          <w:sz w:val="24"/>
        </w:rPr>
        <w:t>月　日付け高知県指令　　　第　　　号で補助金の</w:t>
      </w:r>
      <w:r>
        <w:rPr>
          <w:rFonts w:hint="default"/>
          <w:color w:val="auto"/>
          <w:sz w:val="24"/>
        </w:rPr>
        <w:t>(</w:t>
      </w:r>
      <w:r>
        <w:rPr>
          <w:rFonts w:hint="eastAsia"/>
          <w:color w:val="auto"/>
          <w:sz w:val="24"/>
        </w:rPr>
        <w:t>変更</w:t>
      </w:r>
      <w:r>
        <w:rPr>
          <w:rFonts w:hint="default"/>
          <w:color w:val="auto"/>
          <w:sz w:val="24"/>
        </w:rPr>
        <w:t>)</w:t>
      </w:r>
      <w:r>
        <w:rPr>
          <w:rFonts w:hint="eastAsia"/>
          <w:color w:val="auto"/>
          <w:sz w:val="24"/>
        </w:rPr>
        <w:t>交付の　決定通知がありました高知県農地流動化支援事業費について、高知県農地流動化支援事業費補助金交付要綱第</w:t>
      </w:r>
      <w:r>
        <w:rPr>
          <w:rFonts w:hint="default"/>
          <w:color w:val="auto"/>
          <w:sz w:val="24"/>
        </w:rPr>
        <w:t>11</w:t>
      </w:r>
      <w:r>
        <w:rPr>
          <w:rFonts w:hint="eastAsia"/>
          <w:color w:val="auto"/>
          <w:sz w:val="24"/>
        </w:rPr>
        <w:t>条第３項の規定により、下記のとおり報告します。</w:t>
      </w:r>
    </w:p>
    <w:p>
      <w:pPr>
        <w:pStyle w:val="0"/>
        <w:keepNext w:val="1"/>
        <w:adjustRightInd w:val="1"/>
        <w:spacing w:line="244" w:lineRule="exact"/>
        <w:ind w:left="252"/>
        <w:rPr>
          <w:rFonts w:hint="default"/>
          <w:color w:val="auto"/>
          <w:spacing w:val="24"/>
          <w:sz w:val="24"/>
        </w:rPr>
      </w:pPr>
    </w:p>
    <w:p>
      <w:pPr>
        <w:pStyle w:val="0"/>
        <w:keepNext w:val="1"/>
        <w:adjustRightInd w:val="1"/>
        <w:spacing w:line="244" w:lineRule="exact"/>
        <w:ind w:left="252"/>
        <w:jc w:val="center"/>
        <w:rPr>
          <w:rFonts w:hint="default"/>
          <w:color w:val="auto"/>
          <w:spacing w:val="24"/>
          <w:sz w:val="24"/>
        </w:rPr>
      </w:pPr>
      <w:r>
        <w:rPr>
          <w:rFonts w:hint="eastAsia"/>
          <w:color w:val="auto"/>
          <w:sz w:val="24"/>
        </w:rPr>
        <w:t>記</w:t>
      </w:r>
    </w:p>
    <w:p>
      <w:pPr>
        <w:pStyle w:val="0"/>
        <w:keepNext w:val="1"/>
        <w:adjustRightInd w:val="1"/>
        <w:spacing w:line="244" w:lineRule="exact"/>
        <w:ind w:left="252"/>
        <w:jc w:val="center"/>
        <w:rPr>
          <w:rFonts w:hint="default"/>
          <w:color w:val="auto"/>
          <w:spacing w:val="24"/>
          <w:sz w:val="24"/>
        </w:rPr>
      </w:pPr>
    </w:p>
    <w:p>
      <w:pPr>
        <w:pStyle w:val="0"/>
        <w:keepNext w:val="1"/>
        <w:adjustRightInd w:val="1"/>
        <w:spacing w:line="244" w:lineRule="exact"/>
        <w:rPr>
          <w:rFonts w:hint="default"/>
          <w:color w:val="auto"/>
          <w:spacing w:val="24"/>
          <w:sz w:val="24"/>
        </w:rPr>
      </w:pPr>
      <w:r>
        <w:rPr>
          <w:rFonts w:hint="eastAsia"/>
          <w:color w:val="auto"/>
          <w:sz w:val="24"/>
        </w:rPr>
        <w:t>　１　高知県補助金等交付規則第</w:t>
      </w:r>
      <w:r>
        <w:rPr>
          <w:rFonts w:hint="default"/>
          <w:color w:val="auto"/>
          <w:sz w:val="24"/>
        </w:rPr>
        <w:t>12</w:t>
      </w:r>
      <w:r>
        <w:rPr>
          <w:rFonts w:hint="eastAsia"/>
          <w:color w:val="auto"/>
          <w:sz w:val="24"/>
        </w:rPr>
        <w:t>条の規定による</w:t>
      </w:r>
    </w:p>
    <w:p>
      <w:pPr>
        <w:pStyle w:val="0"/>
        <w:keepNext w:val="1"/>
        <w:adjustRightInd w:val="1"/>
        <w:spacing w:line="244" w:lineRule="exact"/>
        <w:rPr>
          <w:rFonts w:hint="default"/>
          <w:color w:val="auto"/>
          <w:spacing w:val="24"/>
          <w:sz w:val="24"/>
        </w:rPr>
      </w:pPr>
      <w:r>
        <w:rPr>
          <w:rFonts w:hint="eastAsia"/>
          <w:color w:val="auto"/>
          <w:sz w:val="24"/>
        </w:rPr>
        <w:t>　　　補助金の確定額　　　　　　　　　　　　　　　　　　　　　　</w:t>
      </w:r>
    </w:p>
    <w:p>
      <w:pPr>
        <w:pStyle w:val="0"/>
        <w:keepNext w:val="1"/>
        <w:adjustRightInd w:val="1"/>
        <w:spacing w:line="244" w:lineRule="exact"/>
        <w:ind w:left="504"/>
        <w:rPr>
          <w:rFonts w:hint="default"/>
          <w:color w:val="auto"/>
          <w:spacing w:val="24"/>
          <w:sz w:val="24"/>
        </w:rPr>
      </w:pPr>
      <w:r>
        <w:rPr>
          <w:rFonts w:hint="default"/>
          <w:color w:val="auto"/>
          <w:sz w:val="24"/>
        </w:rPr>
        <w:t xml:space="preserve"> </w:t>
      </w:r>
      <w:r>
        <w:rPr>
          <w:rFonts w:hint="eastAsia"/>
          <w:color w:val="auto"/>
          <w:sz w:val="24"/>
        </w:rPr>
        <w:t>（補助金交付決定額）</w:t>
      </w:r>
      <w:r>
        <w:rPr>
          <w:rFonts w:hint="eastAsia"/>
          <w:color w:val="auto"/>
          <w:sz w:val="24"/>
        </w:rPr>
        <w:t xml:space="preserve">                                     </w:t>
      </w:r>
      <w:r>
        <w:rPr>
          <w:rFonts w:hint="eastAsia"/>
          <w:color w:val="auto"/>
          <w:sz w:val="24"/>
        </w:rPr>
        <w:t>円</w:t>
      </w:r>
    </w:p>
    <w:p>
      <w:pPr>
        <w:pStyle w:val="0"/>
        <w:keepNext w:val="1"/>
        <w:adjustRightInd w:val="1"/>
        <w:spacing w:line="244" w:lineRule="exact"/>
        <w:rPr>
          <w:rFonts w:hint="default"/>
          <w:color w:val="auto"/>
          <w:spacing w:val="24"/>
          <w:sz w:val="24"/>
        </w:rPr>
      </w:pPr>
      <w:r>
        <w:rPr>
          <w:rFonts w:hint="eastAsia"/>
          <w:color w:val="auto"/>
          <w:sz w:val="24"/>
        </w:rPr>
        <w:t>　</w:t>
      </w:r>
    </w:p>
    <w:p>
      <w:pPr>
        <w:pStyle w:val="0"/>
        <w:keepNext w:val="1"/>
        <w:adjustRightInd w:val="1"/>
        <w:spacing w:line="244" w:lineRule="exact"/>
        <w:rPr>
          <w:rFonts w:hint="default"/>
          <w:color w:val="auto"/>
          <w:spacing w:val="24"/>
          <w:sz w:val="24"/>
        </w:rPr>
      </w:pPr>
      <w:r>
        <w:rPr>
          <w:rFonts w:hint="eastAsia"/>
          <w:color w:val="auto"/>
          <w:sz w:val="24"/>
        </w:rPr>
        <w:t>　２　実績報告時に減額した消費税仕入控除税額等　　　　　　　　円</w:t>
      </w:r>
    </w:p>
    <w:p>
      <w:pPr>
        <w:pStyle w:val="0"/>
        <w:keepNext w:val="1"/>
        <w:adjustRightInd w:val="1"/>
        <w:spacing w:line="244" w:lineRule="exact"/>
        <w:rPr>
          <w:rFonts w:hint="default"/>
          <w:color w:val="auto"/>
          <w:spacing w:val="24"/>
          <w:sz w:val="24"/>
        </w:rPr>
      </w:pPr>
      <w:r>
        <w:rPr>
          <w:rFonts w:hint="eastAsia"/>
          <w:color w:val="auto"/>
          <w:spacing w:val="24"/>
          <w:sz w:val="24"/>
        </w:rPr>
        <w:t>　</w:t>
      </w:r>
    </w:p>
    <w:p>
      <w:pPr>
        <w:pStyle w:val="0"/>
        <w:keepNext w:val="1"/>
        <w:adjustRightInd w:val="1"/>
        <w:spacing w:line="244" w:lineRule="exact"/>
        <w:rPr>
          <w:rFonts w:hint="default"/>
          <w:color w:val="auto"/>
          <w:spacing w:val="24"/>
          <w:sz w:val="24"/>
        </w:rPr>
      </w:pPr>
      <w:r>
        <w:rPr>
          <w:rFonts w:hint="eastAsia"/>
          <w:color w:val="auto"/>
          <w:sz w:val="24"/>
        </w:rPr>
        <w:t>　３　消費税の申告により確定した消費税仕入控除税額等　　　　　円</w:t>
      </w: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r>
        <w:rPr>
          <w:rFonts w:hint="eastAsia"/>
          <w:color w:val="auto"/>
          <w:sz w:val="24"/>
        </w:rPr>
        <w:t>　４　補助金返還相当額（３－２）　　　　　　　　　　　　　　　円</w:t>
      </w:r>
    </w:p>
    <w:p>
      <w:pPr>
        <w:pStyle w:val="0"/>
        <w:keepNext w:val="1"/>
        <w:adjustRightInd w:val="1"/>
        <w:spacing w:line="244" w:lineRule="exact"/>
        <w:rPr>
          <w:rFonts w:hint="default"/>
          <w:color w:val="auto"/>
          <w:sz w:val="24"/>
        </w:rPr>
      </w:pPr>
    </w:p>
    <w:p>
      <w:pPr>
        <w:pStyle w:val="0"/>
        <w:keepNext w:val="1"/>
        <w:adjustRightInd w:val="1"/>
        <w:spacing w:line="244" w:lineRule="exact"/>
        <w:rPr>
          <w:rFonts w:hint="default"/>
          <w:color w:val="auto"/>
          <w:sz w:val="24"/>
        </w:rPr>
      </w:pPr>
      <w:r>
        <w:rPr>
          <w:rFonts w:hint="eastAsia"/>
          <w:color w:val="auto"/>
          <w:sz w:val="24"/>
        </w:rPr>
        <w:t>（注）</w:t>
      </w:r>
    </w:p>
    <w:p>
      <w:pPr>
        <w:pStyle w:val="0"/>
        <w:keepNext w:val="1"/>
        <w:adjustRightInd w:val="1"/>
        <w:spacing w:line="244" w:lineRule="exact"/>
        <w:ind w:firstLine="224" w:firstLineChars="100"/>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１</w:t>
      </w:r>
      <w:r>
        <w:rPr>
          <w:rFonts w:hint="default" w:asciiTheme="minorEastAsia" w:hAnsiTheme="minorEastAsia" w:eastAsiaTheme="minorEastAsia"/>
          <w:color w:val="auto"/>
          <w:sz w:val="24"/>
        </w:rPr>
        <w:t xml:space="preserve"> </w:t>
      </w:r>
      <w:r>
        <w:rPr>
          <w:rFonts w:hint="eastAsia" w:asciiTheme="minorEastAsia" w:hAnsiTheme="minorEastAsia" w:eastAsiaTheme="minorEastAsia"/>
          <w:color w:val="auto"/>
          <w:sz w:val="24"/>
        </w:rPr>
        <w:t>別紙として集計表を添えてください。</w:t>
      </w:r>
    </w:p>
    <w:p>
      <w:pPr>
        <w:pStyle w:val="0"/>
        <w:keepNext w:val="1"/>
        <w:adjustRightInd w:val="1"/>
        <w:spacing w:line="244" w:lineRule="exact"/>
        <w:ind w:firstLine="224" w:firstLineChars="100"/>
        <w:rPr>
          <w:rFonts w:hint="default" w:asciiTheme="minorEastAsia" w:hAnsiTheme="minorEastAsia" w:eastAsiaTheme="minorEastAsia"/>
          <w:color w:val="auto"/>
          <w:spacing w:val="24"/>
          <w:sz w:val="24"/>
        </w:rPr>
      </w:pPr>
      <w:r>
        <w:rPr>
          <w:rFonts w:hint="eastAsia" w:asciiTheme="minorEastAsia" w:hAnsiTheme="minorEastAsia" w:eastAsiaTheme="minorEastAsia"/>
          <w:color w:val="auto"/>
          <w:sz w:val="24"/>
        </w:rPr>
        <w:t>２</w:t>
      </w:r>
      <w:r>
        <w:rPr>
          <w:rFonts w:hint="default" w:asciiTheme="minorEastAsia" w:hAnsiTheme="minorEastAsia" w:eastAsiaTheme="minorEastAsia"/>
          <w:color w:val="auto"/>
          <w:sz w:val="24"/>
        </w:rPr>
        <w:t xml:space="preserve"> </w:t>
      </w:r>
      <w:r>
        <w:rPr>
          <w:rFonts w:hint="eastAsia" w:asciiTheme="minorEastAsia" w:hAnsiTheme="minorEastAsia" w:eastAsiaTheme="minorEastAsia"/>
          <w:color w:val="auto"/>
          <w:sz w:val="24"/>
        </w:rPr>
        <w:t>その他参考となる資料を添えてください。</w:t>
      </w: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pacing w:val="24"/>
        </w:rPr>
      </w:pPr>
    </w:p>
    <w:p>
      <w:pPr>
        <w:pStyle w:val="0"/>
        <w:keepNext w:val="1"/>
        <w:adjustRightInd w:val="1"/>
        <w:spacing w:line="244" w:lineRule="exact"/>
        <w:rPr>
          <w:rFonts w:hint="default"/>
          <w:color w:val="auto"/>
          <w:sz w:val="24"/>
        </w:rPr>
      </w:pPr>
    </w:p>
    <w:p>
      <w:pPr>
        <w:pStyle w:val="0"/>
        <w:keepNext w:val="1"/>
        <w:adjustRightInd w:val="1"/>
        <w:spacing w:line="244" w:lineRule="exact"/>
        <w:rPr>
          <w:rFonts w:hint="default"/>
          <w:color w:val="auto"/>
          <w:spacing w:val="24"/>
          <w:sz w:val="24"/>
        </w:rPr>
      </w:pPr>
      <w:r>
        <w:rPr>
          <w:rFonts w:hint="eastAsia"/>
          <w:color w:val="auto"/>
          <w:sz w:val="24"/>
        </w:rPr>
        <w:t>第８号様式（第</w:t>
      </w:r>
      <w:r>
        <w:rPr>
          <w:rFonts w:hint="default"/>
          <w:color w:val="auto"/>
          <w:sz w:val="24"/>
        </w:rPr>
        <w:t>13</w:t>
      </w:r>
      <w:r>
        <w:rPr>
          <w:rFonts w:hint="eastAsia"/>
          <w:color w:val="auto"/>
          <w:sz w:val="24"/>
        </w:rPr>
        <w:t>条関係）</w:t>
      </w:r>
    </w:p>
    <w:p>
      <w:pPr>
        <w:pStyle w:val="0"/>
        <w:keepNext w:val="1"/>
        <w:adjustRightInd w:val="1"/>
        <w:spacing w:line="244" w:lineRule="exact"/>
        <w:jc w:val="right"/>
        <w:rPr>
          <w:rFonts w:hint="default"/>
          <w:color w:val="auto"/>
          <w:spacing w:val="24"/>
          <w:sz w:val="24"/>
        </w:rPr>
      </w:pPr>
      <w:r>
        <w:rPr>
          <w:rFonts w:hint="eastAsia"/>
          <w:color w:val="auto"/>
          <w:sz w:val="24"/>
        </w:rPr>
        <w:t>　　　　　　　　　　　　　　　　　　　　　　　　　　　　　　　</w:t>
      </w:r>
      <w:r>
        <w:rPr>
          <w:rFonts w:hint="eastAsia"/>
          <w:color w:val="auto"/>
          <w:spacing w:val="129"/>
          <w:sz w:val="24"/>
          <w:fitText w:val="2232" w:id="26"/>
        </w:rPr>
        <w:t>第　　　</w:t>
      </w:r>
      <w:r>
        <w:rPr>
          <w:rFonts w:hint="eastAsia"/>
          <w:color w:val="auto"/>
          <w:sz w:val="24"/>
          <w:fitText w:val="2232" w:id="26"/>
        </w:rPr>
        <w:t>号</w:t>
      </w:r>
    </w:p>
    <w:p>
      <w:pPr>
        <w:pStyle w:val="0"/>
        <w:keepNext w:val="1"/>
        <w:adjustRightInd w:val="1"/>
        <w:spacing w:line="244" w:lineRule="exact"/>
        <w:jc w:val="right"/>
        <w:rPr>
          <w:rFonts w:hint="default"/>
          <w:color w:val="auto"/>
          <w:spacing w:val="24"/>
          <w:sz w:val="24"/>
        </w:rPr>
      </w:pPr>
      <w:r>
        <w:rPr>
          <w:rFonts w:hint="default"/>
          <w:color w:val="auto"/>
          <w:spacing w:val="39"/>
          <w:sz w:val="24"/>
          <w:fitText w:val="2232" w:id="27"/>
        </w:rPr>
        <w:t xml:space="preserve">  </w:t>
      </w:r>
      <w:r>
        <w:rPr>
          <w:rFonts w:hint="eastAsia"/>
          <w:color w:val="auto"/>
          <w:spacing w:val="39"/>
          <w:sz w:val="24"/>
          <w:fitText w:val="2232" w:id="27"/>
        </w:rPr>
        <w:t>　年　月　</w:t>
      </w:r>
      <w:r>
        <w:rPr>
          <w:rFonts w:hint="eastAsia"/>
          <w:color w:val="auto"/>
          <w:spacing w:val="3"/>
          <w:sz w:val="24"/>
          <w:fitText w:val="2232" w:id="27"/>
        </w:rPr>
        <w:t>日</w:t>
      </w: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r>
        <w:rPr>
          <w:rFonts w:hint="default"/>
          <w:color w:val="auto"/>
          <w:sz w:val="24"/>
        </w:rPr>
        <w:t xml:space="preserve">  </w:t>
      </w:r>
      <w:r>
        <w:rPr>
          <w:rFonts w:hint="eastAsia"/>
          <w:color w:val="auto"/>
          <w:sz w:val="24"/>
        </w:rPr>
        <w:t>高</w:t>
      </w:r>
      <w:r>
        <w:rPr>
          <w:rFonts w:hint="default"/>
          <w:color w:val="auto"/>
          <w:sz w:val="24"/>
        </w:rPr>
        <w:t xml:space="preserve"> </w:t>
      </w:r>
      <w:r>
        <w:rPr>
          <w:rFonts w:hint="eastAsia"/>
          <w:color w:val="auto"/>
          <w:sz w:val="24"/>
        </w:rPr>
        <w:t>知</w:t>
      </w:r>
      <w:r>
        <w:rPr>
          <w:rFonts w:hint="default"/>
          <w:color w:val="auto"/>
          <w:sz w:val="24"/>
        </w:rPr>
        <w:t xml:space="preserve"> </w:t>
      </w:r>
      <w:r>
        <w:rPr>
          <w:rFonts w:hint="eastAsia"/>
          <w:color w:val="auto"/>
          <w:sz w:val="24"/>
        </w:rPr>
        <w:t>県</w:t>
      </w:r>
      <w:r>
        <w:rPr>
          <w:rFonts w:hint="default"/>
          <w:color w:val="auto"/>
          <w:sz w:val="24"/>
        </w:rPr>
        <w:t xml:space="preserve"> </w:t>
      </w:r>
      <w:r>
        <w:rPr>
          <w:rFonts w:hint="eastAsia"/>
          <w:color w:val="auto"/>
          <w:sz w:val="24"/>
        </w:rPr>
        <w:t>知</w:t>
      </w:r>
      <w:r>
        <w:rPr>
          <w:rFonts w:hint="default"/>
          <w:color w:val="auto"/>
          <w:sz w:val="24"/>
        </w:rPr>
        <w:t xml:space="preserve"> </w:t>
      </w:r>
      <w:r>
        <w:rPr>
          <w:rFonts w:hint="eastAsia"/>
          <w:color w:val="auto"/>
          <w:sz w:val="24"/>
        </w:rPr>
        <w:t>事　様</w:t>
      </w: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r>
        <w:rPr>
          <w:rFonts w:hint="eastAsia"/>
          <w:color w:val="auto"/>
          <w:sz w:val="24"/>
        </w:rPr>
        <w:t>　</w:t>
      </w:r>
    </w:p>
    <w:p>
      <w:pPr>
        <w:pStyle w:val="0"/>
        <w:keepNext w:val="1"/>
        <w:adjustRightInd w:val="1"/>
        <w:spacing w:line="244" w:lineRule="exact"/>
        <w:rPr>
          <w:rFonts w:hint="default"/>
          <w:color w:val="auto"/>
          <w:spacing w:val="24"/>
          <w:sz w:val="24"/>
        </w:rPr>
      </w:pPr>
    </w:p>
    <w:p>
      <w:pPr>
        <w:pStyle w:val="0"/>
        <w:keepNext w:val="1"/>
        <w:adjustRightInd w:val="1"/>
        <w:spacing w:line="244" w:lineRule="exact"/>
        <w:ind w:left="112" w:leftChars="50" w:firstLine="5016" w:firstLineChars="1900"/>
        <w:rPr>
          <w:rFonts w:hint="default"/>
          <w:color w:val="auto"/>
          <w:spacing w:val="24"/>
          <w:sz w:val="24"/>
        </w:rPr>
      </w:pPr>
      <w:r>
        <w:rPr>
          <w:rFonts w:hint="eastAsia"/>
          <w:color w:val="auto"/>
          <w:sz w:val="24"/>
        </w:rPr>
        <w:t>住所</w:t>
      </w:r>
    </w:p>
    <w:p>
      <w:pPr>
        <w:pStyle w:val="0"/>
        <w:keepNext w:val="1"/>
        <w:adjustRightInd w:val="1"/>
        <w:spacing w:line="244" w:lineRule="exact"/>
        <w:rPr>
          <w:rFonts w:hint="default"/>
          <w:color w:val="auto"/>
          <w:spacing w:val="24"/>
          <w:sz w:val="24"/>
        </w:rPr>
      </w:pPr>
      <w:r>
        <w:rPr>
          <w:rFonts w:hint="default"/>
          <w:color w:val="auto"/>
          <w:sz w:val="24"/>
        </w:rPr>
        <w:t xml:space="preserve">                                  </w:t>
      </w:r>
      <w:r>
        <w:rPr>
          <w:rFonts w:hint="eastAsia"/>
          <w:color w:val="auto"/>
          <w:sz w:val="24"/>
        </w:rPr>
        <w:t>　　</w:t>
      </w:r>
      <w:r>
        <w:rPr>
          <w:rFonts w:hint="default"/>
          <w:color w:val="auto"/>
          <w:sz w:val="24"/>
        </w:rPr>
        <w:t xml:space="preserve"> </w:t>
      </w:r>
      <w:r>
        <w:rPr>
          <w:rFonts w:hint="eastAsia"/>
          <w:color w:val="auto"/>
          <w:sz w:val="24"/>
        </w:rPr>
        <w:t>公益財団法人高知県農業公社</w:t>
      </w:r>
    </w:p>
    <w:p>
      <w:pPr>
        <w:pStyle w:val="0"/>
        <w:keepNext w:val="1"/>
        <w:adjustRightInd w:val="1"/>
        <w:spacing w:line="244" w:lineRule="exact"/>
        <w:rPr>
          <w:rFonts w:hint="default"/>
          <w:color w:val="auto"/>
          <w:spacing w:val="24"/>
          <w:sz w:val="24"/>
        </w:rPr>
      </w:pPr>
      <w:r>
        <w:rPr>
          <w:rFonts w:hint="default"/>
          <w:color w:val="auto"/>
          <w:sz w:val="24"/>
        </w:rPr>
        <w:t xml:space="preserve">                                       </w:t>
      </w:r>
      <w:r>
        <w:rPr>
          <w:rFonts w:hint="eastAsia"/>
          <w:color w:val="auto"/>
          <w:sz w:val="24"/>
        </w:rPr>
        <w:t>理事長　　氏名　　　　　</w:t>
      </w:r>
    </w:p>
    <w:p>
      <w:pPr>
        <w:pStyle w:val="0"/>
        <w:keepNext w:val="1"/>
        <w:adjustRightInd w:val="1"/>
        <w:spacing w:line="244" w:lineRule="exact"/>
        <w:rPr>
          <w:rFonts w:hint="default"/>
          <w:color w:val="auto"/>
          <w:spacing w:val="24"/>
          <w:sz w:val="24"/>
        </w:rPr>
      </w:pPr>
      <w:r>
        <w:rPr>
          <w:rFonts w:hint="default"/>
          <w:color w:val="auto"/>
          <w:sz w:val="24"/>
        </w:rPr>
        <w:t xml:space="preserve">                                           </w:t>
      </w:r>
      <w:r>
        <w:rPr>
          <w:rFonts w:hint="eastAsia"/>
          <w:color w:val="auto"/>
          <w:sz w:val="24"/>
        </w:rPr>
        <w:t>　　</w:t>
      </w:r>
    </w:p>
    <w:p>
      <w:pPr>
        <w:pStyle w:val="0"/>
        <w:keepNext w:val="1"/>
        <w:adjustRightInd w:val="1"/>
        <w:spacing w:line="244" w:lineRule="exact"/>
        <w:rPr>
          <w:rFonts w:hint="default"/>
          <w:color w:val="auto"/>
          <w:spacing w:val="24"/>
          <w:sz w:val="24"/>
        </w:rPr>
      </w:pPr>
      <w:r>
        <w:rPr>
          <w:rFonts w:hint="default"/>
          <w:color w:val="auto"/>
          <w:sz w:val="24"/>
        </w:rPr>
        <w:t xml:space="preserve">                                                                  </w:t>
      </w:r>
    </w:p>
    <w:p>
      <w:pPr>
        <w:pStyle w:val="0"/>
        <w:keepNext w:val="1"/>
        <w:adjustRightInd w:val="1"/>
        <w:spacing w:line="244" w:lineRule="exact"/>
        <w:ind w:left="0" w:leftChars="0" w:firstLine="1056" w:firstLineChars="400"/>
        <w:rPr>
          <w:rFonts w:hint="default"/>
          <w:color w:val="auto"/>
          <w:spacing w:val="24"/>
          <w:sz w:val="24"/>
        </w:rPr>
      </w:pPr>
      <w:r>
        <w:rPr>
          <w:rFonts w:hint="eastAsia"/>
          <w:color w:val="auto"/>
          <w:sz w:val="24"/>
        </w:rPr>
        <w:t>　年度高知県農地流動化支援事業費補助金概算払請求書</w:t>
      </w:r>
    </w:p>
    <w:p>
      <w:pPr>
        <w:pStyle w:val="0"/>
        <w:keepNext w:val="1"/>
        <w:adjustRightInd w:val="1"/>
        <w:spacing w:line="244" w:lineRule="exact"/>
        <w:rPr>
          <w:rFonts w:hint="default"/>
          <w:color w:val="auto"/>
          <w:spacing w:val="24"/>
          <w:sz w:val="24"/>
        </w:rPr>
      </w:pPr>
    </w:p>
    <w:p>
      <w:pPr>
        <w:pStyle w:val="0"/>
        <w:keepNext w:val="1"/>
        <w:adjustRightInd w:val="1"/>
        <w:spacing w:line="244" w:lineRule="exact"/>
        <w:rPr>
          <w:rFonts w:hint="default"/>
          <w:color w:val="auto"/>
          <w:spacing w:val="24"/>
          <w:sz w:val="24"/>
        </w:rPr>
      </w:pPr>
      <w:r>
        <w:rPr>
          <w:rFonts w:hint="eastAsia"/>
          <w:color w:val="auto"/>
          <w:sz w:val="24"/>
        </w:rPr>
        <w:t>　　　年</w:t>
      </w:r>
      <w:r>
        <w:rPr>
          <w:rFonts w:hint="default"/>
          <w:color w:val="auto"/>
          <w:sz w:val="24"/>
        </w:rPr>
        <w:t xml:space="preserve">  </w:t>
      </w:r>
      <w:r>
        <w:rPr>
          <w:rFonts w:hint="eastAsia"/>
          <w:color w:val="auto"/>
          <w:sz w:val="24"/>
        </w:rPr>
        <w:t>月　日付け高知県指令　　　第　　　号で（変更）交付の決定通知がありました　　　年度高知県農地流動化支援事業費補助金について、高知県農地流動化支援事業費補助金交付要綱第</w:t>
      </w:r>
      <w:r>
        <w:rPr>
          <w:rFonts w:hint="default"/>
          <w:color w:val="auto"/>
          <w:sz w:val="24"/>
        </w:rPr>
        <w:t>13</w:t>
      </w:r>
      <w:r>
        <w:rPr>
          <w:rFonts w:hint="eastAsia"/>
          <w:color w:val="auto"/>
          <w:sz w:val="24"/>
        </w:rPr>
        <w:t>条の規定により概算払を請求します。</w:t>
      </w:r>
    </w:p>
    <w:p>
      <w:pPr>
        <w:pStyle w:val="0"/>
        <w:keepNext w:val="1"/>
        <w:adjustRightInd w:val="1"/>
        <w:spacing w:line="244" w:lineRule="exact"/>
        <w:rPr>
          <w:rFonts w:hint="default"/>
          <w:color w:val="auto"/>
          <w:spacing w:val="24"/>
          <w:sz w:val="24"/>
        </w:rPr>
      </w:pPr>
      <w:r>
        <w:rPr>
          <w:rFonts w:hint="eastAsia"/>
          <w:color w:val="auto"/>
          <w:sz w:val="24"/>
        </w:rPr>
        <w:t>　</w:t>
      </w:r>
    </w:p>
    <w:p>
      <w:pPr>
        <w:pStyle w:val="0"/>
        <w:keepNext w:val="1"/>
        <w:adjustRightInd w:val="1"/>
        <w:spacing w:line="244" w:lineRule="exact"/>
        <w:ind w:left="252"/>
        <w:jc w:val="center"/>
        <w:rPr>
          <w:rFonts w:hint="default"/>
          <w:color w:val="auto"/>
          <w:spacing w:val="24"/>
          <w:sz w:val="24"/>
        </w:rPr>
      </w:pPr>
      <w:r>
        <w:rPr>
          <w:rFonts w:hint="eastAsia"/>
          <w:color w:val="auto"/>
          <w:sz w:val="24"/>
        </w:rPr>
        <w:t>記</w:t>
      </w:r>
    </w:p>
    <w:p>
      <w:pPr>
        <w:pStyle w:val="0"/>
        <w:keepNext w:val="1"/>
        <w:adjustRightInd w:val="1"/>
        <w:spacing w:line="244" w:lineRule="exact"/>
        <w:ind w:left="252"/>
        <w:jc w:val="center"/>
        <w:rPr>
          <w:rFonts w:hint="default"/>
          <w:color w:val="auto"/>
          <w:spacing w:val="24"/>
        </w:rPr>
      </w:pPr>
    </w:p>
    <w:tbl>
      <w:tblPr>
        <w:tblStyle w:val="11"/>
        <w:tblW w:w="0" w:type="auto"/>
        <w:tblInd w:w="3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134"/>
        <w:gridCol w:w="1134"/>
        <w:gridCol w:w="1260"/>
        <w:gridCol w:w="1259"/>
        <w:gridCol w:w="1008"/>
        <w:gridCol w:w="1512"/>
        <w:gridCol w:w="1134"/>
      </w:tblGrid>
      <w:tr>
        <w:trPr/>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44" w:lineRule="exact"/>
              <w:rPr>
                <w:rFonts w:hint="default"/>
                <w:color w:val="auto"/>
                <w:spacing w:val="24"/>
                <w:sz w:val="24"/>
              </w:rPr>
            </w:pPr>
          </w:p>
          <w:p>
            <w:pPr>
              <w:pStyle w:val="0"/>
              <w:kinsoku w:val="0"/>
              <w:overflowPunct w:val="0"/>
              <w:autoSpaceDE w:val="0"/>
              <w:autoSpaceDN w:val="0"/>
              <w:spacing w:line="244" w:lineRule="exact"/>
              <w:jc w:val="center"/>
              <w:rPr>
                <w:rFonts w:hint="default"/>
                <w:color w:val="auto"/>
                <w:spacing w:val="24"/>
                <w:sz w:val="24"/>
              </w:rPr>
            </w:pPr>
            <w:r>
              <w:rPr>
                <w:rFonts w:hint="eastAsia"/>
                <w:color w:val="auto"/>
                <w:sz w:val="24"/>
              </w:rPr>
              <w:t>区　分</w:t>
            </w:r>
          </w:p>
          <w:p>
            <w:pPr>
              <w:pStyle w:val="0"/>
              <w:kinsoku w:val="0"/>
              <w:overflowPunct w:val="0"/>
              <w:autoSpaceDE w:val="0"/>
              <w:autoSpaceDN w:val="0"/>
              <w:spacing w:line="244" w:lineRule="exact"/>
              <w:rPr>
                <w:rFonts w:hint="default"/>
                <w:color w:val="auto"/>
                <w:spacing w:val="24"/>
                <w:sz w:val="24"/>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44" w:lineRule="exact"/>
              <w:rPr>
                <w:rFonts w:hint="default"/>
                <w:color w:val="auto"/>
                <w:spacing w:val="24"/>
                <w:sz w:val="24"/>
              </w:rPr>
            </w:pPr>
          </w:p>
          <w:p>
            <w:pPr>
              <w:pStyle w:val="0"/>
              <w:kinsoku w:val="0"/>
              <w:overflowPunct w:val="0"/>
              <w:autoSpaceDE w:val="0"/>
              <w:autoSpaceDN w:val="0"/>
              <w:spacing w:line="244" w:lineRule="exact"/>
              <w:jc w:val="center"/>
              <w:rPr>
                <w:rFonts w:hint="default"/>
                <w:color w:val="auto"/>
                <w:spacing w:val="24"/>
                <w:sz w:val="24"/>
              </w:rPr>
            </w:pPr>
            <w:r>
              <w:rPr>
                <w:rFonts w:hint="eastAsia"/>
                <w:color w:val="auto"/>
                <w:sz w:val="24"/>
              </w:rPr>
              <w:t>事業費</w:t>
            </w:r>
          </w:p>
          <w:p>
            <w:pPr>
              <w:pStyle w:val="0"/>
              <w:kinsoku w:val="0"/>
              <w:overflowPunct w:val="0"/>
              <w:autoSpaceDE w:val="0"/>
              <w:autoSpaceDN w:val="0"/>
              <w:spacing w:line="244" w:lineRule="exact"/>
              <w:rPr>
                <w:rFonts w:hint="default"/>
                <w:color w:val="auto"/>
                <w:spacing w:val="24"/>
                <w:sz w:val="24"/>
              </w:rPr>
            </w:pPr>
          </w:p>
        </w:tc>
        <w:tc>
          <w:tcPr>
            <w:tcW w:w="12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44" w:lineRule="exact"/>
              <w:rPr>
                <w:rFonts w:hint="default"/>
                <w:color w:val="auto"/>
                <w:spacing w:val="24"/>
                <w:sz w:val="24"/>
              </w:rPr>
            </w:pPr>
          </w:p>
          <w:p>
            <w:pPr>
              <w:pStyle w:val="0"/>
              <w:kinsoku w:val="0"/>
              <w:overflowPunct w:val="0"/>
              <w:autoSpaceDE w:val="0"/>
              <w:autoSpaceDN w:val="0"/>
              <w:spacing w:line="244" w:lineRule="exact"/>
              <w:jc w:val="center"/>
              <w:rPr>
                <w:rFonts w:hint="default"/>
                <w:color w:val="auto"/>
                <w:spacing w:val="24"/>
                <w:sz w:val="24"/>
              </w:rPr>
            </w:pPr>
            <w:r>
              <w:rPr>
                <w:rFonts w:hint="eastAsia"/>
                <w:color w:val="auto"/>
                <w:sz w:val="24"/>
              </w:rPr>
              <w:t>補助金交</w:t>
            </w:r>
          </w:p>
          <w:p>
            <w:pPr>
              <w:pStyle w:val="0"/>
              <w:kinsoku w:val="0"/>
              <w:overflowPunct w:val="0"/>
              <w:autoSpaceDE w:val="0"/>
              <w:autoSpaceDN w:val="0"/>
              <w:spacing w:line="244" w:lineRule="exact"/>
              <w:jc w:val="center"/>
              <w:rPr>
                <w:rFonts w:hint="default"/>
                <w:color w:val="auto"/>
                <w:spacing w:val="24"/>
                <w:sz w:val="24"/>
              </w:rPr>
            </w:pPr>
            <w:r>
              <w:rPr>
                <w:rFonts w:hint="eastAsia"/>
                <w:color w:val="auto"/>
                <w:sz w:val="24"/>
              </w:rPr>
              <w:t>付決定額</w:t>
            </w:r>
          </w:p>
        </w:tc>
        <w:tc>
          <w:tcPr>
            <w:tcW w:w="12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44" w:lineRule="exact"/>
              <w:rPr>
                <w:rFonts w:hint="default"/>
                <w:color w:val="auto"/>
                <w:spacing w:val="24"/>
                <w:sz w:val="24"/>
              </w:rPr>
            </w:pPr>
          </w:p>
          <w:p>
            <w:pPr>
              <w:pStyle w:val="0"/>
              <w:kinsoku w:val="0"/>
              <w:overflowPunct w:val="0"/>
              <w:autoSpaceDE w:val="0"/>
              <w:autoSpaceDN w:val="0"/>
              <w:spacing w:line="244" w:lineRule="exact"/>
              <w:jc w:val="center"/>
              <w:rPr>
                <w:rFonts w:hint="default"/>
                <w:color w:val="auto"/>
                <w:spacing w:val="24"/>
                <w:sz w:val="24"/>
              </w:rPr>
            </w:pPr>
            <w:r>
              <w:rPr>
                <w:rFonts w:hint="eastAsia"/>
                <w:color w:val="auto"/>
                <w:sz w:val="24"/>
              </w:rPr>
              <w:t>既受領額</w:t>
            </w:r>
          </w:p>
          <w:p>
            <w:pPr>
              <w:pStyle w:val="0"/>
              <w:kinsoku w:val="0"/>
              <w:overflowPunct w:val="0"/>
              <w:autoSpaceDE w:val="0"/>
              <w:autoSpaceDN w:val="0"/>
              <w:spacing w:line="244" w:lineRule="exact"/>
              <w:jc w:val="center"/>
              <w:rPr>
                <w:rFonts w:hint="default"/>
                <w:color w:val="auto"/>
                <w:spacing w:val="24"/>
                <w:sz w:val="24"/>
              </w:rPr>
            </w:pPr>
          </w:p>
        </w:tc>
        <w:tc>
          <w:tcPr>
            <w:tcW w:w="100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44" w:lineRule="exact"/>
              <w:rPr>
                <w:rFonts w:hint="default"/>
                <w:color w:val="auto"/>
                <w:spacing w:val="24"/>
                <w:sz w:val="24"/>
              </w:rPr>
            </w:pPr>
          </w:p>
          <w:p>
            <w:pPr>
              <w:pStyle w:val="0"/>
              <w:kinsoku w:val="0"/>
              <w:overflowPunct w:val="0"/>
              <w:autoSpaceDE w:val="0"/>
              <w:autoSpaceDN w:val="0"/>
              <w:spacing w:line="244" w:lineRule="exact"/>
              <w:jc w:val="center"/>
              <w:rPr>
                <w:rFonts w:hint="default"/>
                <w:color w:val="auto"/>
                <w:spacing w:val="24"/>
                <w:sz w:val="24"/>
              </w:rPr>
            </w:pPr>
            <w:r>
              <w:rPr>
                <w:rFonts w:hint="eastAsia"/>
                <w:color w:val="auto"/>
                <w:sz w:val="24"/>
              </w:rPr>
              <w:t>今　回</w:t>
            </w:r>
          </w:p>
          <w:p>
            <w:pPr>
              <w:pStyle w:val="0"/>
              <w:kinsoku w:val="0"/>
              <w:overflowPunct w:val="0"/>
              <w:autoSpaceDE w:val="0"/>
              <w:autoSpaceDN w:val="0"/>
              <w:spacing w:line="244" w:lineRule="exact"/>
              <w:jc w:val="center"/>
              <w:rPr>
                <w:rFonts w:hint="default"/>
                <w:color w:val="auto"/>
                <w:spacing w:val="24"/>
                <w:sz w:val="24"/>
              </w:rPr>
            </w:pPr>
            <w:r>
              <w:rPr>
                <w:rFonts w:hint="eastAsia"/>
                <w:color w:val="auto"/>
                <w:sz w:val="24"/>
              </w:rPr>
              <w:t>請求額</w:t>
            </w:r>
          </w:p>
        </w:tc>
        <w:tc>
          <w:tcPr>
            <w:tcW w:w="151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44" w:lineRule="exact"/>
              <w:rPr>
                <w:rFonts w:hint="default"/>
                <w:color w:val="auto"/>
                <w:spacing w:val="24"/>
                <w:sz w:val="24"/>
              </w:rPr>
            </w:pPr>
          </w:p>
          <w:p>
            <w:pPr>
              <w:pStyle w:val="0"/>
              <w:kinsoku w:val="0"/>
              <w:overflowPunct w:val="0"/>
              <w:autoSpaceDE w:val="0"/>
              <w:autoSpaceDN w:val="0"/>
              <w:spacing w:line="244" w:lineRule="exact"/>
              <w:jc w:val="center"/>
              <w:rPr>
                <w:rFonts w:hint="default"/>
                <w:color w:val="auto"/>
                <w:spacing w:val="24"/>
                <w:sz w:val="24"/>
              </w:rPr>
            </w:pPr>
            <w:r>
              <w:rPr>
                <w:rFonts w:hint="default"/>
                <w:color w:val="auto"/>
                <w:sz w:val="24"/>
              </w:rPr>
              <w:t xml:space="preserve"> </w:t>
            </w:r>
            <w:r>
              <w:rPr>
                <w:rFonts w:hint="eastAsia"/>
                <w:color w:val="auto"/>
                <w:sz w:val="24"/>
              </w:rPr>
              <w:t>月</w:t>
            </w:r>
            <w:r>
              <w:rPr>
                <w:rFonts w:hint="default"/>
                <w:color w:val="auto"/>
                <w:sz w:val="24"/>
              </w:rPr>
              <w:t xml:space="preserve"> </w:t>
            </w:r>
            <w:r>
              <w:rPr>
                <w:rFonts w:hint="eastAsia"/>
                <w:color w:val="auto"/>
                <w:sz w:val="24"/>
              </w:rPr>
              <w:t>日までの出来高</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44" w:lineRule="exact"/>
              <w:rPr>
                <w:rFonts w:hint="default"/>
                <w:color w:val="auto"/>
                <w:spacing w:val="24"/>
                <w:sz w:val="24"/>
              </w:rPr>
            </w:pPr>
          </w:p>
          <w:p>
            <w:pPr>
              <w:pStyle w:val="0"/>
              <w:kinsoku w:val="0"/>
              <w:overflowPunct w:val="0"/>
              <w:autoSpaceDE w:val="0"/>
              <w:autoSpaceDN w:val="0"/>
              <w:spacing w:line="244" w:lineRule="exact"/>
              <w:jc w:val="center"/>
              <w:rPr>
                <w:rFonts w:hint="default"/>
                <w:color w:val="auto"/>
                <w:spacing w:val="24"/>
                <w:sz w:val="24"/>
              </w:rPr>
            </w:pPr>
            <w:r>
              <w:rPr>
                <w:rFonts w:hint="eastAsia"/>
                <w:color w:val="auto"/>
                <w:sz w:val="24"/>
              </w:rPr>
              <w:t>残高</w:t>
            </w:r>
          </w:p>
          <w:p>
            <w:pPr>
              <w:pStyle w:val="0"/>
              <w:kinsoku w:val="0"/>
              <w:overflowPunct w:val="0"/>
              <w:autoSpaceDE w:val="0"/>
              <w:autoSpaceDN w:val="0"/>
              <w:spacing w:line="244" w:lineRule="exact"/>
              <w:jc w:val="center"/>
              <w:rPr>
                <w:rFonts w:hint="default"/>
                <w:color w:val="auto"/>
                <w:spacing w:val="24"/>
                <w:sz w:val="24"/>
              </w:rPr>
            </w:pPr>
          </w:p>
        </w:tc>
      </w:tr>
      <w:tr>
        <w:trPr/>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4" w:lineRule="exact"/>
              <w:rPr>
                <w:rFonts w:hint="default"/>
                <w:color w:val="auto"/>
                <w:spacing w:val="24"/>
                <w:sz w:val="24"/>
              </w:rPr>
            </w:pPr>
          </w:p>
          <w:p>
            <w:pPr>
              <w:pStyle w:val="0"/>
              <w:kinsoku w:val="0"/>
              <w:overflowPunct w:val="0"/>
              <w:autoSpaceDE w:val="0"/>
              <w:autoSpaceDN w:val="0"/>
              <w:spacing w:line="244" w:lineRule="exact"/>
              <w:rPr>
                <w:rFonts w:hint="default"/>
                <w:color w:val="auto"/>
                <w:spacing w:val="24"/>
                <w:sz w:val="24"/>
              </w:rPr>
            </w:pPr>
          </w:p>
          <w:p>
            <w:pPr>
              <w:pStyle w:val="0"/>
              <w:kinsoku w:val="0"/>
              <w:overflowPunct w:val="0"/>
              <w:autoSpaceDE w:val="0"/>
              <w:autoSpaceDN w:val="0"/>
              <w:spacing w:line="244" w:lineRule="exact"/>
              <w:rPr>
                <w:rFonts w:hint="default"/>
                <w:color w:val="auto"/>
                <w:spacing w:val="24"/>
                <w:sz w:val="24"/>
              </w:rPr>
            </w:pPr>
          </w:p>
          <w:p>
            <w:pPr>
              <w:pStyle w:val="0"/>
              <w:kinsoku w:val="0"/>
              <w:overflowPunct w:val="0"/>
              <w:autoSpaceDE w:val="0"/>
              <w:autoSpaceDN w:val="0"/>
              <w:spacing w:line="244" w:lineRule="exact"/>
              <w:rPr>
                <w:rFonts w:hint="default"/>
                <w:color w:val="auto"/>
                <w:spacing w:val="24"/>
                <w:sz w:val="24"/>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44" w:lineRule="exact"/>
              <w:jc w:val="right"/>
              <w:rPr>
                <w:rFonts w:hint="default"/>
                <w:color w:val="auto"/>
                <w:spacing w:val="24"/>
                <w:sz w:val="24"/>
              </w:rPr>
            </w:pPr>
          </w:p>
          <w:p>
            <w:pPr>
              <w:pStyle w:val="0"/>
              <w:kinsoku w:val="0"/>
              <w:overflowPunct w:val="0"/>
              <w:autoSpaceDE w:val="0"/>
              <w:autoSpaceDN w:val="0"/>
              <w:spacing w:line="244" w:lineRule="exact"/>
              <w:jc w:val="right"/>
              <w:rPr>
                <w:rFonts w:hint="default"/>
                <w:color w:val="auto"/>
                <w:spacing w:val="24"/>
                <w:sz w:val="24"/>
              </w:rPr>
            </w:pPr>
            <w:r>
              <w:rPr>
                <w:rFonts w:hint="default"/>
                <w:color w:val="auto"/>
                <w:sz w:val="24"/>
              </w:rPr>
              <w:t xml:space="preserve">     </w:t>
            </w:r>
            <w:r>
              <w:rPr>
                <w:rFonts w:hint="eastAsia"/>
                <w:color w:val="auto"/>
                <w:sz w:val="24"/>
              </w:rPr>
              <w:t>円</w:t>
            </w:r>
          </w:p>
          <w:p>
            <w:pPr>
              <w:pStyle w:val="0"/>
              <w:kinsoku w:val="0"/>
              <w:overflowPunct w:val="0"/>
              <w:autoSpaceDE w:val="0"/>
              <w:autoSpaceDN w:val="0"/>
              <w:spacing w:line="244" w:lineRule="exact"/>
              <w:jc w:val="right"/>
              <w:rPr>
                <w:rFonts w:hint="default"/>
                <w:color w:val="auto"/>
                <w:spacing w:val="24"/>
                <w:sz w:val="24"/>
              </w:rPr>
            </w:pPr>
          </w:p>
          <w:p>
            <w:pPr>
              <w:pStyle w:val="0"/>
              <w:kinsoku w:val="0"/>
              <w:overflowPunct w:val="0"/>
              <w:autoSpaceDE w:val="0"/>
              <w:autoSpaceDN w:val="0"/>
              <w:spacing w:line="244" w:lineRule="exact"/>
              <w:jc w:val="right"/>
              <w:rPr>
                <w:rFonts w:hint="default"/>
                <w:color w:val="auto"/>
                <w:spacing w:val="24"/>
                <w:sz w:val="24"/>
              </w:rPr>
            </w:pPr>
          </w:p>
        </w:tc>
        <w:tc>
          <w:tcPr>
            <w:tcW w:w="12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44" w:lineRule="exact"/>
              <w:jc w:val="right"/>
              <w:rPr>
                <w:rFonts w:hint="default"/>
                <w:color w:val="auto"/>
                <w:spacing w:val="24"/>
                <w:sz w:val="24"/>
              </w:rPr>
            </w:pPr>
          </w:p>
          <w:p>
            <w:pPr>
              <w:pStyle w:val="0"/>
              <w:kinsoku w:val="0"/>
              <w:overflowPunct w:val="0"/>
              <w:autoSpaceDE w:val="0"/>
              <w:autoSpaceDN w:val="0"/>
              <w:spacing w:line="244" w:lineRule="exact"/>
              <w:jc w:val="right"/>
              <w:rPr>
                <w:rFonts w:hint="default"/>
                <w:color w:val="auto"/>
                <w:spacing w:val="24"/>
                <w:sz w:val="24"/>
              </w:rPr>
            </w:pPr>
            <w:r>
              <w:rPr>
                <w:rFonts w:hint="default"/>
                <w:color w:val="auto"/>
                <w:sz w:val="24"/>
              </w:rPr>
              <w:t xml:space="preserve">      </w:t>
            </w:r>
            <w:r>
              <w:rPr>
                <w:rFonts w:hint="eastAsia"/>
                <w:color w:val="auto"/>
                <w:sz w:val="24"/>
              </w:rPr>
              <w:t>円</w:t>
            </w:r>
          </w:p>
          <w:p>
            <w:pPr>
              <w:pStyle w:val="0"/>
              <w:kinsoku w:val="0"/>
              <w:overflowPunct w:val="0"/>
              <w:autoSpaceDE w:val="0"/>
              <w:autoSpaceDN w:val="0"/>
              <w:spacing w:line="244" w:lineRule="exact"/>
              <w:jc w:val="right"/>
              <w:rPr>
                <w:rFonts w:hint="default"/>
                <w:color w:val="auto"/>
                <w:spacing w:val="24"/>
                <w:sz w:val="24"/>
              </w:rPr>
            </w:pPr>
          </w:p>
          <w:p>
            <w:pPr>
              <w:pStyle w:val="0"/>
              <w:kinsoku w:val="0"/>
              <w:overflowPunct w:val="0"/>
              <w:autoSpaceDE w:val="0"/>
              <w:autoSpaceDN w:val="0"/>
              <w:spacing w:line="244" w:lineRule="exact"/>
              <w:jc w:val="right"/>
              <w:rPr>
                <w:rFonts w:hint="default"/>
                <w:color w:val="auto"/>
                <w:spacing w:val="24"/>
                <w:sz w:val="24"/>
              </w:rPr>
            </w:pPr>
          </w:p>
        </w:tc>
        <w:tc>
          <w:tcPr>
            <w:tcW w:w="12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44" w:lineRule="exact"/>
              <w:jc w:val="right"/>
              <w:rPr>
                <w:rFonts w:hint="default"/>
                <w:color w:val="auto"/>
                <w:spacing w:val="24"/>
                <w:sz w:val="24"/>
              </w:rPr>
            </w:pPr>
          </w:p>
          <w:p>
            <w:pPr>
              <w:pStyle w:val="0"/>
              <w:kinsoku w:val="0"/>
              <w:overflowPunct w:val="0"/>
              <w:autoSpaceDE w:val="0"/>
              <w:autoSpaceDN w:val="0"/>
              <w:spacing w:line="244" w:lineRule="exact"/>
              <w:jc w:val="right"/>
              <w:rPr>
                <w:rFonts w:hint="default"/>
                <w:color w:val="auto"/>
                <w:spacing w:val="24"/>
                <w:sz w:val="24"/>
              </w:rPr>
            </w:pPr>
            <w:r>
              <w:rPr>
                <w:rFonts w:hint="default"/>
                <w:color w:val="auto"/>
                <w:sz w:val="24"/>
              </w:rPr>
              <w:t xml:space="preserve">      </w:t>
            </w:r>
            <w:r>
              <w:rPr>
                <w:rFonts w:hint="eastAsia"/>
                <w:color w:val="auto"/>
                <w:sz w:val="24"/>
              </w:rPr>
              <w:t>円</w:t>
            </w:r>
          </w:p>
          <w:p>
            <w:pPr>
              <w:pStyle w:val="0"/>
              <w:kinsoku w:val="0"/>
              <w:overflowPunct w:val="0"/>
              <w:autoSpaceDE w:val="0"/>
              <w:autoSpaceDN w:val="0"/>
              <w:spacing w:line="244" w:lineRule="exact"/>
              <w:jc w:val="right"/>
              <w:rPr>
                <w:rFonts w:hint="default"/>
                <w:color w:val="auto"/>
                <w:spacing w:val="24"/>
                <w:sz w:val="24"/>
              </w:rPr>
            </w:pPr>
          </w:p>
          <w:p>
            <w:pPr>
              <w:pStyle w:val="0"/>
              <w:kinsoku w:val="0"/>
              <w:overflowPunct w:val="0"/>
              <w:autoSpaceDE w:val="0"/>
              <w:autoSpaceDN w:val="0"/>
              <w:spacing w:line="244" w:lineRule="exact"/>
              <w:jc w:val="right"/>
              <w:rPr>
                <w:rFonts w:hint="default"/>
                <w:color w:val="auto"/>
                <w:spacing w:val="24"/>
                <w:sz w:val="24"/>
              </w:rPr>
            </w:pPr>
          </w:p>
        </w:tc>
        <w:tc>
          <w:tcPr>
            <w:tcW w:w="10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44" w:lineRule="exact"/>
              <w:jc w:val="right"/>
              <w:rPr>
                <w:rFonts w:hint="default"/>
                <w:color w:val="auto"/>
                <w:spacing w:val="24"/>
                <w:sz w:val="24"/>
              </w:rPr>
            </w:pPr>
          </w:p>
          <w:p>
            <w:pPr>
              <w:pStyle w:val="0"/>
              <w:kinsoku w:val="0"/>
              <w:overflowPunct w:val="0"/>
              <w:autoSpaceDE w:val="0"/>
              <w:autoSpaceDN w:val="0"/>
              <w:spacing w:line="244" w:lineRule="exact"/>
              <w:jc w:val="right"/>
              <w:rPr>
                <w:rFonts w:hint="default"/>
                <w:color w:val="auto"/>
                <w:spacing w:val="24"/>
                <w:sz w:val="24"/>
              </w:rPr>
            </w:pPr>
            <w:r>
              <w:rPr>
                <w:rFonts w:hint="default"/>
                <w:color w:val="auto"/>
                <w:sz w:val="24"/>
              </w:rPr>
              <w:t xml:space="preserve">    </w:t>
            </w:r>
            <w:r>
              <w:rPr>
                <w:rFonts w:hint="eastAsia"/>
                <w:color w:val="auto"/>
                <w:sz w:val="24"/>
              </w:rPr>
              <w:t>円</w:t>
            </w:r>
          </w:p>
          <w:p>
            <w:pPr>
              <w:pStyle w:val="0"/>
              <w:kinsoku w:val="0"/>
              <w:overflowPunct w:val="0"/>
              <w:autoSpaceDE w:val="0"/>
              <w:autoSpaceDN w:val="0"/>
              <w:spacing w:line="244" w:lineRule="exact"/>
              <w:jc w:val="right"/>
              <w:rPr>
                <w:rFonts w:hint="default"/>
                <w:color w:val="auto"/>
                <w:spacing w:val="24"/>
                <w:sz w:val="24"/>
              </w:rPr>
            </w:pPr>
          </w:p>
          <w:p>
            <w:pPr>
              <w:pStyle w:val="0"/>
              <w:kinsoku w:val="0"/>
              <w:overflowPunct w:val="0"/>
              <w:autoSpaceDE w:val="0"/>
              <w:autoSpaceDN w:val="0"/>
              <w:spacing w:line="244" w:lineRule="exact"/>
              <w:jc w:val="right"/>
              <w:rPr>
                <w:rFonts w:hint="default"/>
                <w:color w:val="auto"/>
                <w:spacing w:val="24"/>
                <w:sz w:val="24"/>
              </w:rPr>
            </w:pPr>
          </w:p>
        </w:tc>
        <w:tc>
          <w:tcPr>
            <w:tcW w:w="15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44" w:lineRule="exact"/>
              <w:jc w:val="right"/>
              <w:rPr>
                <w:rFonts w:hint="default"/>
                <w:color w:val="auto"/>
                <w:spacing w:val="24"/>
                <w:sz w:val="24"/>
              </w:rPr>
            </w:pPr>
          </w:p>
          <w:p>
            <w:pPr>
              <w:pStyle w:val="0"/>
              <w:kinsoku w:val="0"/>
              <w:overflowPunct w:val="0"/>
              <w:autoSpaceDE w:val="0"/>
              <w:autoSpaceDN w:val="0"/>
              <w:spacing w:line="244" w:lineRule="exact"/>
              <w:jc w:val="right"/>
              <w:rPr>
                <w:rFonts w:hint="default"/>
                <w:color w:val="auto"/>
                <w:spacing w:val="24"/>
                <w:sz w:val="24"/>
              </w:rPr>
            </w:pPr>
            <w:r>
              <w:rPr>
                <w:rFonts w:hint="default"/>
                <w:color w:val="auto"/>
                <w:sz w:val="24"/>
              </w:rPr>
              <w:t xml:space="preserve">      </w:t>
            </w:r>
            <w:r>
              <w:rPr>
                <w:rFonts w:hint="eastAsia"/>
                <w:color w:val="auto"/>
                <w:sz w:val="24"/>
              </w:rPr>
              <w:t>円</w:t>
            </w:r>
          </w:p>
          <w:p>
            <w:pPr>
              <w:pStyle w:val="0"/>
              <w:kinsoku w:val="0"/>
              <w:overflowPunct w:val="0"/>
              <w:autoSpaceDE w:val="0"/>
              <w:autoSpaceDN w:val="0"/>
              <w:spacing w:line="244" w:lineRule="exact"/>
              <w:jc w:val="right"/>
              <w:rPr>
                <w:rFonts w:hint="default"/>
                <w:color w:val="auto"/>
                <w:spacing w:val="24"/>
                <w:sz w:val="24"/>
              </w:rPr>
            </w:pPr>
          </w:p>
          <w:p>
            <w:pPr>
              <w:pStyle w:val="0"/>
              <w:kinsoku w:val="0"/>
              <w:overflowPunct w:val="0"/>
              <w:autoSpaceDE w:val="0"/>
              <w:autoSpaceDN w:val="0"/>
              <w:spacing w:line="244" w:lineRule="exact"/>
              <w:jc w:val="right"/>
              <w:rPr>
                <w:rFonts w:hint="default"/>
                <w:color w:val="auto"/>
                <w:spacing w:val="24"/>
                <w:sz w:val="24"/>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44" w:lineRule="exact"/>
              <w:jc w:val="right"/>
              <w:rPr>
                <w:rFonts w:hint="default"/>
                <w:color w:val="auto"/>
                <w:spacing w:val="24"/>
                <w:sz w:val="24"/>
              </w:rPr>
            </w:pPr>
          </w:p>
          <w:p>
            <w:pPr>
              <w:pStyle w:val="0"/>
              <w:kinsoku w:val="0"/>
              <w:overflowPunct w:val="0"/>
              <w:autoSpaceDE w:val="0"/>
              <w:autoSpaceDN w:val="0"/>
              <w:spacing w:line="244" w:lineRule="exact"/>
              <w:jc w:val="right"/>
              <w:rPr>
                <w:rFonts w:hint="default"/>
                <w:color w:val="auto"/>
                <w:spacing w:val="24"/>
                <w:sz w:val="24"/>
              </w:rPr>
            </w:pPr>
            <w:r>
              <w:rPr>
                <w:rFonts w:hint="default"/>
                <w:color w:val="auto"/>
                <w:sz w:val="24"/>
              </w:rPr>
              <w:t xml:space="preserve">      </w:t>
            </w:r>
            <w:r>
              <w:rPr>
                <w:rFonts w:hint="eastAsia"/>
                <w:color w:val="auto"/>
                <w:sz w:val="24"/>
              </w:rPr>
              <w:t>円</w:t>
            </w:r>
          </w:p>
          <w:p>
            <w:pPr>
              <w:pStyle w:val="0"/>
              <w:kinsoku w:val="0"/>
              <w:overflowPunct w:val="0"/>
              <w:autoSpaceDE w:val="0"/>
              <w:autoSpaceDN w:val="0"/>
              <w:spacing w:line="244" w:lineRule="exact"/>
              <w:jc w:val="right"/>
              <w:rPr>
                <w:rFonts w:hint="default"/>
                <w:color w:val="auto"/>
                <w:spacing w:val="24"/>
                <w:sz w:val="24"/>
              </w:rPr>
            </w:pPr>
          </w:p>
          <w:p>
            <w:pPr>
              <w:pStyle w:val="0"/>
              <w:kinsoku w:val="0"/>
              <w:overflowPunct w:val="0"/>
              <w:autoSpaceDE w:val="0"/>
              <w:autoSpaceDN w:val="0"/>
              <w:spacing w:line="244" w:lineRule="exact"/>
              <w:jc w:val="right"/>
              <w:rPr>
                <w:rFonts w:hint="default"/>
                <w:color w:val="auto"/>
                <w:spacing w:val="24"/>
                <w:sz w:val="24"/>
              </w:rPr>
            </w:pPr>
          </w:p>
        </w:tc>
      </w:tr>
    </w:tbl>
    <w:p>
      <w:pPr>
        <w:pStyle w:val="0"/>
        <w:tabs>
          <w:tab w:val="left" w:leader="none" w:pos="1344"/>
        </w:tabs>
        <w:rPr>
          <w:rFonts w:hint="default"/>
          <w:color w:val="auto"/>
        </w:rPr>
      </w:pPr>
    </w:p>
    <w:sectPr>
      <w:type w:val="continuous"/>
      <w:pgSz w:w="11906" w:h="16838"/>
      <w:pgMar w:top="1530" w:right="1418" w:bottom="1814" w:left="1418" w:header="720" w:footer="720" w:gutter="0"/>
      <w:cols w:space="720"/>
      <w:noEndnote w:val="1"/>
      <w:textDirection w:val="lrTb"/>
      <w:docGrid w:type="linesAndChars" w:linePitch="232" w:charSpace="491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1"/>
  <w:bordersDoNotSurroundHeader/>
  <w:bordersDoNotSurroundFooter/>
  <w:defaultTabStop w:val="908"/>
  <w:drawingGridHorizontalSpacing w:val="4915"/>
  <w:drawingGridVerticalSpacing w:val="232"/>
  <w:displayHorizontalDrawingGridEvery w:val="0"/>
  <w:doNotUseMarginsForDrawingGridOrigin/>
  <w:doNotShadeFormData/>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suppressAutoHyphens w:val="1"/>
      <w:wordWrap w:val="0"/>
      <w:adjustRightInd w:val="0"/>
      <w:textAlignment w:val="baseline"/>
    </w:pPr>
    <w:rPr>
      <w:rFonts w:ascii="ＭＳ 明朝" w:hAnsi="ＭＳ 明朝"/>
      <w:color w:val="000000"/>
      <w:kern w:val="0"/>
      <w:sz w:val="20"/>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color w:val="000000"/>
      <w:kern w:val="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ＭＳ 明朝" w:hAnsi="ＭＳ 明朝" w:eastAsia="ＭＳ 明朝"/>
      <w:color w:val="000000"/>
      <w:kern w:val="0"/>
      <w:sz w:val="20"/>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ＭＳ 明朝" w:hAnsi="ＭＳ 明朝" w:eastAsia="ＭＳ 明朝"/>
      <w:color w:val="000000"/>
      <w:kern w:val="0"/>
      <w:sz w:val="20"/>
    </w:rPr>
  </w:style>
  <w:style w:type="paragraph" w:styleId="20">
    <w:name w:val="No Spacing"/>
    <w:next w:val="20"/>
    <w:link w:val="0"/>
    <w:uiPriority w:val="0"/>
    <w:qFormat/>
    <w:pPr>
      <w:widowControl w:val="0"/>
      <w:suppressAutoHyphens w:val="1"/>
      <w:wordWrap w:val="0"/>
      <w:adjustRightInd w:val="0"/>
      <w:textAlignment w:val="baseline"/>
    </w:pPr>
    <w:rPr>
      <w:rFonts w:ascii="ＭＳ 明朝" w:hAnsi="ＭＳ 明朝"/>
      <w:color w:val="000000"/>
      <w:kern w:val="0"/>
      <w:sz w:val="20"/>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color w:val="000000"/>
      <w:kern w:val="0"/>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paragraph" w:styleId="25">
    <w:name w:val="Note Heading"/>
    <w:basedOn w:val="0"/>
    <w:next w:val="0"/>
    <w:link w:val="26"/>
    <w:uiPriority w:val="0"/>
    <w:qFormat/>
    <w:pPr>
      <w:keepNext w:val="0"/>
      <w:pageBreakBefore w:val="0"/>
      <w:widowControl w:val="0"/>
      <w:suppressLineNumbers w:val="0"/>
      <w:suppressAutoHyphens w:val="0"/>
      <w:overflowPunct w:val="1"/>
      <w:topLinePunct w:val="0"/>
      <w:autoSpaceDE w:val="0"/>
      <w:autoSpaceDN w:val="0"/>
      <w:adjustRightInd w:val="0"/>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ＭＳ ゴシック" w:hAnsi="ＭＳ ゴシック" w:eastAsia="ＭＳ 明朝"/>
      <w:dstrike w:val="0"/>
      <w:color w:val="auto"/>
      <w:w w:val="100"/>
      <w:kern w:val="0"/>
      <w:sz w:val="21"/>
      <w:highlight w:val="none"/>
      <w:u w:val="none" w:color="auto"/>
      <w:bdr w:val="none" w:color="auto" w:sz="0" w:space="0"/>
      <w:shd w:val="clear" w:color="auto" w:fill="auto"/>
      <w:vertAlign w:val="baseline"/>
      <w:em w:val="none"/>
    </w:rPr>
  </w:style>
  <w:style w:type="character" w:styleId="26" w:customStyle="1">
    <w:name w:val="記 (文字)"/>
    <w:basedOn w:val="10"/>
    <w:next w:val="26"/>
    <w:link w:val="25"/>
    <w:uiPriority w:val="0"/>
    <w:rPr>
      <w:rFonts w:ascii="ＭＳ ゴシック" w:hAnsi="ＭＳ ゴシック"/>
      <w:kern w:val="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emf" /><Relationship Id="rId6" Type="http://schemas.openxmlformats.org/officeDocument/2006/relationships/package" Target="embeddings/oleObject1.bin"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143</TotalTime>
  <Pages>15</Pages>
  <Words>48</Words>
  <Characters>5229</Characters>
  <Application>JUST Note</Application>
  <Lines>66181</Lines>
  <Paragraphs>519</Paragraphs>
  <CharactersWithSpaces>8351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高知県農地保有合理化補助金交付要綱</dc:title>
  <dc:creator>FUKYUIN</dc:creator>
  <cp:lastModifiedBy>470016</cp:lastModifiedBy>
  <cp:lastPrinted>2019-05-27T04:53:10Z</cp:lastPrinted>
  <dcterms:created xsi:type="dcterms:W3CDTF">2016-04-08T10:05:00Z</dcterms:created>
  <dcterms:modified xsi:type="dcterms:W3CDTF">2022-03-22T00:52:55Z</dcterms:modified>
  <cp:revision>16</cp:revision>
</cp:coreProperties>
</file>