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8" w:lineRule="exact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8580120</wp:posOffset>
                </wp:positionH>
                <wp:positionV relativeFrom="paragraph">
                  <wp:posOffset>-81280</wp:posOffset>
                </wp:positionV>
                <wp:extent cx="687705" cy="3092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7705" cy="3092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lIns="74295" tIns="0" rIns="74295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6.4pt;mso-position-vertical-relative:text;mso-position-horizontal-relative:text;v-text-anchor:middle;position:absolute;height:24.35pt;width:54.15pt;margin-left:675.6pt;z-index:2;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</w:t>
      </w:r>
      <w:r>
        <w:rPr>
          <w:rFonts w:hint="default"/>
        </w:rPr>
        <w:t>Annex</w:t>
      </w:r>
      <w:r>
        <w:rPr>
          <w:rFonts w:hint="eastAsia"/>
        </w:rPr>
        <w:t>）</w:t>
      </w:r>
    </w:p>
    <w:p>
      <w:pPr>
        <w:pStyle w:val="0"/>
        <w:adjustRightInd w:val="1"/>
        <w:spacing w:line="268" w:lineRule="exact"/>
        <w:jc w:val="left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68" w:lineRule="exact"/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>Invoice Number</w:t>
      </w:r>
      <w:r>
        <w:rPr>
          <w:rFonts w:hint="default"/>
          <w:color w:val="auto"/>
          <w:u w:val="single" w:color="000000"/>
        </w:rPr>
        <w:t xml:space="preserve"> </w:t>
      </w:r>
      <w:r>
        <w:rPr>
          <w:rFonts w:hint="eastAsia"/>
          <w:color w:val="auto"/>
          <w:u w:val="single" w:color="000000"/>
        </w:rPr>
        <w:t>　インボイス番号</w:t>
      </w:r>
      <w:r>
        <w:rPr>
          <w:rFonts w:hint="eastAsia"/>
          <w:u w:val="single" w:color="000000"/>
        </w:rPr>
        <w:t>　</w:t>
      </w:r>
      <w:r>
        <w:rPr>
          <w:rFonts w:hint="default"/>
          <w:u w:val="single" w:color="000000"/>
        </w:rPr>
        <w:t xml:space="preserve">     </w:t>
      </w:r>
      <w:r>
        <w:rPr>
          <w:rFonts w:hint="default"/>
        </w:rPr>
        <w:t xml:space="preserve"> Declaration Number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証明書番号（県が記載）</w:t>
      </w:r>
      <w:r>
        <w:rPr>
          <w:rFonts w:hint="default"/>
          <w:u w:val="single" w:color="000000"/>
        </w:rPr>
        <w:t xml:space="preserve">   </w:t>
      </w:r>
      <w:r>
        <w:rPr>
          <w:rFonts w:hint="eastAsia"/>
          <w:u w:val="single" w:color="000000"/>
        </w:rPr>
        <w:t>　</w:t>
      </w:r>
    </w:p>
    <w:tbl>
      <w:tblPr>
        <w:tblStyle w:val="11"/>
        <w:tblpPr w:leftFromText="142" w:rightFromText="142" w:topFromText="0" w:bottomFromText="0" w:vertAnchor="text" w:horzAnchor="margin" w:tblpXSpec="left" w:tblpY="12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728"/>
        <w:gridCol w:w="2429"/>
        <w:gridCol w:w="3278"/>
        <w:gridCol w:w="971"/>
        <w:gridCol w:w="2064"/>
        <w:gridCol w:w="2914"/>
        <w:gridCol w:w="1943"/>
      </w:tblGrid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No</w:t>
            </w:r>
            <w:r>
              <w:rPr>
                <w:rFonts w:hint="default" w:ascii="ＭＳ ゴシック" w:hAnsi="ＭＳ ゴシック"/>
              </w:rPr>
              <w:t>.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Product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Number and type of package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Weight</w:t>
            </w:r>
          </w:p>
        </w:tc>
        <w:tc>
          <w:tcPr>
            <w:tcW w:w="69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Name and address of establishment</w:t>
            </w: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１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ascii="TT28o00" w:hAnsi="TT28o00" w:eastAsia="TT28o00"/>
                <w:color w:val="auto"/>
              </w:rPr>
              <w:t xml:space="preserve"> </w:t>
            </w:r>
            <w:r>
              <w:rPr>
                <w:rFonts w:hint="default" w:eastAsia="TT28o00"/>
                <w:color w:val="auto"/>
              </w:rPr>
              <w:t>Carrot Juce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default" w:eastAsia="TT28o00"/>
                <w:color w:val="auto"/>
              </w:rPr>
              <w:t>ctn/</w:t>
            </w:r>
            <w:r>
              <w:rPr>
                <w:rFonts w:hint="default" w:ascii="TT28o00" w:hAnsi="TT28o00" w:eastAsia="TT28o00"/>
                <w:color w:val="auto"/>
              </w:rPr>
              <w:t>20</w:t>
            </w:r>
            <w:r>
              <w:rPr>
                <w:rFonts w:hint="default" w:eastAsia="TT28o00"/>
                <w:color w:val="auto"/>
              </w:rPr>
              <w:t>bottle/</w:t>
            </w:r>
            <w:r>
              <w:rPr>
                <w:rFonts w:hint="default" w:ascii="TT28o00" w:hAnsi="TT28o00" w:eastAsia="TT28o00"/>
                <w:color w:val="auto"/>
              </w:rPr>
              <w:t>500</w:t>
            </w:r>
            <w:r>
              <w:rPr>
                <w:rFonts w:hint="default" w:eastAsia="TT28o00"/>
                <w:color w:val="auto"/>
              </w:rPr>
              <w:t>g</w:t>
            </w:r>
            <w:r>
              <w:rPr>
                <w:rFonts w:hint="default" w:ascii="TT28o00" w:hAnsi="TT28o00" w:eastAsia="TT28o00"/>
                <w:color w:val="auto"/>
              </w:rPr>
              <w:t>, 30</w:t>
            </w:r>
            <w:r>
              <w:rPr>
                <w:rFonts w:hint="default" w:eastAsia="TT28o00"/>
                <w:color w:val="auto"/>
              </w:rPr>
              <w:t>ctns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default" w:ascii="TT28o00" w:hAnsi="TT28o00" w:eastAsia="TT28o00"/>
                <w:color w:val="auto"/>
              </w:rPr>
              <w:t>300</w:t>
            </w:r>
            <w:r>
              <w:rPr>
                <w:rFonts w:hint="default" w:eastAsia="TT28o00"/>
                <w:color w:val="auto"/>
              </w:rPr>
              <w:t>kg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ascii="TT28o00" w:hAnsi="TT28o00" w:eastAsia="TT28o00"/>
                <w:color w:val="auto"/>
              </w:rPr>
              <w:t xml:space="preserve"> </w:t>
            </w:r>
            <w:r>
              <w:rPr>
                <w:rFonts w:hint="default" w:eastAsia="TT28o00"/>
                <w:color w:val="auto"/>
              </w:rPr>
              <w:t>CO</w:t>
            </w:r>
            <w:r>
              <w:rPr>
                <w:rFonts w:hint="default" w:ascii="TT28o00" w:hAnsi="TT28o00" w:eastAsia="TT28o00"/>
                <w:color w:val="auto"/>
              </w:rPr>
              <w:t xml:space="preserve">. </w:t>
            </w:r>
            <w:r>
              <w:rPr>
                <w:rFonts w:hint="default" w:eastAsia="TT28o00"/>
                <w:color w:val="auto"/>
              </w:rPr>
              <w:t>LTD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default" w:eastAsia="TT28o00"/>
                <w:color w:val="auto"/>
              </w:rPr>
              <w:t>***</w:t>
            </w:r>
            <w:r>
              <w:rPr>
                <w:rFonts w:hint="default" w:ascii="TT28o00" w:hAnsi="TT28o00" w:eastAsia="TT28o00"/>
                <w:color w:val="auto"/>
              </w:rPr>
              <w:t>,</w:t>
            </w: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eastAsia="TT28o00"/>
                <w:color w:val="auto"/>
              </w:rPr>
              <w:t>-cho</w:t>
            </w:r>
            <w:r>
              <w:rPr>
                <w:rFonts w:hint="default" w:ascii="TT28o00" w:hAnsi="TT28o00" w:eastAsia="TT28o00"/>
                <w:color w:val="auto"/>
              </w:rPr>
              <w:t>,</w:t>
            </w: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eastAsia="TT28o00"/>
                <w:color w:val="auto"/>
              </w:rPr>
              <w:t>-City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ascii="TT28o00" w:hAnsi="TT28o00" w:eastAsia="TT28o00"/>
                <w:color w:val="auto"/>
              </w:rPr>
              <w:t xml:space="preserve"> </w:t>
            </w:r>
            <w:r>
              <w:rPr>
                <w:rFonts w:hint="default" w:eastAsia="TT28o00"/>
                <w:color w:val="auto"/>
              </w:rPr>
              <w:t>Prefecture</w:t>
            </w: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２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default" w:eastAsia="TT28o00"/>
                <w:color w:val="auto"/>
              </w:rPr>
              <w:t>***kg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ascii="TT28o00" w:hAnsi="TT28o00" w:eastAsia="TT28o00"/>
                <w:color w:val="auto"/>
              </w:rPr>
              <w:t xml:space="preserve"> </w:t>
            </w:r>
            <w:r>
              <w:rPr>
                <w:rFonts w:hint="default" w:eastAsia="TT28o00"/>
                <w:color w:val="auto"/>
              </w:rPr>
              <w:t>Prefecture</w:t>
            </w: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３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●●●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  <w:r>
              <w:rPr>
                <w:rFonts w:hint="default" w:eastAsia="TT28o00"/>
                <w:color w:val="auto"/>
              </w:rPr>
              <w:t>***kg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●●●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●●</w:t>
            </w:r>
            <w:r>
              <w:rPr>
                <w:rFonts w:hint="default" w:ascii="TT28o00" w:hAnsi="TT28o00" w:eastAsia="TT28o00"/>
                <w:color w:val="auto"/>
              </w:rPr>
              <w:t xml:space="preserve"> </w:t>
            </w:r>
            <w:r>
              <w:rPr>
                <w:rFonts w:hint="default" w:eastAsia="TT28o00"/>
                <w:color w:val="auto"/>
              </w:rPr>
              <w:t>Prefecture</w:t>
            </w: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</w:tr>
    </w:tbl>
    <w:p>
      <w:pPr>
        <w:pStyle w:val="0"/>
        <w:adjustRightInd w:val="1"/>
        <w:spacing w:line="268" w:lineRule="exact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</w:p>
    <w:p>
      <w:pPr>
        <w:pStyle w:val="0"/>
        <w:adjustRightInd w:val="1"/>
        <w:spacing w:line="268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hint="default"/>
        </w:rPr>
        <w:t>Annex</w:t>
      </w:r>
      <w:r>
        <w:rPr>
          <w:rFonts w:hint="eastAsia"/>
        </w:rPr>
        <w:t>）</w:t>
      </w:r>
    </w:p>
    <w:p>
      <w:pPr>
        <w:pStyle w:val="0"/>
        <w:adjustRightInd w:val="1"/>
        <w:spacing w:line="268" w:lineRule="exact"/>
        <w:jc w:val="left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68" w:lineRule="exact"/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>Invoice Number</w:t>
      </w:r>
      <w:r>
        <w:rPr>
          <w:rFonts w:hint="default"/>
          <w:color w:val="auto"/>
          <w:u w:val="single" w:color="000000"/>
        </w:rPr>
        <w:t xml:space="preserve"> </w:t>
      </w:r>
      <w:r>
        <w:rPr>
          <w:rFonts w:hint="eastAsia"/>
          <w:color w:val="auto"/>
          <w:u w:val="single" w:color="000000"/>
        </w:rPr>
        <w:t>　　　　　　　</w:t>
      </w:r>
      <w:r>
        <w:rPr>
          <w:rFonts w:hint="eastAsia"/>
          <w:u w:val="single" w:color="000000"/>
        </w:rPr>
        <w:t>　　</w:t>
      </w:r>
      <w:r>
        <w:rPr>
          <w:rFonts w:hint="default"/>
          <w:u w:val="single" w:color="000000"/>
        </w:rPr>
        <w:t xml:space="preserve">     </w:t>
      </w:r>
      <w:r>
        <w:rPr>
          <w:rFonts w:hint="default"/>
        </w:rPr>
        <w:t xml:space="preserve"> Declaration Number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　　　　　　　　　</w:t>
      </w:r>
      <w:r>
        <w:rPr>
          <w:rFonts w:hint="default"/>
          <w:u w:val="single" w:color="000000"/>
        </w:rPr>
        <w:t xml:space="preserve">   </w:t>
      </w:r>
      <w:r>
        <w:rPr>
          <w:rFonts w:hint="eastAsia"/>
          <w:u w:val="single" w:color="000000"/>
        </w:rPr>
        <w:t>　</w:t>
      </w:r>
    </w:p>
    <w:tbl>
      <w:tblPr>
        <w:tblStyle w:val="11"/>
        <w:tblpPr w:leftFromText="142" w:rightFromText="142" w:topFromText="0" w:bottomFromText="0" w:vertAnchor="text" w:horzAnchor="margin" w:tblpXSpec="left" w:tblpY="12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728"/>
        <w:gridCol w:w="2429"/>
        <w:gridCol w:w="3278"/>
        <w:gridCol w:w="971"/>
        <w:gridCol w:w="2064"/>
        <w:gridCol w:w="2914"/>
        <w:gridCol w:w="1943"/>
      </w:tblGrid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No</w:t>
            </w:r>
            <w:r>
              <w:rPr>
                <w:rFonts w:hint="default" w:ascii="ＭＳ ゴシック" w:hAnsi="ＭＳ ゴシック"/>
              </w:rPr>
              <w:t>.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Product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Number and type of package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Weight</w:t>
            </w:r>
          </w:p>
        </w:tc>
        <w:tc>
          <w:tcPr>
            <w:tcW w:w="69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  <w:r>
              <w:rPr>
                <w:rFonts w:hint="default"/>
              </w:rPr>
              <w:t>Name and address of establishment</w:t>
            </w: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１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２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  <w:r>
              <w:rPr>
                <w:rFonts w:hint="eastAsia" w:ascii="TT28o00" w:hAnsi="TT28o00" w:eastAsia="TT28o00"/>
                <w:color w:val="auto"/>
              </w:rPr>
              <w:t>３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eastAsia="TT28o00"/>
                <w:color w:val="auto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TT28o00" w:hAnsi="TT28o00" w:eastAsia="TT28o00"/>
                <w:color w:val="auto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</w:tr>
      <w:tr>
        <w:trPr/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ゴシック" w:hAnsi="ＭＳ ゴシック"/>
                <w:spacing w:val="2"/>
              </w:rPr>
            </w:pPr>
          </w:p>
        </w:tc>
      </w:tr>
    </w:tbl>
    <w:p>
      <w:pPr>
        <w:pStyle w:val="0"/>
        <w:adjustRightInd w:val="1"/>
        <w:spacing w:line="268" w:lineRule="exact"/>
        <w:rPr>
          <w:rFonts w:hint="default" w:ascii="ＭＳ ゴシック" w:hAnsi="ＭＳ ゴシック"/>
          <w:spacing w:val="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6838" w:h="11906" w:orient="landscape"/>
      <w:pgMar w:top="1418" w:right="1134" w:bottom="1134" w:left="1134" w:header="301" w:footer="992" w:gutter="0"/>
      <w:cols w:space="720"/>
      <w:textDirection w:val="lrTb"/>
      <w:docGrid w:type="linesAndChars" w:linePitch="334" w:charSpace="5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T28o00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3"/>
  <w:drawingGridVerticalSpacing w:val="16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57</Words>
  <Characters>329</Characters>
  <Application>JUST Note</Application>
  <Lines>2</Lines>
  <Paragraphs>1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406358</cp:lastModifiedBy>
  <cp:lastPrinted>2021-05-25T01:15:55Z</cp:lastPrinted>
  <dcterms:created xsi:type="dcterms:W3CDTF">2015-05-23T06:48:00Z</dcterms:created>
  <dcterms:modified xsi:type="dcterms:W3CDTF">2015-05-23T06:50:16Z</dcterms:modified>
  <cp:revision>3</cp:revision>
</cp:coreProperties>
</file>