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0" w:rightChars="0" w:firstLine="220" w:firstLineChars="100"/>
        <w:rPr>
          <w:rFonts w:hint="default"/>
          <w:sz w:val="22"/>
        </w:rPr>
      </w:pPr>
      <w:bookmarkStart w:id="0" w:name="_GoBack"/>
      <w:bookmarkEnd w:id="0"/>
      <w:r>
        <w:rPr>
          <w:rFonts w:hint="eastAsia"/>
          <w:sz w:val="22"/>
        </w:rPr>
        <w:t>　</w:t>
      </w:r>
      <w:r>
        <w:rPr>
          <w:rFonts w:hint="eastAsia"/>
          <w:b w:val="1"/>
          <w:sz w:val="22"/>
        </w:rPr>
        <w:t>様式</w:t>
      </w:r>
      <w:r>
        <w:rPr>
          <w:rFonts w:hint="eastAsia"/>
          <w:b w:val="1"/>
          <w:sz w:val="22"/>
        </w:rPr>
        <w:t>11</w:t>
      </w:r>
    </w:p>
    <w:p>
      <w:pPr>
        <w:pStyle w:val="0"/>
        <w:ind w:firstLine="6720" w:firstLineChars="2800"/>
        <w:rPr>
          <w:rFonts w:hint="default"/>
          <w:sz w:val="22"/>
        </w:rPr>
      </w:pPr>
      <w:r>
        <w:rPr>
          <w:rFonts w:hint="eastAsia"/>
          <w:sz w:val="22"/>
        </w:rPr>
        <w:t>令和　　年　　月　　日</w:t>
      </w:r>
    </w:p>
    <w:p>
      <w:pPr>
        <w:pStyle w:val="0"/>
        <w:rPr>
          <w:rFonts w:hint="default"/>
          <w:sz w:val="22"/>
        </w:rPr>
      </w:pPr>
    </w:p>
    <w:p>
      <w:pPr>
        <w:pStyle w:val="0"/>
        <w:ind w:firstLine="240" w:firstLineChars="100"/>
        <w:rPr>
          <w:rFonts w:hint="default"/>
          <w:sz w:val="22"/>
        </w:rPr>
      </w:pPr>
      <w:r>
        <w:rPr>
          <w:rFonts w:hint="eastAsia"/>
          <w:sz w:val="22"/>
        </w:rPr>
        <w:t>高知県知事　</w:t>
      </w:r>
      <w:r>
        <w:rPr>
          <w:rFonts w:hint="eastAsia"/>
          <w:kern w:val="0"/>
          <w:sz w:val="22"/>
        </w:rPr>
        <w:t>○○　○○</w:t>
      </w:r>
      <w:r>
        <w:rPr>
          <w:rFonts w:hint="eastAsia"/>
          <w:sz w:val="22"/>
        </w:rPr>
        <w:t>　様</w:t>
      </w:r>
    </w:p>
    <w:p>
      <w:pPr>
        <w:pStyle w:val="0"/>
        <w:rPr>
          <w:rFonts w:hint="default"/>
          <w:sz w:val="22"/>
        </w:rPr>
      </w:pPr>
      <w:r>
        <w:rPr>
          <w:rFonts w:hint="eastAsia"/>
          <w:sz w:val="22"/>
        </w:rPr>
        <w:t xml:space="preserve">   </w:t>
      </w:r>
    </w:p>
    <w:p>
      <w:pPr>
        <w:pStyle w:val="0"/>
        <w:rPr>
          <w:rFonts w:hint="default"/>
          <w:sz w:val="22"/>
        </w:rPr>
      </w:pPr>
      <w:r>
        <w:rPr>
          <w:rFonts w:hint="eastAsia"/>
          <w:sz w:val="22"/>
        </w:rPr>
        <w:t xml:space="preserve">                                </w:t>
      </w:r>
      <w:r>
        <w:rPr>
          <w:rFonts w:hint="eastAsia"/>
          <w:sz w:val="22"/>
        </w:rPr>
        <w:t>　住　　所</w:t>
      </w:r>
    </w:p>
    <w:p>
      <w:pPr>
        <w:pStyle w:val="0"/>
        <w:rPr>
          <w:rFonts w:hint="default"/>
          <w:sz w:val="22"/>
        </w:rPr>
      </w:pPr>
      <w:r>
        <w:rPr>
          <w:rFonts w:hint="eastAsia"/>
          <w:sz w:val="22"/>
        </w:rPr>
        <w:t>　　　　　　　　　　　　　　　　　（法人にあっては、主たる事務所の所在地）</w:t>
      </w:r>
    </w:p>
    <w:p>
      <w:pPr>
        <w:pStyle w:val="0"/>
        <w:rPr>
          <w:rFonts w:hint="default"/>
          <w:sz w:val="22"/>
        </w:rPr>
      </w:pPr>
      <w:r>
        <w:rPr>
          <w:rFonts w:hint="eastAsia"/>
          <w:sz w:val="22"/>
        </w:rPr>
        <w:t>　　　　　　　　　　　　　　　　　氏　　名　　　　　　　　　　　　　　　　　印</w:t>
      </w:r>
    </w:p>
    <w:p>
      <w:pPr>
        <w:pStyle w:val="0"/>
        <w:rPr>
          <w:rFonts w:hint="default"/>
          <w:sz w:val="22"/>
        </w:rPr>
      </w:pPr>
      <w:r>
        <w:rPr>
          <w:rFonts w:hint="eastAsia"/>
          <w:sz w:val="22"/>
        </w:rPr>
        <w:t>　　　　　　　　　　　　　　　　　（法人にあっては、名称及び代表者の職、氏名）</w:t>
      </w:r>
    </w:p>
    <w:p>
      <w:pPr>
        <w:pStyle w:val="0"/>
        <w:rPr>
          <w:rFonts w:hint="default"/>
          <w:sz w:val="22"/>
        </w:rPr>
      </w:pPr>
      <w:r>
        <w:rPr>
          <w:rFonts w:hint="eastAsia"/>
          <w:sz w:val="22"/>
        </w:rPr>
        <w:t>　　　　　　　　　　　　　　　　　氏名フリガナ（　　　　　　　　　　　　　　）</w:t>
      </w:r>
    </w:p>
    <w:p>
      <w:pPr>
        <w:pStyle w:val="0"/>
        <w:rPr>
          <w:rFonts w:hint="default"/>
          <w:sz w:val="22"/>
        </w:rPr>
      </w:pPr>
      <w:r>
        <w:rPr>
          <w:rFonts w:hint="eastAsia"/>
          <w:sz w:val="22"/>
        </w:rPr>
        <w:t>　　　　　　　　　　　　　　　　　生年月日　</w:t>
      </w:r>
      <w:r>
        <w:rPr>
          <w:rFonts w:hint="eastAsia"/>
          <w:sz w:val="22"/>
        </w:rPr>
        <w:t>T</w:t>
      </w:r>
      <w:r>
        <w:rPr>
          <w:rFonts w:hint="eastAsia"/>
          <w:sz w:val="22"/>
        </w:rPr>
        <w:t>・</w:t>
      </w:r>
      <w:r>
        <w:rPr>
          <w:rFonts w:hint="eastAsia"/>
          <w:sz w:val="22"/>
        </w:rPr>
        <w:t>S</w:t>
      </w:r>
      <w:r>
        <w:rPr>
          <w:rFonts w:hint="eastAsia"/>
          <w:sz w:val="22"/>
        </w:rPr>
        <w:t>・</w:t>
      </w:r>
      <w:r>
        <w:rPr>
          <w:rFonts w:hint="eastAsia"/>
          <w:sz w:val="22"/>
        </w:rPr>
        <w:t>H</w:t>
      </w:r>
      <w:r>
        <w:rPr>
          <w:rFonts w:hint="eastAsia"/>
          <w:sz w:val="22"/>
        </w:rPr>
        <w:t>　　　年　　月　　日</w:t>
      </w:r>
    </w:p>
    <w:p>
      <w:pPr>
        <w:pStyle w:val="0"/>
        <w:rPr>
          <w:rFonts w:hint="default"/>
          <w:sz w:val="22"/>
        </w:rPr>
      </w:pPr>
    </w:p>
    <w:p>
      <w:pPr>
        <w:pStyle w:val="0"/>
        <w:jc w:val="center"/>
        <w:rPr>
          <w:rFonts w:hint="default"/>
          <w:sz w:val="28"/>
        </w:rPr>
      </w:pPr>
      <w:r>
        <w:rPr>
          <w:rFonts w:hint="eastAsia"/>
          <w:sz w:val="28"/>
        </w:rPr>
        <w:t>誓　　約　　書</w:t>
      </w:r>
    </w:p>
    <w:p>
      <w:pPr>
        <w:pStyle w:val="0"/>
        <w:rPr>
          <w:rFonts w:hint="default"/>
          <w:sz w:val="22"/>
        </w:rPr>
      </w:pPr>
      <w:r>
        <w:rPr>
          <w:rFonts w:hint="eastAsia"/>
          <w:sz w:val="22"/>
        </w:rPr>
        <w:t>　今般、　　　漁業の免許を受けるにあたり、下記の事項を誓約いたします。</w:t>
      </w:r>
    </w:p>
    <w:p>
      <w:pPr>
        <w:pStyle w:val="0"/>
        <w:rPr>
          <w:rFonts w:hint="default"/>
          <w:sz w:val="22"/>
        </w:rPr>
      </w:pPr>
    </w:p>
    <w:p>
      <w:pPr>
        <w:pStyle w:val="21"/>
        <w:rPr>
          <w:rFonts w:hint="default"/>
          <w:sz w:val="22"/>
        </w:rPr>
      </w:pPr>
      <w:r>
        <w:rPr>
          <w:rFonts w:hint="eastAsia"/>
          <w:sz w:val="22"/>
        </w:rPr>
        <w:t>記</w:t>
      </w:r>
    </w:p>
    <w:p>
      <w:pPr>
        <w:pStyle w:val="0"/>
        <w:ind w:left="220" w:hanging="220" w:hangingChars="100"/>
        <w:rPr>
          <w:rFonts w:hint="default"/>
          <w:sz w:val="22"/>
        </w:rPr>
      </w:pPr>
      <w:r>
        <w:rPr>
          <w:rFonts w:hint="eastAsia"/>
          <w:sz w:val="22"/>
        </w:rPr>
        <w:t>１　漁業及び労働に関する法令を遵守し、役員及び使用人（操船若しくは漁ろうを指揮監督するもの又は養殖を管理するものをいう。以下同じ。）に、漁業及び労働に関する法令を遵守させること</w:t>
      </w:r>
    </w:p>
    <w:p>
      <w:pPr>
        <w:pStyle w:val="0"/>
        <w:ind w:left="0" w:leftChars="0" w:right="0" w:rightChars="0" w:hanging="220" w:hangingChars="100"/>
        <w:rPr>
          <w:rFonts w:hint="eastAsia" w:ascii="ＭＳ 明朝" w:hAnsi="ＭＳ 明朝" w:eastAsia="ＭＳ 明朝"/>
          <w:sz w:val="22"/>
        </w:rPr>
      </w:pPr>
      <w:r>
        <w:rPr>
          <w:rFonts w:hint="eastAsia" w:ascii="ＭＳ 明朝" w:hAnsi="ＭＳ 明朝" w:eastAsia="ＭＳ 明朝"/>
          <w:sz w:val="22"/>
        </w:rPr>
        <w:t>２　暴力団</w:t>
      </w:r>
      <w:r>
        <w:rPr>
          <w:rFonts w:hint="eastAsia"/>
          <w:sz w:val="22"/>
        </w:rPr>
        <w:t>員</w:t>
      </w:r>
      <w:r>
        <w:rPr>
          <w:rFonts w:hint="eastAsia" w:ascii="ＭＳ 明朝" w:hAnsi="ＭＳ 明朝" w:eastAsia="ＭＳ 明朝"/>
          <w:sz w:val="22"/>
        </w:rPr>
        <w:t>による不当な行為の防止等に関する法律（平成３年法律第</w:t>
      </w:r>
      <w:r>
        <w:rPr>
          <w:rFonts w:hint="eastAsia" w:ascii="ＭＳ 明朝" w:hAnsi="ＭＳ 明朝" w:eastAsia="ＭＳ 明朝"/>
          <w:sz w:val="22"/>
        </w:rPr>
        <w:t>77</w:t>
      </w:r>
      <w:r>
        <w:rPr>
          <w:rFonts w:hint="eastAsia" w:ascii="ＭＳ 明朝" w:hAnsi="ＭＳ 明朝" w:eastAsia="ＭＳ 明朝"/>
          <w:sz w:val="22"/>
        </w:rPr>
        <w:t>号）第２条第６号に規定する暴力団員又は同号に規定する暴力団員でなくなった日から５年を経過しない者に該当しないこと</w:t>
      </w:r>
    </w:p>
    <w:p>
      <w:pPr>
        <w:pStyle w:val="0"/>
        <w:ind w:left="0" w:leftChars="0" w:right="0" w:rightChars="0" w:hanging="220" w:hangingChars="100"/>
        <w:rPr>
          <w:rFonts w:hint="eastAsia" w:ascii="ＭＳ 明朝" w:hAnsi="ＭＳ 明朝" w:eastAsia="ＭＳ 明朝"/>
          <w:sz w:val="22"/>
        </w:rPr>
      </w:pPr>
      <w:r>
        <w:rPr>
          <w:rFonts w:hint="eastAsia" w:ascii="ＭＳ 明朝" w:hAnsi="ＭＳ 明朝" w:eastAsia="ＭＳ 明朝"/>
          <w:sz w:val="22"/>
        </w:rPr>
        <w:t>３　法人であって、その役員又は使用人のうちに前記２に掲げる者がないこと</w:t>
      </w:r>
    </w:p>
    <w:p>
      <w:pPr>
        <w:pStyle w:val="0"/>
        <w:rPr>
          <w:rFonts w:hint="eastAsia" w:ascii="ＭＳ 明朝" w:hAnsi="ＭＳ 明朝" w:eastAsia="ＭＳ 明朝"/>
          <w:sz w:val="22"/>
        </w:rPr>
      </w:pPr>
      <w:r>
        <w:rPr>
          <w:rFonts w:hint="eastAsia" w:ascii="ＭＳ 明朝" w:hAnsi="ＭＳ 明朝" w:eastAsia="ＭＳ 明朝"/>
          <w:sz w:val="22"/>
        </w:rPr>
        <w:t>４　前記２に掲げる者がその事業活動を支配する者に該当しないこと</w:t>
      </w:r>
    </w:p>
    <w:p>
      <w:pPr>
        <w:pStyle w:val="0"/>
        <w:rPr>
          <w:rFonts w:hint="eastAsia" w:ascii="ＭＳ 明朝" w:hAnsi="ＭＳ 明朝" w:eastAsia="ＭＳ 明朝"/>
          <w:sz w:val="22"/>
        </w:rPr>
      </w:pPr>
      <w:r>
        <w:rPr>
          <w:rFonts w:hint="eastAsia" w:ascii="ＭＳ 明朝" w:hAnsi="ＭＳ 明朝" w:eastAsia="ＭＳ 明朝"/>
          <w:sz w:val="22"/>
        </w:rPr>
        <w:t>５</w:t>
      </w:r>
      <w:r>
        <w:rPr>
          <w:rFonts w:hint="default" w:ascii="ＭＳ 明朝" w:hAnsi="ＭＳ 明朝" w:eastAsia="ＭＳ 明朝"/>
          <w:sz w:val="22"/>
        </w:rPr>
        <w:t>　</w:t>
      </w:r>
      <w:r>
        <w:rPr>
          <w:rFonts w:hint="eastAsia" w:ascii="ＭＳ 明朝" w:hAnsi="ＭＳ 明朝" w:eastAsia="ＭＳ 明朝"/>
          <w:sz w:val="22"/>
        </w:rPr>
        <w:t>次のいずれにも該当しないこと</w:t>
      </w:r>
    </w:p>
    <w:p>
      <w:pPr>
        <w:pStyle w:val="0"/>
        <w:ind w:left="720" w:hanging="720" w:hangingChars="300"/>
        <w:rPr>
          <w:rFonts w:hint="eastAsia" w:ascii="ＭＳ 明朝" w:hAnsi="ＭＳ 明朝" w:eastAsia="ＭＳ 明朝"/>
          <w:sz w:val="22"/>
        </w:rPr>
      </w:pPr>
      <w:r>
        <w:rPr>
          <w:rFonts w:hint="eastAsia" w:ascii="ＭＳ 明朝" w:hAnsi="ＭＳ 明朝" w:eastAsia="ＭＳ 明朝"/>
          <w:sz w:val="22"/>
        </w:rPr>
        <w:t>（１）　高知県暴力団排除条例（平成</w:t>
      </w:r>
      <w:r>
        <w:rPr>
          <w:rFonts w:hint="eastAsia" w:ascii="ＭＳ 明朝" w:hAnsi="ＭＳ 明朝" w:eastAsia="ＭＳ 明朝"/>
          <w:sz w:val="22"/>
        </w:rPr>
        <w:t>22</w:t>
      </w:r>
      <w:r>
        <w:rPr>
          <w:rFonts w:hint="eastAsia" w:ascii="ＭＳ 明朝" w:hAnsi="ＭＳ 明朝" w:eastAsia="ＭＳ 明朝"/>
          <w:sz w:val="22"/>
        </w:rPr>
        <w:t>年高知県条例第</w:t>
      </w:r>
      <w:r>
        <w:rPr>
          <w:rFonts w:hint="eastAsia" w:ascii="ＭＳ 明朝" w:hAnsi="ＭＳ 明朝" w:eastAsia="ＭＳ 明朝"/>
          <w:sz w:val="22"/>
        </w:rPr>
        <w:t>36</w:t>
      </w:r>
      <w:r>
        <w:rPr>
          <w:rFonts w:hint="eastAsia" w:ascii="ＭＳ 明朝" w:hAnsi="ＭＳ 明朝" w:eastAsia="ＭＳ 明朝"/>
          <w:sz w:val="22"/>
        </w:rPr>
        <w:t>号。以下「暴排条例」という。）第２条第１号に規定する暴力団</w:t>
      </w:r>
    </w:p>
    <w:p>
      <w:pPr>
        <w:pStyle w:val="0"/>
        <w:ind w:left="0" w:leftChars="0" w:right="0" w:rightChars="0" w:hanging="720" w:hangingChars="300"/>
        <w:rPr>
          <w:rFonts w:hint="eastAsia" w:ascii="ＭＳ 明朝" w:hAnsi="ＭＳ 明朝" w:eastAsia="ＭＳ 明朝"/>
          <w:sz w:val="22"/>
        </w:rPr>
      </w:pPr>
      <w:r>
        <w:rPr>
          <w:rFonts w:hint="eastAsia" w:ascii="ＭＳ 明朝" w:hAnsi="ＭＳ 明朝" w:eastAsia="ＭＳ 明朝"/>
          <w:sz w:val="22"/>
        </w:rPr>
        <w:t>（２）　暴排条例第２条第２号に規定する暴力団員</w:t>
      </w:r>
    </w:p>
    <w:p>
      <w:pPr>
        <w:pStyle w:val="0"/>
        <w:ind w:left="0" w:leftChars="0" w:right="0" w:rightChars="0" w:hanging="720" w:hangingChars="300"/>
        <w:rPr>
          <w:rFonts w:hint="eastAsia" w:ascii="ＭＳ 明朝" w:hAnsi="ＭＳ 明朝" w:eastAsia="ＭＳ 明朝"/>
          <w:sz w:val="22"/>
        </w:rPr>
      </w:pPr>
      <w:r>
        <w:rPr>
          <w:rFonts w:hint="eastAsia" w:ascii="ＭＳ 明朝" w:hAnsi="ＭＳ 明朝" w:eastAsia="ＭＳ 明朝"/>
          <w:sz w:val="22"/>
        </w:rPr>
        <w:t>（３）　暴排条例第２条第３号に規定する暴力団員等</w:t>
      </w:r>
    </w:p>
    <w:p>
      <w:pPr>
        <w:pStyle w:val="0"/>
        <w:ind w:left="0" w:leftChars="0" w:right="0" w:rightChars="0" w:hanging="720" w:hangingChars="300"/>
        <w:rPr>
          <w:rFonts w:hint="eastAsia" w:ascii="ＭＳ 明朝" w:hAnsi="ＭＳ 明朝" w:eastAsia="ＭＳ 明朝"/>
          <w:sz w:val="22"/>
        </w:rPr>
      </w:pPr>
      <w:r>
        <w:rPr>
          <w:rFonts w:hint="eastAsia" w:ascii="ＭＳ 明朝" w:hAnsi="ＭＳ 明朝" w:eastAsia="ＭＳ 明朝"/>
          <w:sz w:val="22"/>
        </w:rPr>
        <w:t>（４）　（１）から（３）までに掲げるもの以外のものであって、次のいずれかに該当するもの</w:t>
      </w:r>
    </w:p>
    <w:p>
      <w:pPr>
        <w:pStyle w:val="0"/>
        <w:ind w:left="660" w:leftChars="200" w:hanging="240" w:hangingChars="100"/>
        <w:rPr>
          <w:rFonts w:hint="eastAsia" w:ascii="ＭＳ 明朝" w:hAnsi="ＭＳ 明朝" w:eastAsia="ＭＳ 明朝"/>
          <w:sz w:val="22"/>
        </w:rPr>
      </w:pPr>
      <w:r>
        <w:rPr>
          <w:rFonts w:hint="eastAsia" w:ascii="ＭＳ 明朝" w:hAnsi="ＭＳ 明朝" w:eastAsia="ＭＳ 明朝"/>
          <w:sz w:val="22"/>
        </w:rPr>
        <w:t>ア　役員等が暴力団員等に該当するもの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イ　役員等が、業務に関し、暴力団員等であることを知りながら当該者を使用し、又は雇用しているもの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ウ　暴力団又は暴力団員等がその経営又は運営に実質的に関与しているもの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エ　役員等が、自己、その属する法人等若しくは第三者の利益を図り、又は第三者に損害を加えることを目的として暴力団又は暴力団員等を利用しているもの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オ　役員等が、いかなる名義をもってするかを問わず、暴力団又は暴力団員等に対して、金銭、物品その他財産上の利益を与え、又は便宜を供与する等直接的又は積極的に暴力団の維持又は運営に協力し、又は関与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カ　役員等が、業務に関し、暴力団又は暴力団員等が経営又は運営に実質的に関与していると認められる業者であることを知りながら、これを利用しているもの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キ　役員等が、県との契約に関し暴力団又は暴力団員等が経営又は運営に実質的に関与していると認められる業者であることを知りながら、これを利用しているもの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ク　アからキまでに掲げるもののほか、役員等が暴力団又は暴力団員等と社会的に非難されるべき関係を有しているものを使用し、または雇用しているもの</w:t>
      </w:r>
    </w:p>
    <w:p>
      <w:pPr>
        <w:pStyle w:val="0"/>
        <w:ind w:left="0" w:leftChars="0" w:right="0" w:rightChars="0" w:hanging="720" w:hangingChars="300"/>
        <w:rPr>
          <w:rFonts w:hint="default"/>
          <w:sz w:val="22"/>
        </w:rPr>
      </w:pPr>
      <w:r>
        <w:rPr>
          <w:rFonts w:hint="eastAsia" w:ascii="ＭＳ 明朝" w:hAnsi="ＭＳ 明朝" w:eastAsia="ＭＳ 明朝"/>
          <w:sz w:val="22"/>
        </w:rPr>
        <w:t>（５）　暴排条例第</w:t>
      </w:r>
      <w:r>
        <w:rPr>
          <w:rFonts w:hint="eastAsia" w:ascii="ＭＳ 明朝" w:hAnsi="ＭＳ 明朝" w:eastAsia="ＭＳ 明朝"/>
          <w:sz w:val="22"/>
        </w:rPr>
        <w:t>18</w:t>
      </w:r>
      <w:r>
        <w:rPr>
          <w:rFonts w:hint="eastAsia" w:ascii="ＭＳ 明朝" w:hAnsi="ＭＳ 明朝" w:eastAsia="ＭＳ 明朝"/>
          <w:sz w:val="22"/>
        </w:rPr>
        <w:t>条又は第</w:t>
      </w:r>
      <w:r>
        <w:rPr>
          <w:rFonts w:hint="eastAsia" w:ascii="ＭＳ 明朝" w:hAnsi="ＭＳ 明朝" w:eastAsia="ＭＳ 明朝"/>
          <w:sz w:val="22"/>
        </w:rPr>
        <w:t>19</w:t>
      </w:r>
      <w:r>
        <w:rPr>
          <w:rFonts w:hint="eastAsia" w:ascii="ＭＳ 明朝" w:hAnsi="ＭＳ 明朝" w:eastAsia="ＭＳ 明朝"/>
          <w:sz w:val="22"/>
        </w:rPr>
        <w:t>条の規定に違反した事実があるもの</w:t>
      </w:r>
    </w:p>
    <w:sectPr>
      <w:footerReference r:id="rId5" w:type="default"/>
      <w:pgSz w:w="11906" w:h="16838"/>
      <w:pgMar w:top="1134" w:right="1134" w:bottom="1134" w:left="1134" w:header="851" w:footer="992" w:gutter="0"/>
      <w:pgNumType w:start="42"/>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Century" w:hAnsi="Century" w:eastAsia="ＭＳ 明朝"/>
      <w:sz w:val="24"/>
    </w:rPr>
  </w:style>
  <w:style w:type="character" w:styleId="22" w:customStyle="1">
    <w:name w:val="記 (文字)"/>
    <w:basedOn w:val="10"/>
    <w:next w:val="22"/>
    <w:link w:val="21"/>
    <w:uiPriority w:val="0"/>
    <w:rPr>
      <w:rFonts w:ascii="Century" w:hAnsi="Century" w:eastAsia="ＭＳ 明朝"/>
      <w:sz w:val="24"/>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page number"/>
    <w:basedOn w:val="10"/>
    <w:next w:val="26"/>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2</Pages>
  <Words>9</Words>
  <Characters>1033</Characters>
  <Application>JUST Note</Application>
  <Lines>46</Lines>
  <Paragraphs>31</Paragraphs>
  <CharactersWithSpaces>1230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402404</cp:lastModifiedBy>
  <cp:lastPrinted>2022-09-12T14:18:48Z</cp:lastPrinted>
  <dcterms:created xsi:type="dcterms:W3CDTF">2013-07-02T00:05:00Z</dcterms:created>
  <dcterms:modified xsi:type="dcterms:W3CDTF">2022-09-26T10:35:56Z</dcterms:modified>
  <cp:revision>18</cp:revision>
</cp:coreProperties>
</file>