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（別紙第３号様式）</w:t>
      </w:r>
    </w:p>
    <w:p>
      <w:pPr>
        <w:pStyle w:val="0"/>
        <w:ind w:right="840" w:rightChars="40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年　　月　　日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高知県知事　　　　　　　　　様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　　　　　　　　　　　　申請者　所　在　地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　　　　　　　　　　</w:t>
      </w:r>
      <w:bookmarkStart w:id="0" w:name="_GoBack"/>
      <w:bookmarkEnd w:id="0"/>
      <w:r>
        <w:rPr>
          <w:rFonts w:hint="eastAsia" w:ascii="游明朝" w:hAnsi="游明朝" w:eastAsia="游明朝"/>
        </w:rPr>
        <w:t>　　　　　　法　人　名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　　　　　　　　　　　　　　　　代表者氏名　　　　　　　　　　　　　　　</w:t>
      </w:r>
    </w:p>
    <w:p>
      <w:pPr>
        <w:pStyle w:val="0"/>
        <w:ind w:firstLine="4830" w:firstLineChars="23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電話（　　　　－　　　　－　　　　）</w:t>
      </w:r>
    </w:p>
    <w:p>
      <w:pPr>
        <w:pStyle w:val="0"/>
        <w:ind w:right="840" w:rightChars="40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u w:val="none" w:color="auto"/>
        </w:rPr>
        <w:t>　　　　　　　　　　　　　　　　　　　　　　　</w:t>
      </w:r>
      <w:r>
        <w:rPr>
          <w:rFonts w:hint="eastAsia" w:ascii="游明朝" w:hAnsi="游明朝" w:eastAsia="游明朝"/>
          <w:u w:val="single" w:color="auto"/>
        </w:rPr>
        <w:t>担当者所属氏名　　　　　　　　　　　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商品使用態様申請書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△△△△△△△の具体的な使用態様について、Ｎｅｘｔ次世代型施設園芸農業に関する商標の商標使用許諾契約書第４条第１項の規定に基づき提出しますので承諾をお願いします。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１　契約年月日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年　月　日</w:t>
      </w:r>
    </w:p>
    <w:p>
      <w:pPr>
        <w:pStyle w:val="0"/>
        <w:ind w:right="840" w:rightChars="400" w:firstLine="630" w:firstLineChars="3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（最終変更契約　　　　　年　月　日）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２　△△△△△△△を使用する商品名及び使用形態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３　△△△△△△△の具体的な使用方法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別紙のとおり</w:t>
      </w: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</w:p>
    <w:p>
      <w:pPr>
        <w:pStyle w:val="0"/>
        <w:ind w:right="840" w:rightChars="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※使用形態には、ブランドマークを使用する袋、シール、ラベル等を記載してください。</w:t>
      </w:r>
    </w:p>
    <w:p>
      <w:pPr>
        <w:pStyle w:val="0"/>
        <w:rPr>
          <w:rFonts w:hint="eastAsia" w:ascii="游明朝" w:hAnsi="游明朝" w:eastAsia="游明朝"/>
        </w:rPr>
      </w:pP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eastAsia="HG丸ｺﾞｼｯｸM-PRO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eastAsia="HG丸ｺﾞｼｯｸM-PRO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0</Words>
  <Characters>241</Characters>
  <Application>JUST Note</Application>
  <Lines>37</Lines>
  <Paragraphs>19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別紙第１号様式</dc:title>
  <dc:creator>462051</dc:creator>
  <cp:lastModifiedBy>448738</cp:lastModifiedBy>
  <cp:lastPrinted>2022-08-16T00:16:22Z</cp:lastPrinted>
  <dcterms:created xsi:type="dcterms:W3CDTF">2021-04-19T01:22:00Z</dcterms:created>
  <dcterms:modified xsi:type="dcterms:W3CDTF">2022-08-16T00:16:40Z</dcterms:modified>
  <cp:revision>22</cp:revision>
</cp:coreProperties>
</file>