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240030</wp:posOffset>
                </wp:positionH>
                <wp:positionV relativeFrom="paragraph">
                  <wp:posOffset>9525</wp:posOffset>
                </wp:positionV>
                <wp:extent cx="6059805" cy="339090"/>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wps:spPr>
                        <a:xfrm>
                          <a:off x="0" y="0"/>
                          <a:ext cx="6059805" cy="339090"/>
                        </a:xfrm>
                        <a:prstGeom prst="rect">
                          <a:avLst/>
                        </a:prstGeom>
                        <a:solidFill>
                          <a:srgbClr val="D4F3B5"/>
                        </a:solidFill>
                        <a:ln w="19050" cmpd="sng">
                          <a:solidFill>
                            <a:srgbClr val="000000"/>
                          </a:solidFill>
                          <a:beve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2"/>
                              </w:rPr>
                            </w:pPr>
                            <w:r>
                              <w:rPr>
                                <w:rFonts w:hint="eastAsia"/>
                                <w:b w:val="1"/>
                                <w:sz w:val="22"/>
                              </w:rPr>
                              <w:t>民間事業者（意欲と能力のある林業経営者並びに育成経営体）の公募・公表について（概要）</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75pt;mso-position-vertical-relative:text;mso-position-horizontal-relative:text;position:absolute;mso-wrap-mode:square;height:26.7pt;mso-wrap-distance-top:0pt;width:477.15pt;mso-wrap-distance-left:5.65pt;margin-left:18.89pt;z-index:2;" o:spid="_x0000_s1026" o:allowincell="t" o:allowoverlap="t" filled="t" fillcolor="#d4f3b5" stroked="t" strokecolor="#000000" strokeweight="1.5pt" o:spt="202" type="#_x0000_t202">
                <v:fill/>
                <v:stroke linestyle="single" filltype="solid"/>
                <v:textbox style="layout-flow:horizontal;mso-fit-shape-to-text:t;">
                  <w:txbxContent>
                    <w:p>
                      <w:pPr>
                        <w:pStyle w:val="0"/>
                        <w:rPr>
                          <w:rFonts w:hint="eastAsia"/>
                          <w:sz w:val="22"/>
                        </w:rPr>
                      </w:pPr>
                      <w:r>
                        <w:rPr>
                          <w:rFonts w:hint="eastAsia"/>
                          <w:b w:val="1"/>
                          <w:sz w:val="22"/>
                        </w:rPr>
                        <w:t>民間事業者（意欲と能力のある林業経営者並びに育成経営体）の公募・公表について（概要）</w:t>
                      </w:r>
                    </w:p>
                  </w:txbxContent>
                </v:textbox>
                <v:imagedata o:title=""/>
                <w10:wrap type="square" side="both" anchorx="text" anchory="text"/>
              </v:shape>
            </w:pict>
          </mc:Fallback>
        </mc:AlternateContent>
      </w:r>
    </w:p>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46355</wp:posOffset>
                </wp:positionH>
                <wp:positionV relativeFrom="paragraph">
                  <wp:posOffset>194945</wp:posOffset>
                </wp:positionV>
                <wp:extent cx="6438900" cy="1600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38900" cy="1600200"/>
                        </a:xfrm>
                        <a:prstGeom prst="flowChartAlternateProcess">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16pt;mso-wrap-distance-bottom:0pt;margin-top:15.35pt;mso-position-vertical-relative:text;mso-position-horizontal-relative:text;position:absolute;height:126pt;mso-wrap-distance-top:0pt;width:507pt;mso-wrap-distance-left:16pt;margin-left:3.65pt;z-index:3;" o:spid="_x0000_s1027" o:allowincell="t" o:allowoverlap="t" filled="f" stroked="t" strokecolor="#000000 [3213]" strokeweight="1pt" o:spt="176" type="#_x0000_t176" adj="2700">
                <v:fill/>
                <v:stroke linestyle="single" endcap="flat" dashstyle="solid" filltype="solid"/>
                <v:textbox style="layout-flow:horizontal;"/>
                <v:imagedata o:title=""/>
                <w10:wrap type="none" anchorx="text" anchory="text"/>
              </v:shape>
            </w:pict>
          </mc:Fallback>
        </mc:AlternateContent>
      </w:r>
    </w:p>
    <w:p>
      <w:pPr>
        <w:pStyle w:val="0"/>
        <w:tabs>
          <w:tab w:val="left" w:leader="none" w:pos="2848"/>
          <w:tab w:val="left" w:leader="none" w:pos="3163"/>
        </w:tabs>
        <w:ind w:firstLine="210" w:firstLineChars="100"/>
        <w:rPr>
          <w:rFonts w:hint="eastAsia"/>
          <w:b w:val="1"/>
        </w:rPr>
      </w:pPr>
      <w:r>
        <w:rPr>
          <w:rFonts w:hint="eastAsia"/>
          <w:b w:val="1"/>
          <w:color w:val="auto"/>
        </w:rPr>
        <w:t>○公募・公表の対象となる方</w:t>
      </w:r>
    </w:p>
    <w:p>
      <w:pPr>
        <w:pStyle w:val="0"/>
        <w:tabs>
          <w:tab w:val="left" w:leader="none" w:pos="2848"/>
          <w:tab w:val="left" w:leader="none" w:pos="3163"/>
        </w:tabs>
        <w:ind w:leftChars="0" w:right="386" w:rightChars="184" w:hanging="420" w:hangingChars="200"/>
        <w:rPr>
          <w:rFonts w:hint="eastAsia"/>
          <w:b w:val="0"/>
        </w:rPr>
      </w:pPr>
      <w:r>
        <w:rPr>
          <w:rFonts w:hint="eastAsia"/>
          <w:b w:val="0"/>
        </w:rPr>
        <w:t>　　　</w:t>
      </w:r>
      <w:r>
        <w:rPr>
          <w:rFonts w:hint="eastAsia"/>
          <w:color w:val="auto"/>
        </w:rPr>
        <w:t>森林組合・会社・個人経営等の組織形態を問わず、自己又は他人の保有する森林において、事業主自身若しくは直接雇用している現場作業職員により又は他者への請負により、造林、保育、素材生産等の林業生産活動を行っている民間の事業者。</w:t>
      </w:r>
    </w:p>
    <w:p>
      <w:pPr>
        <w:pStyle w:val="0"/>
        <w:tabs>
          <w:tab w:val="left" w:leader="none" w:pos="2848"/>
          <w:tab w:val="left" w:leader="none" w:pos="3163"/>
        </w:tabs>
        <w:ind w:leftChars="0" w:right="386" w:rightChars="184" w:hanging="420" w:hangingChars="200"/>
        <w:rPr>
          <w:rFonts w:hint="eastAsia"/>
          <w:b w:val="0"/>
        </w:rPr>
      </w:pPr>
      <w:r>
        <w:rPr>
          <w:rFonts w:hint="eastAsia"/>
          <w:color w:val="auto"/>
        </w:rPr>
        <w:t>　　　公表されることにより、「育成経営体」は国庫補助事業を活用することができるようになります。また、「意欲と能力のある林業経営者」は森林経営管理法第２条第５項に規定する経営管理実施権の設定を受けることができます。</w:t>
      </w:r>
      <w:bookmarkStart w:id="0" w:name="_GoBack"/>
      <w:bookmarkEnd w:id="0"/>
    </w:p>
    <w:p>
      <w:pPr>
        <w:pStyle w:val="0"/>
        <w:tabs>
          <w:tab w:val="left" w:leader="none" w:pos="2848"/>
          <w:tab w:val="left" w:leader="none" w:pos="3163"/>
        </w:tabs>
        <w:ind w:leftChars="0" w:firstLine="0" w:firstLineChars="0"/>
        <w:rPr>
          <w:rFonts w:hint="eastAsia"/>
          <w:b w:val="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49530</wp:posOffset>
                </wp:positionH>
                <wp:positionV relativeFrom="paragraph">
                  <wp:posOffset>22225</wp:posOffset>
                </wp:positionV>
                <wp:extent cx="6438900" cy="4095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438900" cy="409575"/>
                        </a:xfrm>
                        <a:prstGeom prst="flowChartAlternateProcess">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16pt;mso-wrap-distance-bottom:0pt;margin-top:1.75pt;mso-position-vertical-relative:text;mso-position-horizontal-relative:text;position:absolute;height:32.25pt;mso-wrap-distance-top:0pt;width:507pt;mso-wrap-distance-left:16pt;margin-left:3.9pt;z-index:4;" o:spid="_x0000_s1028" o:allowincell="t" o:allowoverlap="t" filled="f" stroked="t" strokecolor="#000000 [3213]" strokeweight="1pt" o:spt="176" type="#_x0000_t176" adj="2700">
                <v:fill/>
                <v:stroke linestyle="single" endcap="flat" dashstyle="solid" filltype="solid"/>
                <v:textbox style="layout-flow:horizontal;"/>
                <v:imagedata o:title=""/>
                <w10:wrap type="none" anchorx="text" anchory="text"/>
              </v:shape>
            </w:pict>
          </mc:Fallback>
        </mc:AlternateContent>
      </w:r>
      <w:r>
        <w:rPr>
          <w:rFonts w:hint="eastAsia"/>
          <w:b w:val="0"/>
        </w:rPr>
        <w:t>　</w:t>
      </w:r>
      <w:r>
        <w:rPr>
          <w:rFonts w:hint="eastAsia"/>
          <w:b w:val="1"/>
        </w:rPr>
        <w:t>○公募方法</w:t>
      </w:r>
    </w:p>
    <w:p>
      <w:pPr>
        <w:pStyle w:val="0"/>
        <w:tabs>
          <w:tab w:val="left" w:leader="none" w:pos="2848"/>
          <w:tab w:val="left" w:leader="none" w:pos="3163"/>
        </w:tabs>
        <w:ind w:leftChars="0" w:firstLine="0" w:firstLineChars="0"/>
        <w:rPr>
          <w:rFonts w:hint="eastAsia"/>
          <w:b w:val="0"/>
        </w:rPr>
      </w:pPr>
      <w:r>
        <w:rPr>
          <w:rFonts w:hint="eastAsia"/>
          <w:b w:val="0"/>
        </w:rPr>
        <w:t>　　高知県庁ＨＰにより通年公募します。</w:t>
      </w:r>
    </w:p>
    <w:p>
      <w:pPr>
        <w:pStyle w:val="0"/>
        <w:tabs>
          <w:tab w:val="left" w:leader="none" w:pos="2848"/>
          <w:tab w:val="left" w:leader="none" w:pos="3163"/>
        </w:tabs>
        <w:ind w:leftChars="0" w:firstLine="0" w:firstLineChars="0"/>
        <w:rPr>
          <w:rFonts w:hint="eastAsia"/>
          <w:b w:val="1"/>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44450</wp:posOffset>
                </wp:positionH>
                <wp:positionV relativeFrom="paragraph">
                  <wp:posOffset>29210</wp:posOffset>
                </wp:positionV>
                <wp:extent cx="6438900" cy="69723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38900" cy="6972300"/>
                        </a:xfrm>
                        <a:prstGeom prst="roundRect">
                          <a:avLst>
                            <a:gd name="adj" fmla="val 2991"/>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29pt;mso-position-vertical-relative:text;mso-position-horizontal-relative:text;position:absolute;height:549pt;mso-wrap-distance-top:0pt;width:507pt;mso-wrap-distance-left:16pt;margin-left:3.5pt;z-index:5;" o:spid="_x0000_s1029" o:allowincell="t" o:allowoverlap="t" filled="f" stroked="t" strokecolor="#000000 [3213]" strokeweight="1pt" o:spt="2" arcsize="1960f">
                <v:fill/>
                <v:stroke linestyle="single" endcap="flat" dashstyle="solid" filltype="solid"/>
                <v:textbox style="layout-flow:horizontal;"/>
                <v:imagedata o:title=""/>
                <w10:wrap type="none" anchorx="text" anchory="text"/>
              </v:roundrect>
            </w:pict>
          </mc:Fallback>
        </mc:AlternateContent>
      </w:r>
      <w:r>
        <w:rPr>
          <w:rFonts w:hint="eastAsia"/>
          <w:b w:val="0"/>
        </w:rPr>
        <w:t>　</w:t>
      </w:r>
      <w:r>
        <w:rPr>
          <w:rFonts w:hint="eastAsia"/>
          <w:b w:val="1"/>
        </w:rPr>
        <w:t>○公表のための基準</w:t>
      </w:r>
    </w:p>
    <w:p>
      <w:pPr>
        <w:pStyle w:val="0"/>
        <w:tabs>
          <w:tab w:val="left" w:leader="none" w:pos="2848"/>
          <w:tab w:val="left" w:leader="none" w:pos="3163"/>
        </w:tabs>
        <w:ind w:leftChars="0" w:right="386" w:rightChars="184" w:hanging="420" w:hangingChars="200"/>
        <w:rPr>
          <w:rFonts w:hint="eastAsia"/>
          <w:b w:val="0"/>
        </w:rPr>
      </w:pPr>
      <w:r>
        <w:rPr>
          <w:rFonts w:hint="eastAsia"/>
          <w:b w:val="0"/>
        </w:rPr>
        <w:t>　　　詳細については、</w:t>
      </w:r>
      <w:r>
        <w:rPr>
          <w:rFonts w:hint="eastAsia"/>
          <w:b w:val="1"/>
          <w:u w:val="single" w:color="auto"/>
        </w:rPr>
        <w:t>「高知県民間事業者の公募及び公表実施要領」</w:t>
      </w:r>
      <w:r>
        <w:rPr>
          <w:rFonts w:hint="eastAsia"/>
          <w:b w:val="0"/>
          <w:u w:val="none" w:color="auto"/>
        </w:rPr>
        <w:t>の</w:t>
      </w:r>
      <w:r>
        <w:rPr>
          <w:rFonts w:hint="eastAsia"/>
        </w:rPr>
        <w:t>基準</w:t>
      </w:r>
      <w:r>
        <w:rPr>
          <w:rFonts w:hint="eastAsia"/>
          <w:b w:val="0"/>
          <w:color w:val="auto"/>
          <w:u w:val="none" w:color="auto"/>
        </w:rPr>
        <w:t>（</w:t>
      </w:r>
      <w:r>
        <w:rPr>
          <w:rFonts w:hint="eastAsia"/>
          <w:b w:val="1"/>
          <w:color w:val="auto"/>
          <w:u w:val="single" w:color="auto"/>
        </w:rPr>
        <w:t>別表２</w:t>
      </w:r>
      <w:r>
        <w:rPr>
          <w:rFonts w:hint="eastAsia"/>
          <w:b w:val="0"/>
          <w:color w:val="auto"/>
          <w:u w:val="none" w:color="auto"/>
        </w:rPr>
        <w:t>）</w:t>
      </w:r>
      <w:r>
        <w:rPr>
          <w:rFonts w:hint="eastAsia"/>
          <w:b w:val="0"/>
          <w:u w:val="none" w:color="auto"/>
        </w:rPr>
        <w:t>を参照してください。</w:t>
      </w:r>
    </w:p>
    <w:p>
      <w:pPr>
        <w:pStyle w:val="0"/>
        <w:tabs>
          <w:tab w:val="left" w:leader="none" w:pos="2848"/>
          <w:tab w:val="left" w:leader="none" w:pos="3163"/>
        </w:tabs>
        <w:ind w:leftChars="0" w:firstLine="0" w:firstLineChars="0"/>
        <w:rPr>
          <w:rFonts w:hint="eastAsia"/>
          <w:b w:val="0"/>
        </w:rPr>
      </w:pPr>
      <w:r>
        <w:rPr>
          <w:rFonts w:hint="eastAsia"/>
          <w:b w:val="0"/>
        </w:rPr>
        <w:t>　　①意欲と能力のある林業経営者（</w:t>
      </w:r>
      <w:r>
        <w:rPr>
          <w:rFonts w:hint="eastAsia"/>
          <w:color w:val="auto"/>
        </w:rPr>
        <w:t>森林経営管理法第３６条第２項の規定により公表される民間事業者）</w:t>
      </w:r>
    </w:p>
    <w:p>
      <w:pPr>
        <w:pStyle w:val="0"/>
        <w:rPr>
          <w:rFonts w:hint="eastAsia"/>
        </w:rPr>
      </w:pPr>
      <w:r>
        <w:rPr>
          <w:rFonts w:hint="eastAsia"/>
          <w:color w:val="auto"/>
        </w:rPr>
        <w:t>　　　</w:t>
      </w:r>
      <w:r>
        <w:rPr>
          <w:rFonts w:hint="eastAsia"/>
        </w:rPr>
        <w:t>・素材生産を行う民間事業者の基準</w:t>
      </w:r>
      <w:r>
        <w:rPr>
          <w:rFonts w:hint="eastAsia"/>
        </w:rPr>
        <w:t xml:space="preserve"> (1)</w:t>
      </w:r>
      <w:r>
        <w:rPr>
          <w:rFonts w:hint="eastAsia"/>
        </w:rPr>
        <w:t>、</w:t>
      </w:r>
      <w:r>
        <w:rPr>
          <w:rFonts w:hint="eastAsia"/>
        </w:rPr>
        <w:t>(2)</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w:t>
      </w:r>
      <w:r>
        <w:rPr>
          <w:rFonts w:hint="eastAsia"/>
        </w:rPr>
        <w:t>(9)</w:t>
      </w:r>
      <w:r>
        <w:rPr>
          <w:rFonts w:hint="eastAsia"/>
        </w:rPr>
        <w:t>及び</w:t>
      </w:r>
      <w:r>
        <w:rPr>
          <w:rFonts w:hint="eastAsia"/>
        </w:rPr>
        <w:t>(10)</w:t>
      </w:r>
    </w:p>
    <w:p>
      <w:pPr>
        <w:pStyle w:val="0"/>
        <w:tabs>
          <w:tab w:val="left" w:leader="none" w:pos="2848"/>
          <w:tab w:val="left" w:leader="none" w:pos="3163"/>
        </w:tabs>
        <w:ind w:leftChars="0" w:firstLine="0" w:firstLineChars="0"/>
        <w:rPr>
          <w:rFonts w:hint="eastAsia"/>
          <w:b w:val="0"/>
        </w:rPr>
      </w:pPr>
      <w:r>
        <w:rPr>
          <w:rFonts w:hint="eastAsia"/>
          <w:b w:val="0"/>
        </w:rPr>
        <w:t>　　　・</w:t>
      </w:r>
      <w:r>
        <w:rPr>
          <w:rFonts w:hint="eastAsia"/>
        </w:rPr>
        <w:t>造林・保育を行う民間事業者の基準</w:t>
      </w:r>
      <w:r>
        <w:rPr>
          <w:rFonts w:hint="eastAsia"/>
        </w:rPr>
        <w:t xml:space="preserve"> (1)</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w:t>
      </w:r>
      <w:r>
        <w:rPr>
          <w:rFonts w:hint="eastAsia"/>
        </w:rPr>
        <w:t>(9)</w:t>
      </w:r>
      <w:r>
        <w:rPr>
          <w:rFonts w:hint="eastAsia"/>
        </w:rPr>
        <w:t>及び</w:t>
      </w:r>
      <w:r>
        <w:rPr>
          <w:rFonts w:hint="eastAsia"/>
        </w:rPr>
        <w:t>(10)</w:t>
      </w:r>
    </w:p>
    <w:p>
      <w:pPr>
        <w:pStyle w:val="0"/>
        <w:tabs>
          <w:tab w:val="left" w:leader="none" w:pos="2848"/>
          <w:tab w:val="left" w:leader="none" w:pos="3163"/>
        </w:tabs>
        <w:ind w:leftChars="0" w:firstLine="0" w:firstLineChars="0"/>
        <w:rPr>
          <w:rFonts w:hint="eastAsia"/>
          <w:b w:val="0"/>
        </w:rPr>
      </w:pPr>
      <w:r>
        <w:rPr>
          <w:rFonts w:hint="eastAsia"/>
          <w:b w:val="0"/>
        </w:rPr>
        <w:t>　　②</w:t>
      </w:r>
      <w:r>
        <w:rPr>
          <w:rFonts w:hint="eastAsia"/>
          <w:color w:val="auto"/>
        </w:rPr>
        <w:t>育成経営体</w:t>
      </w:r>
    </w:p>
    <w:p>
      <w:pPr>
        <w:pStyle w:val="0"/>
        <w:tabs>
          <w:tab w:val="left" w:leader="none" w:pos="2848"/>
          <w:tab w:val="left" w:leader="none" w:pos="3163"/>
        </w:tabs>
        <w:ind w:left="0" w:leftChars="0" w:firstLine="630" w:firstLineChars="300"/>
        <w:rPr>
          <w:rFonts w:hint="eastAsia"/>
          <w:b w:val="0"/>
        </w:rPr>
      </w:pPr>
      <w:r>
        <w:rPr>
          <w:rFonts w:hint="eastAsia"/>
        </w:rPr>
        <w:t>・素材生産を行う民間事業者の基準</w:t>
      </w:r>
      <w:r>
        <w:rPr>
          <w:rFonts w:hint="eastAsia"/>
        </w:rPr>
        <w:t xml:space="preserve"> (1)</w:t>
      </w:r>
      <w:r>
        <w:rPr>
          <w:rFonts w:hint="eastAsia"/>
        </w:rPr>
        <w:t>、</w:t>
      </w:r>
      <w:r>
        <w:rPr>
          <w:rFonts w:hint="eastAsia"/>
        </w:rPr>
        <w:t>(2)</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及び</w:t>
      </w:r>
      <w:r>
        <w:rPr>
          <w:rFonts w:hint="eastAsia"/>
        </w:rPr>
        <w:t>(8)</w:t>
      </w:r>
    </w:p>
    <w:p>
      <w:pPr>
        <w:pStyle w:val="0"/>
        <w:tabs>
          <w:tab w:val="left" w:leader="none" w:pos="2848"/>
          <w:tab w:val="left" w:leader="none" w:pos="3163"/>
        </w:tabs>
        <w:ind w:leftChars="0" w:firstLine="0" w:firstLineChars="0"/>
        <w:rPr>
          <w:rFonts w:hint="eastAsia"/>
          <w:b w:val="0"/>
        </w:rPr>
      </w:pPr>
      <w:r>
        <w:rPr>
          <w:rFonts w:hint="eastAsia"/>
          <w:b w:val="0"/>
        </w:rPr>
        <w:t>　　　・</w:t>
      </w:r>
      <w:r>
        <w:rPr>
          <w:rFonts w:hint="eastAsia"/>
        </w:rPr>
        <w:t>造林・保育を行う民間事業者の基準</w:t>
      </w:r>
      <w:r>
        <w:rPr>
          <w:rFonts w:hint="eastAsia"/>
        </w:rPr>
        <w:t xml:space="preserve"> (1)</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及び</w:t>
      </w:r>
      <w:r>
        <w:rPr>
          <w:rFonts w:hint="eastAsia"/>
        </w:rPr>
        <w:t>(8)</w:t>
      </w:r>
    </w:p>
    <w:tbl>
      <w:tblPr>
        <w:tblStyle w:val="17"/>
        <w:tblW w:w="9660" w:type="dxa"/>
        <w:tblInd w:w="415"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Look w:firstRow="1" w:lastRow="0" w:firstColumn="1" w:lastColumn="0" w:noHBand="0" w:noVBand="1" w:val="04A0"/>
      </w:tblPr>
      <w:tblGrid>
        <w:gridCol w:w="4191"/>
        <w:gridCol w:w="1367"/>
        <w:gridCol w:w="1367"/>
        <w:gridCol w:w="1367"/>
        <w:gridCol w:w="1368"/>
      </w:tblGrid>
      <w:tr>
        <w:trPr>
          <w:trHeight w:val="35" w:hRule="atLeast"/>
        </w:trPr>
        <w:tc>
          <w:tcPr>
            <w:tcW w:w="4191" w:type="dxa"/>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sz w:val="21"/>
              </w:rPr>
            </w:pPr>
            <w:r>
              <w:rPr>
                <w:rFonts w:hint="eastAsia"/>
                <w:color w:val="auto"/>
                <w:sz w:val="21"/>
              </w:rPr>
              <w:t>取組事項</w:t>
            </w:r>
          </w:p>
        </w:tc>
        <w:tc>
          <w:tcPr>
            <w:tcW w:w="546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1"/>
              </w:rPr>
            </w:pPr>
            <w:r>
              <w:rPr>
                <w:rFonts w:hint="eastAsia"/>
                <w:color w:val="auto"/>
                <w:sz w:val="21"/>
              </w:rPr>
              <w:t>基　準</w:t>
            </w:r>
          </w:p>
        </w:tc>
      </w:tr>
      <w:tr>
        <w:trPr>
          <w:trHeight w:val="360" w:hRule="atLeast"/>
        </w:trPr>
        <w:tc>
          <w:tcPr>
            <w:tcW w:w="4191" w:type="dxa"/>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734" w:type="dxa"/>
            <w:gridSpan w:val="2"/>
            <w:tcBorders>
              <w:top w:val="single" w:color="auto" w:sz="4" w:space="0"/>
              <w:left w:val="single" w:color="auto" w:sz="4" w:space="0"/>
              <w:bottom w:val="single" w:color="auto" w:sz="4" w:space="0"/>
              <w:right w:val="nil"/>
              <w:tl2br w:val="nil"/>
              <w:tr2bl w:val="nil"/>
            </w:tcBorders>
            <w:vAlign w:val="top"/>
          </w:tcPr>
          <w:p>
            <w:pPr>
              <w:pStyle w:val="0"/>
              <w:jc w:val="center"/>
              <w:rPr>
                <w:rFonts w:hint="eastAsia"/>
              </w:rPr>
            </w:pPr>
          </w:p>
        </w:tc>
        <w:tc>
          <w:tcPr>
            <w:tcW w:w="2735" w:type="dxa"/>
            <w:gridSpan w:val="2"/>
            <w:vMerge w:val="restart"/>
            <w:tcBorders>
              <w:top w:val="single" w:color="auto" w:sz="4" w:space="0"/>
              <w:left w:val="nil"/>
              <w:bottom w:val="single" w:color="auto" w:sz="4" w:space="0"/>
              <w:right w:val="single" w:color="auto" w:sz="4" w:space="0"/>
              <w:tl2br w:val="nil"/>
              <w:tr2bl w:val="nil"/>
            </w:tcBorders>
            <w:vAlign w:val="center"/>
          </w:tcPr>
          <w:p>
            <w:pPr>
              <w:pStyle w:val="0"/>
              <w:jc w:val="center"/>
              <w:rPr>
                <w:rFonts w:hint="eastAsia"/>
              </w:rPr>
            </w:pPr>
            <w:r>
              <w:rPr>
                <w:rFonts w:hint="eastAsia"/>
              </w:rPr>
              <w:t>②</w:t>
            </w:r>
            <w:r>
              <w:rPr>
                <w:rFonts w:hint="eastAsia"/>
                <w:sz w:val="16"/>
              </w:rPr>
              <w:t>(</w:t>
            </w:r>
            <w:r>
              <w:rPr>
                <w:rFonts w:hint="eastAsia"/>
                <w:color w:val="auto"/>
                <w:sz w:val="16"/>
              </w:rPr>
              <w:t>育成経営体</w:t>
            </w:r>
            <w:r>
              <w:rPr>
                <w:rFonts w:hint="eastAsia"/>
                <w:color w:val="auto"/>
                <w:sz w:val="16"/>
              </w:rPr>
              <w:t>)</w:t>
            </w:r>
          </w:p>
        </w:tc>
      </w:tr>
      <w:tr>
        <w:trPr/>
        <w:tc>
          <w:tcPr>
            <w:tcW w:w="4191" w:type="dxa"/>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top"/>
          </w:tcPr>
          <w:p>
            <w:pPr>
              <w:pStyle w:val="0"/>
              <w:rPr>
                <w:rFonts w:hint="eastAsia"/>
              </w:rPr>
            </w:pPr>
            <w:r>
              <w:rPr>
                <w:rFonts w:hint="eastAsia"/>
              </w:rPr>
              <w:t>①</w:t>
            </w:r>
            <w:r>
              <w:rPr>
                <w:rFonts w:hint="eastAsia"/>
                <w:sz w:val="16"/>
              </w:rPr>
              <w:t>(</w:t>
            </w:r>
            <w:r>
              <w:rPr>
                <w:rFonts w:hint="eastAsia"/>
                <w:b w:val="0"/>
                <w:sz w:val="16"/>
              </w:rPr>
              <w:t>意欲と能力のある林業経営者</w:t>
            </w:r>
            <w:r>
              <w:rPr>
                <w:rFonts w:hint="eastAsia"/>
                <w:sz w:val="16"/>
              </w:rPr>
              <w:t>)</w:t>
            </w:r>
          </w:p>
        </w:tc>
        <w:tc>
          <w:tcPr>
            <w:tcW w:w="2735" w:type="dxa"/>
            <w:gridSpan w:val="2"/>
            <w:vMerge w:val="continue"/>
            <w:tcBorders>
              <w:top w:val="single" w:color="auto" w:sz="4" w:space="0"/>
              <w:left w:val="none" w:color="auto" w:sz="0" w:space="0"/>
              <w:bottom w:val="single" w:color="auto" w:sz="4" w:space="0"/>
              <w:right w:val="single" w:color="auto" w:sz="4" w:space="0"/>
              <w:tl2br w:val="nil"/>
              <w:tr2bl w:val="nil"/>
            </w:tcBorders>
            <w:vAlign w:val="center"/>
          </w:tcPr>
          <w:p>
            <w:pPr>
              <w:pStyle w:val="0"/>
              <w:rPr>
                <w:rFonts w:hint="eastAsia"/>
              </w:rPr>
            </w:pPr>
          </w:p>
        </w:tc>
      </w:tr>
      <w:tr>
        <w:trPr/>
        <w:tc>
          <w:tcPr>
            <w:tcW w:w="4191" w:type="dxa"/>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1367" w:type="dxa"/>
            <w:tcBorders>
              <w:top w:val="single" w:color="auto" w:sz="4" w:space="0"/>
              <w:left w:val="single" w:color="auto" w:sz="4" w:space="0"/>
              <w:bottom w:val="single" w:color="auto" w:sz="4" w:space="0"/>
              <w:right w:val="none" w:color="auto" w:sz="0" w:space="0"/>
              <w:tl2br w:val="nil"/>
              <w:tr2bl w:val="nil"/>
            </w:tcBorders>
            <w:vAlign w:val="top"/>
          </w:tcPr>
          <w:p>
            <w:pPr>
              <w:pStyle w:val="0"/>
              <w:jc w:val="center"/>
              <w:rPr>
                <w:rFonts w:hint="eastAsia"/>
                <w:sz w:val="21"/>
              </w:rPr>
            </w:pPr>
            <w:r>
              <w:rPr>
                <w:rFonts w:hint="eastAsia"/>
                <w:color w:val="auto"/>
                <w:sz w:val="21"/>
              </w:rPr>
              <w:t>素材生産</w:t>
            </w:r>
          </w:p>
        </w:tc>
        <w:tc>
          <w:tcPr>
            <w:tcW w:w="1367" w:type="dxa"/>
            <w:tcBorders>
              <w:top w:val="single" w:color="auto" w:sz="4" w:space="0"/>
              <w:left w:val="none" w:color="auto" w:sz="0" w:space="0"/>
              <w:bottom w:val="single" w:color="auto" w:sz="4" w:space="0"/>
              <w:right w:val="none" w:color="auto" w:sz="0" w:space="0"/>
              <w:tl2br w:val="nil"/>
              <w:tr2bl w:val="nil"/>
            </w:tcBorders>
            <w:vAlign w:val="top"/>
          </w:tcPr>
          <w:p>
            <w:pPr>
              <w:pStyle w:val="0"/>
              <w:jc w:val="center"/>
              <w:rPr>
                <w:rFonts w:hint="eastAsia"/>
              </w:rPr>
            </w:pPr>
            <w:r>
              <w:rPr>
                <w:rFonts w:hint="eastAsia"/>
              </w:rPr>
              <w:t>造林保育</w:t>
            </w:r>
          </w:p>
        </w:tc>
        <w:tc>
          <w:tcPr>
            <w:tcW w:w="1367" w:type="dxa"/>
            <w:tcBorders>
              <w:top w:val="single" w:color="auto" w:sz="4" w:space="0"/>
              <w:left w:val="none" w:color="auto" w:sz="0" w:space="0"/>
              <w:bottom w:val="single" w:color="auto" w:sz="4" w:space="0"/>
              <w:right w:val="none" w:color="auto" w:sz="0" w:space="0"/>
              <w:tl2br w:val="nil"/>
              <w:tr2bl w:val="nil"/>
            </w:tcBorders>
            <w:vAlign w:val="top"/>
          </w:tcPr>
          <w:p>
            <w:pPr>
              <w:pStyle w:val="0"/>
              <w:jc w:val="center"/>
              <w:rPr>
                <w:rFonts w:hint="eastAsia"/>
              </w:rPr>
            </w:pPr>
            <w:r>
              <w:rPr>
                <w:rFonts w:hint="eastAsia"/>
              </w:rPr>
              <w:t>素材生産</w:t>
            </w:r>
          </w:p>
        </w:tc>
        <w:tc>
          <w:tcPr>
            <w:tcW w:w="1368" w:type="dxa"/>
            <w:tcBorders>
              <w:top w:val="single" w:color="auto" w:sz="4" w:space="0"/>
              <w:left w:val="none" w:color="auto" w:sz="0" w:space="0"/>
              <w:bottom w:val="single" w:color="auto" w:sz="4" w:space="0"/>
              <w:right w:val="single" w:color="auto" w:sz="4" w:space="0"/>
              <w:tl2br w:val="nil"/>
              <w:tr2bl w:val="nil"/>
            </w:tcBorders>
            <w:vAlign w:val="top"/>
          </w:tcPr>
          <w:p>
            <w:pPr>
              <w:pStyle w:val="0"/>
              <w:jc w:val="center"/>
              <w:rPr>
                <w:rFonts w:hint="eastAsia"/>
              </w:rPr>
            </w:pPr>
            <w:r>
              <w:rPr>
                <w:rFonts w:hint="eastAsia"/>
              </w:rPr>
              <w:t>造林保育</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(1) </w:t>
            </w:r>
            <w:r>
              <w:rPr>
                <w:rFonts w:hint="eastAsia"/>
              </w:rPr>
              <w:t>生産量の増加又は生産性の向上</w:t>
            </w:r>
          </w:p>
        </w:tc>
        <w:tc>
          <w:tcPr>
            <w:tcW w:w="1367" w:type="dxa"/>
            <w:tcBorders>
              <w:top w:val="single" w:color="auto" w:sz="4" w:space="0"/>
              <w:left w:val="single" w:color="auto" w:sz="4" w:space="0"/>
              <w:bottom w:val="single" w:color="auto" w:sz="4" w:space="0"/>
              <w:right w:val="none" w:color="auto" w:sz="0" w:space="0"/>
              <w:tl2br w:val="nil"/>
              <w:tr2bl w:val="nil"/>
            </w:tcBorders>
            <w:vAlign w:val="top"/>
          </w:tcPr>
          <w:p>
            <w:pPr>
              <w:pStyle w:val="0"/>
              <w:jc w:val="center"/>
              <w:rPr>
                <w:rFonts w:hint="eastAsia"/>
              </w:rPr>
            </w:pPr>
            <w:r>
              <w:rPr>
                <w:rFonts w:hint="eastAsia"/>
              </w:rPr>
              <w:t>○</w:t>
            </w:r>
          </w:p>
        </w:tc>
        <w:tc>
          <w:tcPr>
            <w:tcW w:w="1367" w:type="dxa"/>
            <w:tcBorders>
              <w:top w:val="single" w:color="auto" w:sz="4" w:space="0"/>
              <w:left w:val="none" w:color="auto" w:sz="0" w:space="0"/>
              <w:bottom w:val="single" w:color="auto" w:sz="4" w:space="0"/>
              <w:right w:val="none" w:color="auto" w:sz="0" w:space="0"/>
              <w:tl2br w:val="nil"/>
              <w:tr2bl w:val="nil"/>
            </w:tcBorders>
            <w:vAlign w:val="top"/>
          </w:tcPr>
          <w:p>
            <w:pPr>
              <w:pStyle w:val="0"/>
              <w:jc w:val="center"/>
              <w:rPr>
                <w:rFonts w:hint="eastAsia"/>
              </w:rPr>
            </w:pPr>
            <w:r>
              <w:rPr>
                <w:rFonts w:hint="eastAsia"/>
              </w:rPr>
              <w:t>○</w:t>
            </w:r>
            <w:r>
              <w:rPr>
                <w:rFonts w:hint="eastAsia"/>
              </w:rPr>
              <w:t>(</w:t>
            </w:r>
            <w:r>
              <w:rPr>
                <w:rFonts w:hint="eastAsia"/>
              </w:rPr>
              <w:t>生産性</w:t>
            </w:r>
            <w:r>
              <w:rPr>
                <w:rFonts w:hint="eastAsia"/>
              </w:rPr>
              <w:t>)</w:t>
            </w:r>
          </w:p>
        </w:tc>
        <w:tc>
          <w:tcPr>
            <w:tcW w:w="1367" w:type="dxa"/>
            <w:tcBorders>
              <w:top w:val="single" w:color="auto" w:sz="4" w:space="0"/>
              <w:left w:val="none" w:color="auto" w:sz="0" w:space="0"/>
              <w:bottom w:val="single" w:color="auto" w:sz="4" w:space="0"/>
              <w:right w:val="none" w:color="auto" w:sz="0" w:space="0"/>
              <w:tl2br w:val="nil"/>
              <w:tr2bl w:val="nil"/>
            </w:tcBorders>
            <w:vAlign w:val="top"/>
          </w:tcPr>
          <w:p>
            <w:pPr>
              <w:pStyle w:val="0"/>
              <w:jc w:val="center"/>
              <w:rPr>
                <w:rFonts w:hint="eastAsia"/>
              </w:rPr>
            </w:pPr>
            <w:r>
              <w:rPr>
                <w:rFonts w:hint="eastAsia"/>
              </w:rPr>
              <w:t>○</w:t>
            </w:r>
          </w:p>
        </w:tc>
        <w:tc>
          <w:tcPr>
            <w:tcW w:w="1368" w:type="dxa"/>
            <w:tcBorders>
              <w:top w:val="single" w:color="auto" w:sz="4" w:space="0"/>
              <w:left w:val="none" w:color="auto" w:sz="0" w:space="0"/>
              <w:bottom w:val="single" w:color="auto" w:sz="4" w:space="0"/>
              <w:right w:val="single" w:color="auto" w:sz="4" w:space="0"/>
              <w:tl2br w:val="nil"/>
              <w:tr2bl w:val="nil"/>
            </w:tcBorders>
            <w:vAlign w:val="top"/>
          </w:tcPr>
          <w:p>
            <w:pPr>
              <w:pStyle w:val="0"/>
              <w:jc w:val="center"/>
              <w:rPr>
                <w:rFonts w:hint="eastAsia"/>
              </w:rPr>
            </w:pPr>
            <w:r>
              <w:rPr>
                <w:rFonts w:hint="eastAsia"/>
              </w:rPr>
              <w:t>○</w:t>
            </w:r>
            <w:r>
              <w:rPr>
                <w:rFonts w:hint="eastAsia"/>
              </w:rPr>
              <w:t>(</w:t>
            </w:r>
            <w:r>
              <w:rPr>
                <w:rFonts w:hint="eastAsia"/>
              </w:rPr>
              <w:t>生産性</w:t>
            </w:r>
            <w:r>
              <w:rPr>
                <w:rFonts w:hint="eastAsia"/>
              </w:rPr>
              <w:t>)</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sz w:val="21"/>
              </w:rPr>
            </w:pPr>
            <w:r>
              <w:rPr>
                <w:rFonts w:hint="eastAsia"/>
                <w:color w:val="auto"/>
                <w:sz w:val="21"/>
              </w:rPr>
              <w:t xml:space="preserve">(2) </w:t>
            </w:r>
            <w:r>
              <w:rPr>
                <w:rFonts w:hint="eastAsia"/>
                <w:color w:val="auto"/>
                <w:sz w:val="21"/>
              </w:rPr>
              <w:t>生産管理又は流通合理化等</w:t>
            </w:r>
          </w:p>
        </w:tc>
        <w:tc>
          <w:tcPr>
            <w:tcW w:w="1367" w:type="dxa"/>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136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136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※２</w:t>
            </w:r>
          </w:p>
        </w:tc>
        <w:tc>
          <w:tcPr>
            <w:tcW w:w="1368" w:type="dxa"/>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(3) </w:t>
            </w:r>
            <w:r>
              <w:rPr>
                <w:rFonts w:hint="eastAsia"/>
              </w:rPr>
              <w:t>造林・保育の省力化・低コスト化</w:t>
            </w:r>
          </w:p>
        </w:tc>
        <w:tc>
          <w:tcPr>
            <w:tcW w:w="1367" w:type="dxa"/>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136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136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1368" w:type="dxa"/>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※２</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(4) </w:t>
            </w:r>
            <w:r>
              <w:rPr>
                <w:rFonts w:hint="eastAsia"/>
              </w:rPr>
              <w:t>主伐後の再造林の確保</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※２</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(5) </w:t>
            </w:r>
            <w:r>
              <w:rPr>
                <w:rFonts w:hint="eastAsia"/>
              </w:rPr>
              <w:t>生産や造林・保育の実施体制の確保</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※１，３</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※４</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(6) </w:t>
            </w:r>
            <w:r>
              <w:rPr>
                <w:rFonts w:hint="eastAsia"/>
              </w:rPr>
              <w:t>伐採・造林に関する行動規範の策定等</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※２</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(7) </w:t>
            </w:r>
            <w:r>
              <w:rPr>
                <w:rFonts w:hint="eastAsia"/>
              </w:rPr>
              <w:t>雇用管理の改善及び労働安全対策</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※５</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(8) </w:t>
            </w:r>
            <w:r>
              <w:rPr>
                <w:rFonts w:hint="eastAsia"/>
              </w:rPr>
              <w:t>コンプライアンスの確保</w:t>
            </w:r>
          </w:p>
        </w:tc>
        <w:tc>
          <w:tcPr>
            <w:tcW w:w="54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(9) </w:t>
            </w:r>
            <w:r>
              <w:rPr>
                <w:rFonts w:hint="eastAsia"/>
              </w:rPr>
              <w:t>常勤役員の設置</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(10) </w:t>
            </w:r>
            <w:r>
              <w:rPr>
                <w:rFonts w:hint="eastAsia"/>
              </w:rPr>
              <w:t>経営管理を確実に行うに足りる経理的な基礎を有すると認められること</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bl>
    <w:p>
      <w:pPr>
        <w:pStyle w:val="0"/>
        <w:tabs>
          <w:tab w:val="left" w:leader="none" w:pos="2848"/>
          <w:tab w:val="left" w:leader="none" w:pos="3163"/>
        </w:tabs>
        <w:ind w:leftChars="0" w:firstLine="0" w:firstLineChars="0"/>
        <w:rPr>
          <w:rFonts w:hint="eastAsia"/>
          <w:b w:val="0"/>
          <w:sz w:val="18"/>
        </w:rPr>
      </w:pPr>
      <w:r>
        <w:rPr>
          <w:rFonts w:hint="eastAsia"/>
          <w:b w:val="0"/>
          <w:sz w:val="18"/>
        </w:rPr>
        <w:t>　　　※１：</w:t>
      </w:r>
      <w:r>
        <w:rPr>
          <w:rFonts w:hint="eastAsia"/>
          <w:sz w:val="18"/>
        </w:rPr>
        <w:t>1</w:t>
      </w:r>
      <w:r>
        <w:rPr>
          <w:rFonts w:hint="eastAsia"/>
          <w:sz w:val="18"/>
        </w:rPr>
        <w:t>年以内に取り組む予定であり、基準を満たすことが確実であること</w:t>
      </w:r>
    </w:p>
    <w:p>
      <w:pPr>
        <w:pStyle w:val="0"/>
        <w:tabs>
          <w:tab w:val="left" w:leader="none" w:pos="2848"/>
          <w:tab w:val="left" w:leader="none" w:pos="3163"/>
        </w:tabs>
        <w:ind w:leftChars="0" w:firstLine="0" w:firstLineChars="0"/>
        <w:rPr>
          <w:rFonts w:hint="eastAsia"/>
          <w:b w:val="0"/>
          <w:sz w:val="18"/>
        </w:rPr>
      </w:pPr>
      <w:r>
        <w:rPr>
          <w:rFonts w:hint="eastAsia"/>
          <w:b w:val="0"/>
          <w:sz w:val="18"/>
        </w:rPr>
        <w:t>　　　※２：</w:t>
      </w:r>
      <w:r>
        <w:rPr>
          <w:rFonts w:hint="eastAsia"/>
          <w:color w:val="auto"/>
          <w:sz w:val="18"/>
        </w:rPr>
        <w:t>取り組む意向を表明</w:t>
      </w:r>
    </w:p>
    <w:p>
      <w:pPr>
        <w:pStyle w:val="0"/>
        <w:tabs>
          <w:tab w:val="left" w:leader="none" w:pos="2848"/>
          <w:tab w:val="left" w:leader="none" w:pos="3163"/>
        </w:tabs>
        <w:ind w:leftChars="0" w:firstLine="0" w:firstLineChars="0"/>
        <w:rPr>
          <w:rFonts w:hint="eastAsia"/>
          <w:b w:val="0"/>
          <w:sz w:val="18"/>
        </w:rPr>
      </w:pPr>
      <w:r>
        <w:rPr>
          <w:rFonts w:hint="eastAsia"/>
          <w:b w:val="0"/>
          <w:sz w:val="18"/>
        </w:rPr>
        <w:t>　　　※３：</w:t>
      </w:r>
      <w:r>
        <w:rPr>
          <w:rFonts w:hint="eastAsia"/>
          <w:color w:val="auto"/>
          <w:sz w:val="18"/>
        </w:rPr>
        <w:t>３年以上の事業実績を有すること</w:t>
      </w:r>
    </w:p>
    <w:p>
      <w:pPr>
        <w:pStyle w:val="0"/>
        <w:tabs>
          <w:tab w:val="left" w:leader="none" w:pos="2848"/>
          <w:tab w:val="left" w:leader="none" w:pos="3163"/>
        </w:tabs>
        <w:ind w:leftChars="0" w:firstLine="0" w:firstLineChars="0"/>
        <w:rPr>
          <w:rFonts w:hint="eastAsia"/>
          <w:b w:val="0"/>
          <w:sz w:val="18"/>
        </w:rPr>
      </w:pPr>
      <w:r>
        <w:rPr>
          <w:rFonts w:hint="eastAsia"/>
          <w:b w:val="0"/>
          <w:sz w:val="18"/>
        </w:rPr>
        <w:t>　　　※４：</w:t>
      </w:r>
      <w:r>
        <w:rPr>
          <w:rFonts w:hint="eastAsia"/>
          <w:color w:val="auto"/>
          <w:sz w:val="18"/>
        </w:rPr>
        <w:t>１年以上の事業実績を有すること</w:t>
      </w:r>
    </w:p>
    <w:p>
      <w:pPr>
        <w:pStyle w:val="0"/>
        <w:tabs>
          <w:tab w:val="left" w:leader="none" w:pos="2848"/>
          <w:tab w:val="left" w:leader="none" w:pos="3163"/>
        </w:tabs>
        <w:ind w:leftChars="0" w:firstLine="0" w:firstLineChars="0"/>
        <w:rPr>
          <w:rFonts w:hint="eastAsia"/>
          <w:b w:val="0"/>
          <w:sz w:val="18"/>
        </w:rPr>
      </w:pPr>
      <w:r>
        <w:rPr>
          <w:rFonts w:hint="eastAsia"/>
          <w:b w:val="0"/>
          <w:sz w:val="18"/>
        </w:rPr>
        <w:t>　　　※５：</w:t>
      </w:r>
      <w:r>
        <w:rPr>
          <w:rFonts w:hint="eastAsia"/>
          <w:color w:val="auto"/>
          <w:sz w:val="18"/>
        </w:rPr>
        <w:t>高知県の基本計画に定められたことに取り組む意向を表明</w:t>
      </w:r>
    </w:p>
    <w:p>
      <w:pPr>
        <w:pStyle w:val="0"/>
        <w:tabs>
          <w:tab w:val="left" w:leader="none" w:pos="1693"/>
        </w:tabs>
        <w:rPr>
          <w:rFonts w:hint="eastAsia"/>
          <w:b w:val="1"/>
        </w:rPr>
      </w:pPr>
      <w:r>
        <w:rPr>
          <w:rFonts w:hint="eastAsia"/>
          <w:b w:val="0"/>
        </w:rPr>
        <w:t>　</w:t>
      </w:r>
      <w:r>
        <w:rPr>
          <w:rFonts w:hint="eastAsia"/>
          <w:b w:val="1"/>
        </w:rPr>
        <w:t>○有効期間</w:t>
      </w:r>
    </w:p>
    <w:p>
      <w:pPr>
        <w:pStyle w:val="0"/>
        <w:tabs>
          <w:tab w:val="left" w:leader="none" w:pos="1693"/>
        </w:tabs>
        <w:ind w:leftChars="0" w:right="386" w:rightChars="184" w:hanging="420" w:hangingChars="200"/>
        <w:rPr>
          <w:rFonts w:hint="eastAsia"/>
          <w:b w:val="0"/>
        </w:rPr>
      </w:pPr>
      <w:r>
        <w:rPr>
          <w:rFonts w:hint="eastAsia"/>
          <w:b w:val="0"/>
        </w:rPr>
        <w:t>　　　３年（ただし、</w:t>
      </w:r>
      <w:r>
        <w:rPr>
          <w:rFonts w:hint="eastAsia"/>
          <w:color w:val="auto"/>
        </w:rPr>
        <w:t>認定事業主である場合は、改善計画と同期間（最長５年）とすることができる。）</w:t>
      </w:r>
    </w:p>
    <w:p>
      <w:pPr>
        <w:pStyle w:val="0"/>
        <w:tabs>
          <w:tab w:val="left" w:leader="none" w:pos="2848"/>
          <w:tab w:val="left" w:leader="none" w:pos="3163"/>
        </w:tabs>
        <w:ind w:leftChars="0" w:firstLine="0" w:firstLineChars="0"/>
        <w:rPr>
          <w:rFonts w:hint="eastAsia"/>
          <w:b w:val="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49530</wp:posOffset>
                </wp:positionH>
                <wp:positionV relativeFrom="paragraph">
                  <wp:posOffset>-30480</wp:posOffset>
                </wp:positionV>
                <wp:extent cx="6438900" cy="84296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38900" cy="8429625"/>
                        </a:xfrm>
                        <a:prstGeom prst="roundRect">
                          <a:avLst>
                            <a:gd name="adj" fmla="val 2991"/>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4pt;mso-position-vertical-relative:text;mso-position-horizontal-relative:text;position:absolute;height:663.75pt;mso-wrap-distance-top:0pt;width:507pt;mso-wrap-distance-left:16pt;margin-left:3.9pt;z-index:6;" o:spid="_x0000_s1030" o:allowincell="t" o:allowoverlap="t" filled="f" stroked="t" strokecolor="#000000 [3213]" strokeweight="1pt" o:spt="2" arcsize="1960f">
                <v:fill/>
                <v:stroke linestyle="single" endcap="flat" dashstyle="solid" filltype="solid"/>
                <v:textbox style="layout-flow:horizontal;"/>
                <v:imagedata o:title=""/>
                <w10:wrap type="none" anchorx="text" anchory="text"/>
              </v:roundrect>
            </w:pict>
          </mc:Fallback>
        </mc:AlternateContent>
      </w:r>
      <w:r>
        <w:rPr>
          <w:rFonts w:hint="eastAsia"/>
          <w:b w:val="1"/>
        </w:rPr>
        <w:t>　○申請方法</w:t>
      </w:r>
    </w:p>
    <w:p>
      <w:pPr>
        <w:pStyle w:val="0"/>
        <w:tabs>
          <w:tab w:val="left" w:leader="none" w:pos="2848"/>
          <w:tab w:val="left" w:leader="none" w:pos="3163"/>
        </w:tabs>
        <w:ind w:leftChars="0" w:right="386" w:rightChars="184" w:hanging="420" w:hangingChars="200"/>
        <w:rPr>
          <w:rFonts w:hint="eastAsia"/>
          <w:b w:val="0"/>
        </w:rPr>
      </w:pPr>
      <w:r>
        <w:rPr>
          <w:rFonts w:hint="eastAsia"/>
          <w:b w:val="0"/>
        </w:rPr>
        <w:t>　　　</w:t>
      </w:r>
      <w:r>
        <w:rPr>
          <w:rFonts w:hint="eastAsia"/>
          <w:b w:val="1"/>
          <w:u w:val="single" w:color="auto"/>
        </w:rPr>
        <w:t>「高知県民間事業者の公募及び公表実施要領」</w:t>
      </w:r>
      <w:r>
        <w:rPr>
          <w:rFonts w:hint="eastAsia"/>
          <w:b w:val="0"/>
        </w:rPr>
        <w:t>の</w:t>
      </w:r>
      <w:r>
        <w:rPr>
          <w:rFonts w:hint="eastAsia"/>
          <w:color w:val="auto"/>
        </w:rPr>
        <w:t>民間事業者名簿への登録申請書（</w:t>
      </w:r>
      <w:r>
        <w:rPr>
          <w:rFonts w:hint="eastAsia"/>
          <w:b w:val="1"/>
          <w:color w:val="auto"/>
          <w:u w:val="single" w:color="auto"/>
        </w:rPr>
        <w:t>様式１</w:t>
      </w:r>
      <w:r>
        <w:rPr>
          <w:rFonts w:hint="eastAsia"/>
          <w:color w:val="auto"/>
        </w:rPr>
        <w:t>）を申請者の主たる事業所の所在地を管轄する林業（振興）事務所長に正副２部を提出してください。なお、主たる事務所の所在地が高知県外にある申請者にあっては、県内の主たる事業区域の所在地を管轄する林業（振興）事務所長に正副２部を提出してください。</w:t>
      </w:r>
    </w:p>
    <w:p>
      <w:pPr>
        <w:pStyle w:val="0"/>
        <w:tabs>
          <w:tab w:val="left" w:leader="none" w:pos="2848"/>
          <w:tab w:val="left" w:leader="none" w:pos="3163"/>
        </w:tabs>
        <w:ind w:leftChars="0" w:right="386" w:rightChars="184" w:hanging="420" w:hangingChars="200"/>
        <w:rPr>
          <w:rFonts w:hint="eastAsia"/>
          <w:b w:val="0"/>
          <w:color w:val="auto"/>
        </w:rPr>
      </w:pPr>
      <w:r>
        <w:rPr>
          <w:rFonts w:hint="eastAsia"/>
          <w:color w:val="auto"/>
        </w:rPr>
        <w:t>　　　また、必要な添付書類については、</w:t>
      </w:r>
      <w:r>
        <w:rPr>
          <w:rFonts w:hint="eastAsia"/>
          <w:b w:val="1"/>
          <w:u w:val="single" w:color="auto"/>
        </w:rPr>
        <w:t>「高知県民間事業者の公募及び公表実施要領」</w:t>
      </w:r>
      <w:r>
        <w:rPr>
          <w:rFonts w:hint="eastAsia"/>
          <w:b w:val="0"/>
        </w:rPr>
        <w:t>の</w:t>
      </w:r>
      <w:r>
        <w:rPr>
          <w:rFonts w:hint="eastAsia"/>
        </w:rPr>
        <w:t>提出書類一覧</w:t>
      </w:r>
      <w:r>
        <w:rPr>
          <w:rFonts w:hint="eastAsia"/>
          <w:color w:val="auto"/>
        </w:rPr>
        <w:t>（</w:t>
      </w:r>
      <w:r>
        <w:rPr>
          <w:rFonts w:hint="eastAsia"/>
          <w:b w:val="1"/>
          <w:color w:val="auto"/>
          <w:u w:val="single" w:color="auto"/>
        </w:rPr>
        <w:t>別表１</w:t>
      </w:r>
      <w:r>
        <w:rPr>
          <w:rFonts w:hint="eastAsia"/>
          <w:color w:val="auto"/>
        </w:rPr>
        <w:t>）を参照してください。</w:t>
      </w:r>
    </w:p>
    <w:tbl>
      <w:tblPr>
        <w:tblStyle w:val="17"/>
        <w:tblW w:w="0" w:type="auto"/>
        <w:tblInd w:w="415" w:type="dxa"/>
        <w:tblLayout w:type="fixed"/>
        <w:tblLook w:firstRow="1" w:lastRow="0" w:firstColumn="1" w:lastColumn="0" w:noHBand="0" w:noVBand="1" w:val="04A0"/>
      </w:tblPr>
      <w:tblGrid>
        <w:gridCol w:w="1890"/>
        <w:gridCol w:w="2520"/>
        <w:gridCol w:w="5250"/>
      </w:tblGrid>
      <w:tr>
        <w:trPr/>
        <w:tc>
          <w:tcPr>
            <w:tcW w:w="1890" w:type="dxa"/>
            <w:vAlign w:val="top"/>
          </w:tcPr>
          <w:p>
            <w:pPr>
              <w:pStyle w:val="0"/>
              <w:rPr>
                <w:rFonts w:hint="eastAsia"/>
                <w:sz w:val="18"/>
              </w:rPr>
            </w:pPr>
            <w:r>
              <w:rPr>
                <w:rFonts w:hint="eastAsia"/>
                <w:sz w:val="18"/>
              </w:rPr>
              <w:t>申請先</w:t>
            </w:r>
          </w:p>
        </w:tc>
        <w:tc>
          <w:tcPr>
            <w:tcW w:w="2520" w:type="dxa"/>
            <w:vAlign w:val="top"/>
          </w:tcPr>
          <w:p>
            <w:pPr>
              <w:pStyle w:val="0"/>
              <w:rPr>
                <w:rFonts w:hint="eastAsia"/>
                <w:sz w:val="18"/>
              </w:rPr>
            </w:pPr>
            <w:r>
              <w:rPr>
                <w:rFonts w:hint="eastAsia"/>
                <w:sz w:val="18"/>
              </w:rPr>
              <w:t>電話番号</w:t>
            </w:r>
          </w:p>
        </w:tc>
        <w:tc>
          <w:tcPr>
            <w:tcW w:w="5250" w:type="dxa"/>
            <w:vAlign w:val="top"/>
          </w:tcPr>
          <w:p>
            <w:pPr>
              <w:pStyle w:val="0"/>
              <w:rPr>
                <w:rFonts w:hint="eastAsia"/>
                <w:sz w:val="18"/>
              </w:rPr>
            </w:pPr>
            <w:r>
              <w:rPr>
                <w:rFonts w:hint="eastAsia"/>
                <w:sz w:val="18"/>
              </w:rPr>
              <w:t>管轄市町村</w:t>
            </w:r>
          </w:p>
        </w:tc>
      </w:tr>
      <w:tr>
        <w:trPr/>
        <w:tc>
          <w:tcPr>
            <w:tcW w:w="1890" w:type="dxa"/>
            <w:vAlign w:val="top"/>
          </w:tcPr>
          <w:p>
            <w:pPr>
              <w:pStyle w:val="0"/>
              <w:rPr>
                <w:rFonts w:hint="eastAsia"/>
                <w:sz w:val="18"/>
              </w:rPr>
            </w:pPr>
            <w:r>
              <w:rPr>
                <w:rFonts w:hint="eastAsia"/>
                <w:sz w:val="18"/>
              </w:rPr>
              <w:t>安芸林業事務所</w:t>
            </w:r>
          </w:p>
        </w:tc>
        <w:tc>
          <w:tcPr>
            <w:tcW w:w="2520" w:type="dxa"/>
            <w:vAlign w:val="top"/>
          </w:tcPr>
          <w:p>
            <w:pPr>
              <w:pStyle w:val="0"/>
              <w:rPr>
                <w:rFonts w:hint="eastAsia"/>
                <w:sz w:val="18"/>
              </w:rPr>
            </w:pPr>
            <w:r>
              <w:rPr>
                <w:rFonts w:hint="eastAsia"/>
                <w:sz w:val="18"/>
              </w:rPr>
              <w:t>０８８７－３４－１１８１</w:t>
            </w:r>
          </w:p>
        </w:tc>
        <w:tc>
          <w:tcPr>
            <w:tcW w:w="5250" w:type="dxa"/>
            <w:vAlign w:val="top"/>
          </w:tcPr>
          <w:p>
            <w:pPr>
              <w:pStyle w:val="0"/>
              <w:rPr>
                <w:rFonts w:hint="eastAsia"/>
                <w:sz w:val="18"/>
              </w:rPr>
            </w:pPr>
            <w:r>
              <w:rPr>
                <w:rFonts w:hint="eastAsia"/>
                <w:sz w:val="18"/>
              </w:rPr>
              <w:t>東洋町、室戸市、奈半利町、田野町、安田町、北川村、馬路村、安芸市、芸西村</w:t>
            </w:r>
          </w:p>
        </w:tc>
      </w:tr>
      <w:tr>
        <w:trPr/>
        <w:tc>
          <w:tcPr>
            <w:tcW w:w="1890" w:type="dxa"/>
            <w:vAlign w:val="top"/>
          </w:tcPr>
          <w:p>
            <w:pPr>
              <w:pStyle w:val="0"/>
              <w:rPr>
                <w:rFonts w:hint="eastAsia"/>
                <w:sz w:val="18"/>
              </w:rPr>
            </w:pPr>
            <w:r>
              <w:rPr>
                <w:rFonts w:hint="eastAsia"/>
                <w:sz w:val="18"/>
              </w:rPr>
              <w:t>中央東林業事務所</w:t>
            </w:r>
          </w:p>
        </w:tc>
        <w:tc>
          <w:tcPr>
            <w:tcW w:w="2520" w:type="dxa"/>
            <w:vAlign w:val="top"/>
          </w:tcPr>
          <w:p>
            <w:pPr>
              <w:pStyle w:val="0"/>
              <w:rPr>
                <w:rFonts w:hint="eastAsia"/>
                <w:sz w:val="18"/>
              </w:rPr>
            </w:pPr>
            <w:r>
              <w:rPr>
                <w:rFonts w:hint="eastAsia"/>
                <w:sz w:val="18"/>
              </w:rPr>
              <w:t>０８８７－５３－０６５５</w:t>
            </w:r>
          </w:p>
        </w:tc>
        <w:tc>
          <w:tcPr>
            <w:tcW w:w="5250" w:type="dxa"/>
            <w:vAlign w:val="top"/>
          </w:tcPr>
          <w:p>
            <w:pPr>
              <w:pStyle w:val="0"/>
              <w:rPr>
                <w:rFonts w:hint="eastAsia"/>
                <w:sz w:val="18"/>
              </w:rPr>
            </w:pPr>
            <w:r>
              <w:rPr>
                <w:rFonts w:hint="eastAsia"/>
                <w:sz w:val="18"/>
              </w:rPr>
              <w:t>香南市、香美市、高知市、南国市</w:t>
            </w:r>
          </w:p>
        </w:tc>
      </w:tr>
      <w:tr>
        <w:trPr/>
        <w:tc>
          <w:tcPr>
            <w:tcW w:w="1890" w:type="dxa"/>
            <w:vAlign w:val="top"/>
          </w:tcPr>
          <w:p>
            <w:pPr>
              <w:pStyle w:val="0"/>
              <w:rPr>
                <w:rFonts w:hint="eastAsia"/>
                <w:sz w:val="18"/>
              </w:rPr>
            </w:pPr>
            <w:r>
              <w:rPr>
                <w:rFonts w:hint="eastAsia"/>
                <w:sz w:val="18"/>
              </w:rPr>
              <w:t>嶺北林業振興事務所</w:t>
            </w:r>
          </w:p>
        </w:tc>
        <w:tc>
          <w:tcPr>
            <w:tcW w:w="2520" w:type="dxa"/>
            <w:vAlign w:val="top"/>
          </w:tcPr>
          <w:p>
            <w:pPr>
              <w:pStyle w:val="0"/>
              <w:rPr>
                <w:rFonts w:hint="eastAsia"/>
                <w:sz w:val="18"/>
              </w:rPr>
            </w:pPr>
            <w:r>
              <w:rPr>
                <w:rFonts w:hint="eastAsia"/>
                <w:sz w:val="18"/>
              </w:rPr>
              <w:t>０８８７－８２－０１６２</w:t>
            </w:r>
          </w:p>
        </w:tc>
        <w:tc>
          <w:tcPr>
            <w:tcW w:w="5250" w:type="dxa"/>
            <w:vAlign w:val="top"/>
          </w:tcPr>
          <w:p>
            <w:pPr>
              <w:pStyle w:val="0"/>
              <w:rPr>
                <w:rFonts w:hint="eastAsia"/>
                <w:sz w:val="18"/>
              </w:rPr>
            </w:pPr>
            <w:r>
              <w:rPr>
                <w:rFonts w:hint="eastAsia"/>
                <w:sz w:val="18"/>
              </w:rPr>
              <w:t>大豊町、本山町、土佐町、大川村</w:t>
            </w:r>
          </w:p>
        </w:tc>
      </w:tr>
      <w:tr>
        <w:trPr/>
        <w:tc>
          <w:tcPr>
            <w:tcW w:w="1890" w:type="dxa"/>
            <w:vAlign w:val="top"/>
          </w:tcPr>
          <w:p>
            <w:pPr>
              <w:pStyle w:val="0"/>
              <w:rPr>
                <w:rFonts w:hint="eastAsia"/>
                <w:sz w:val="18"/>
              </w:rPr>
            </w:pPr>
            <w:r>
              <w:rPr>
                <w:rFonts w:hint="eastAsia"/>
                <w:sz w:val="18"/>
              </w:rPr>
              <w:t>中央西林業事務所</w:t>
            </w:r>
          </w:p>
        </w:tc>
        <w:tc>
          <w:tcPr>
            <w:tcW w:w="2520" w:type="dxa"/>
            <w:vAlign w:val="top"/>
          </w:tcPr>
          <w:p>
            <w:pPr>
              <w:pStyle w:val="0"/>
              <w:rPr>
                <w:rFonts w:hint="eastAsia"/>
                <w:sz w:val="18"/>
              </w:rPr>
            </w:pPr>
            <w:r>
              <w:rPr>
                <w:rFonts w:hint="eastAsia"/>
                <w:sz w:val="18"/>
              </w:rPr>
              <w:t>０８８－８９３－３６１２</w:t>
            </w:r>
          </w:p>
        </w:tc>
        <w:tc>
          <w:tcPr>
            <w:tcW w:w="5250" w:type="dxa"/>
            <w:vAlign w:val="top"/>
          </w:tcPr>
          <w:p>
            <w:pPr>
              <w:pStyle w:val="0"/>
              <w:rPr>
                <w:rFonts w:hint="eastAsia"/>
                <w:sz w:val="18"/>
              </w:rPr>
            </w:pPr>
            <w:r>
              <w:rPr>
                <w:rFonts w:hint="eastAsia"/>
                <w:sz w:val="18"/>
              </w:rPr>
              <w:t>土佐市、いの町、仁淀川町、佐川町、越知町、日高村</w:t>
            </w:r>
          </w:p>
        </w:tc>
      </w:tr>
      <w:tr>
        <w:trPr/>
        <w:tc>
          <w:tcPr>
            <w:tcW w:w="1890" w:type="dxa"/>
            <w:vAlign w:val="top"/>
          </w:tcPr>
          <w:p>
            <w:pPr>
              <w:pStyle w:val="0"/>
              <w:rPr>
                <w:rFonts w:hint="eastAsia"/>
                <w:sz w:val="18"/>
              </w:rPr>
            </w:pPr>
            <w:r>
              <w:rPr>
                <w:rFonts w:hint="eastAsia"/>
                <w:sz w:val="18"/>
              </w:rPr>
              <w:t>須崎林業事務所</w:t>
            </w:r>
          </w:p>
        </w:tc>
        <w:tc>
          <w:tcPr>
            <w:tcW w:w="2520" w:type="dxa"/>
            <w:vAlign w:val="top"/>
          </w:tcPr>
          <w:p>
            <w:pPr>
              <w:pStyle w:val="0"/>
              <w:rPr>
                <w:rFonts w:hint="eastAsia"/>
                <w:sz w:val="18"/>
              </w:rPr>
            </w:pPr>
            <w:r>
              <w:rPr>
                <w:rFonts w:hint="eastAsia"/>
                <w:sz w:val="18"/>
              </w:rPr>
              <w:t>０８８９－４２－２３７１</w:t>
            </w:r>
          </w:p>
        </w:tc>
        <w:tc>
          <w:tcPr>
            <w:tcW w:w="5250" w:type="dxa"/>
            <w:vAlign w:val="top"/>
          </w:tcPr>
          <w:p>
            <w:pPr>
              <w:pStyle w:val="0"/>
              <w:rPr>
                <w:rFonts w:hint="eastAsia"/>
                <w:sz w:val="18"/>
              </w:rPr>
            </w:pPr>
            <w:r>
              <w:rPr>
                <w:rFonts w:hint="eastAsia"/>
                <w:sz w:val="18"/>
              </w:rPr>
              <w:t>須崎市、中土佐町、四万十町、津野町、梼原町</w:t>
            </w:r>
          </w:p>
        </w:tc>
      </w:tr>
      <w:tr>
        <w:trPr/>
        <w:tc>
          <w:tcPr>
            <w:tcW w:w="1890" w:type="dxa"/>
            <w:vAlign w:val="top"/>
          </w:tcPr>
          <w:p>
            <w:pPr>
              <w:pStyle w:val="0"/>
              <w:rPr>
                <w:rFonts w:hint="eastAsia"/>
                <w:sz w:val="18"/>
              </w:rPr>
            </w:pPr>
            <w:r>
              <w:rPr>
                <w:rFonts w:hint="eastAsia"/>
                <w:sz w:val="18"/>
              </w:rPr>
              <w:t>幡多林業事務所</w:t>
            </w:r>
          </w:p>
        </w:tc>
        <w:tc>
          <w:tcPr>
            <w:tcW w:w="2520" w:type="dxa"/>
            <w:vAlign w:val="top"/>
          </w:tcPr>
          <w:p>
            <w:pPr>
              <w:pStyle w:val="0"/>
              <w:rPr>
                <w:rFonts w:hint="eastAsia"/>
                <w:sz w:val="18"/>
              </w:rPr>
            </w:pPr>
            <w:r>
              <w:rPr>
                <w:rFonts w:hint="eastAsia"/>
                <w:sz w:val="18"/>
              </w:rPr>
              <w:t>０８８０－３５－５９７７</w:t>
            </w:r>
          </w:p>
        </w:tc>
        <w:tc>
          <w:tcPr>
            <w:tcW w:w="5250" w:type="dxa"/>
            <w:vAlign w:val="top"/>
          </w:tcPr>
          <w:p>
            <w:pPr>
              <w:pStyle w:val="0"/>
              <w:rPr>
                <w:rFonts w:hint="eastAsia"/>
                <w:sz w:val="18"/>
              </w:rPr>
            </w:pPr>
            <w:r>
              <w:rPr>
                <w:rFonts w:hint="eastAsia"/>
                <w:sz w:val="18"/>
              </w:rPr>
              <w:t>黒潮町、大月町、三原村、四万十市、宿毛市、土佐清水市</w:t>
            </w:r>
          </w:p>
        </w:tc>
      </w:tr>
    </w:tbl>
    <w:p>
      <w:pPr>
        <w:pStyle w:val="0"/>
        <w:tabs>
          <w:tab w:val="left" w:leader="none" w:pos="2848"/>
          <w:tab w:val="left" w:leader="none" w:pos="3163"/>
        </w:tabs>
        <w:ind w:leftChars="0" w:firstLine="0" w:firstLineChars="0"/>
        <w:rPr>
          <w:rFonts w:hint="eastAsia"/>
          <w:b w:val="0"/>
        </w:rPr>
      </w:pPr>
    </w:p>
    <w:tbl>
      <w:tblPr>
        <w:tblStyle w:val="17"/>
        <w:tblW w:w="0" w:type="auto"/>
        <w:tblInd w:w="415" w:type="dxa"/>
        <w:tblLayout w:type="fixed"/>
        <w:tblLook w:firstRow="1" w:lastRow="0" w:firstColumn="1" w:lastColumn="0" w:noHBand="0" w:noVBand="1" w:val="04A0"/>
      </w:tblPr>
      <w:tblGrid>
        <w:gridCol w:w="7560"/>
        <w:gridCol w:w="1050"/>
        <w:gridCol w:w="1050"/>
      </w:tblGrid>
      <w:tr>
        <w:trPr/>
        <w:tc>
          <w:tcPr>
            <w:tcW w:w="7560" w:type="dxa"/>
            <w:vAlign w:val="bottom"/>
          </w:tcPr>
          <w:p>
            <w:pPr>
              <w:pStyle w:val="0"/>
              <w:jc w:val="center"/>
              <w:rPr>
                <w:rFonts w:hint="eastAsia"/>
                <w:sz w:val="18"/>
              </w:rPr>
            </w:pPr>
            <w:r>
              <w:rPr>
                <w:rFonts w:hint="eastAsia"/>
                <w:sz w:val="18"/>
              </w:rPr>
              <w:t>書類名称</w:t>
            </w:r>
          </w:p>
        </w:tc>
        <w:tc>
          <w:tcPr>
            <w:tcW w:w="1050" w:type="dxa"/>
            <w:vAlign w:val="bottom"/>
          </w:tcPr>
          <w:p>
            <w:pPr>
              <w:pStyle w:val="0"/>
              <w:jc w:val="center"/>
              <w:rPr>
                <w:rFonts w:hint="eastAsia"/>
                <w:sz w:val="18"/>
              </w:rPr>
            </w:pPr>
            <w:r>
              <w:rPr>
                <w:rFonts w:hint="eastAsia"/>
                <w:sz w:val="18"/>
              </w:rPr>
              <w:t>個人</w:t>
            </w:r>
          </w:p>
        </w:tc>
        <w:tc>
          <w:tcPr>
            <w:tcW w:w="1050" w:type="dxa"/>
            <w:vAlign w:val="bottom"/>
          </w:tcPr>
          <w:p>
            <w:pPr>
              <w:pStyle w:val="0"/>
              <w:jc w:val="center"/>
              <w:rPr>
                <w:rFonts w:hint="eastAsia"/>
                <w:sz w:val="18"/>
              </w:rPr>
            </w:pPr>
            <w:r>
              <w:rPr>
                <w:rFonts w:hint="eastAsia"/>
                <w:sz w:val="18"/>
              </w:rPr>
              <w:t>法人</w:t>
            </w:r>
          </w:p>
        </w:tc>
      </w:tr>
      <w:tr>
        <w:trPr/>
        <w:tc>
          <w:tcPr>
            <w:tcW w:w="7560" w:type="dxa"/>
            <w:vAlign w:val="center"/>
          </w:tcPr>
          <w:p>
            <w:pPr>
              <w:pStyle w:val="0"/>
              <w:ind w:firstLine="210" w:firstLineChars="100"/>
              <w:jc w:val="both"/>
              <w:rPr>
                <w:rFonts w:hint="eastAsia"/>
                <w:sz w:val="18"/>
              </w:rPr>
            </w:pPr>
            <w:r>
              <w:rPr>
                <w:rFonts w:hint="eastAsia"/>
                <w:sz w:val="18"/>
              </w:rPr>
              <w:t>登記事項証明書【原本】</w:t>
            </w:r>
          </w:p>
        </w:tc>
        <w:tc>
          <w:tcPr>
            <w:tcW w:w="1050" w:type="dxa"/>
            <w:vAlign w:val="center"/>
          </w:tcPr>
          <w:p>
            <w:pPr>
              <w:pStyle w:val="0"/>
              <w:jc w:val="center"/>
              <w:rPr>
                <w:rFonts w:hint="eastAsia"/>
                <w:sz w:val="18"/>
              </w:rPr>
            </w:pPr>
            <w:r>
              <w:rPr>
                <w:rFonts w:hint="eastAsia"/>
                <w:sz w:val="18"/>
              </w:rPr>
              <w:t>－</w:t>
            </w:r>
          </w:p>
        </w:tc>
        <w:tc>
          <w:tcPr>
            <w:tcW w:w="1050" w:type="dxa"/>
            <w:vAlign w:val="center"/>
          </w:tcPr>
          <w:p>
            <w:pPr>
              <w:pStyle w:val="0"/>
              <w:jc w:val="center"/>
              <w:rPr>
                <w:rFonts w:hint="eastAsia"/>
                <w:sz w:val="18"/>
              </w:rPr>
            </w:pPr>
            <w:r>
              <w:rPr>
                <w:rFonts w:hint="eastAsia"/>
                <w:sz w:val="18"/>
              </w:rPr>
              <w:t>△</w:t>
            </w:r>
            <w:r>
              <w:rPr>
                <w:rFonts w:hint="eastAsia"/>
                <w:sz w:val="18"/>
                <w:vertAlign w:val="superscript"/>
              </w:rPr>
              <w:t>※１</w:t>
            </w:r>
          </w:p>
        </w:tc>
      </w:tr>
      <w:tr>
        <w:trPr/>
        <w:tc>
          <w:tcPr>
            <w:tcW w:w="7560" w:type="dxa"/>
            <w:vAlign w:val="center"/>
          </w:tcPr>
          <w:p>
            <w:pPr>
              <w:pStyle w:val="0"/>
              <w:ind w:firstLine="210" w:firstLineChars="100"/>
              <w:jc w:val="both"/>
              <w:rPr>
                <w:rFonts w:hint="eastAsia"/>
                <w:sz w:val="18"/>
              </w:rPr>
            </w:pPr>
            <w:r>
              <w:rPr>
                <w:rFonts w:hint="eastAsia"/>
                <w:sz w:val="18"/>
              </w:rPr>
              <w:t>住民票【原本】</w:t>
            </w:r>
          </w:p>
        </w:tc>
        <w:tc>
          <w:tcPr>
            <w:tcW w:w="1050" w:type="dxa"/>
            <w:vAlign w:val="center"/>
          </w:tcPr>
          <w:p>
            <w:pPr>
              <w:pStyle w:val="0"/>
              <w:jc w:val="center"/>
              <w:rPr>
                <w:rFonts w:hint="eastAsia"/>
                <w:sz w:val="18"/>
              </w:rPr>
            </w:pPr>
            <w:r>
              <w:rPr>
                <w:rFonts w:hint="eastAsia"/>
                <w:sz w:val="18"/>
              </w:rPr>
              <w:t>△</w:t>
            </w:r>
            <w:r>
              <w:rPr>
                <w:rFonts w:hint="eastAsia"/>
                <w:sz w:val="18"/>
                <w:vertAlign w:val="superscript"/>
              </w:rPr>
              <w:t>※１</w:t>
            </w:r>
          </w:p>
        </w:tc>
        <w:tc>
          <w:tcPr>
            <w:tcW w:w="1050" w:type="dxa"/>
            <w:vAlign w:val="center"/>
          </w:tcPr>
          <w:p>
            <w:pPr>
              <w:pStyle w:val="0"/>
              <w:jc w:val="center"/>
              <w:rPr>
                <w:rFonts w:hint="eastAsia"/>
                <w:sz w:val="18"/>
              </w:rPr>
            </w:pPr>
            <w:r>
              <w:rPr>
                <w:rFonts w:hint="eastAsia"/>
                <w:sz w:val="18"/>
              </w:rPr>
              <w:t>－</w:t>
            </w:r>
          </w:p>
        </w:tc>
      </w:tr>
      <w:tr>
        <w:trPr/>
        <w:tc>
          <w:tcPr>
            <w:tcW w:w="96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sz w:val="18"/>
              </w:rPr>
            </w:pPr>
            <w:r>
              <w:rPr>
                <w:rFonts w:hint="eastAsia"/>
                <w:sz w:val="18"/>
              </w:rPr>
              <w:t>効率的かつ安定的な経営管理に係る添付書類</w:t>
            </w:r>
          </w:p>
        </w:tc>
      </w:tr>
      <w:tr>
        <w:trPr/>
        <w:tc>
          <w:tcPr>
            <w:tcW w:w="7560" w:type="dxa"/>
            <w:vAlign w:val="center"/>
          </w:tcPr>
          <w:p>
            <w:pPr>
              <w:pStyle w:val="0"/>
              <w:ind w:firstLine="420" w:firstLineChars="200"/>
              <w:jc w:val="both"/>
              <w:rPr>
                <w:rFonts w:hint="eastAsia"/>
                <w:sz w:val="18"/>
              </w:rPr>
            </w:pPr>
            <w:r>
              <w:rPr>
                <w:rFonts w:hint="eastAsia"/>
                <w:sz w:val="18"/>
              </w:rPr>
              <w:t>共同販売・共同出荷に関する協定書等の写し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r>
              <w:rPr>
                <w:rFonts w:hint="eastAsia"/>
                <w:sz w:val="18"/>
              </w:rPr>
              <w:t>(</w:t>
            </w:r>
            <w:r>
              <w:rPr>
                <w:rFonts w:hint="eastAsia"/>
                <w:sz w:val="18"/>
              </w:rPr>
              <w:t>該当があれば添付</w:t>
            </w:r>
            <w:r>
              <w:rPr>
                <w:rFonts w:hint="eastAsia"/>
                <w:sz w:val="18"/>
              </w:rPr>
              <w:t>)</w:t>
            </w:r>
          </w:p>
        </w:tc>
      </w:tr>
      <w:tr>
        <w:trPr/>
        <w:tc>
          <w:tcPr>
            <w:tcW w:w="7560" w:type="dxa"/>
            <w:vAlign w:val="center"/>
          </w:tcPr>
          <w:p>
            <w:pPr>
              <w:pStyle w:val="0"/>
              <w:ind w:firstLine="420" w:firstLineChars="200"/>
              <w:jc w:val="both"/>
              <w:rPr>
                <w:rFonts w:hint="eastAsia"/>
                <w:sz w:val="18"/>
              </w:rPr>
            </w:pPr>
            <w:r>
              <w:rPr>
                <w:rFonts w:hint="eastAsia"/>
                <w:sz w:val="18"/>
              </w:rPr>
              <w:t>主伐後の再造林の確保に関して連携する民間事業者との協定書等の写し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r>
              <w:rPr>
                <w:rFonts w:hint="eastAsia"/>
                <w:sz w:val="18"/>
              </w:rPr>
              <w:t>(</w:t>
            </w:r>
            <w:r>
              <w:rPr>
                <w:rFonts w:hint="eastAsia"/>
                <w:sz w:val="18"/>
              </w:rPr>
              <w:t>該当があれば添付</w:t>
            </w:r>
            <w:r>
              <w:rPr>
                <w:rFonts w:hint="eastAsia"/>
                <w:sz w:val="18"/>
              </w:rPr>
              <w:t>)</w:t>
            </w:r>
          </w:p>
        </w:tc>
      </w:tr>
      <w:tr>
        <w:trPr/>
        <w:tc>
          <w:tcPr>
            <w:tcW w:w="7560" w:type="dxa"/>
            <w:vAlign w:val="center"/>
          </w:tcPr>
          <w:p>
            <w:pPr>
              <w:pStyle w:val="0"/>
              <w:ind w:firstLine="420" w:firstLineChars="200"/>
              <w:jc w:val="both"/>
              <w:rPr>
                <w:rFonts w:hint="eastAsia"/>
                <w:sz w:val="18"/>
              </w:rPr>
            </w:pPr>
            <w:r>
              <w:rPr>
                <w:rFonts w:hint="eastAsia"/>
                <w:sz w:val="18"/>
              </w:rPr>
              <w:t>請負契約書の写し等事業実績が確認できる書類の写し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r>
              <w:rPr>
                <w:rFonts w:hint="eastAsia"/>
                <w:sz w:val="18"/>
              </w:rPr>
              <w:t>(</w:t>
            </w:r>
            <w:r>
              <w:rPr>
                <w:rFonts w:hint="eastAsia"/>
                <w:sz w:val="18"/>
              </w:rPr>
              <w:t>該当があれば添付</w:t>
            </w:r>
            <w:r>
              <w:rPr>
                <w:rFonts w:hint="eastAsia"/>
                <w:sz w:val="18"/>
              </w:rPr>
              <w:t>)</w:t>
            </w:r>
          </w:p>
        </w:tc>
      </w:tr>
      <w:tr>
        <w:trPr/>
        <w:tc>
          <w:tcPr>
            <w:tcW w:w="7560" w:type="dxa"/>
            <w:vAlign w:val="center"/>
          </w:tcPr>
          <w:p>
            <w:pPr>
              <w:pStyle w:val="0"/>
              <w:ind w:firstLine="420" w:firstLineChars="200"/>
              <w:jc w:val="both"/>
              <w:rPr>
                <w:rFonts w:hint="eastAsia"/>
                <w:sz w:val="18"/>
              </w:rPr>
            </w:pPr>
            <w:r>
              <w:rPr>
                <w:rFonts w:hint="eastAsia"/>
                <w:sz w:val="18"/>
              </w:rPr>
              <w:t>伐採・造林に関する行動規範やガイドライン等の写し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p>
        </w:tc>
      </w:tr>
      <w:tr>
        <w:trPr/>
        <w:tc>
          <w:tcPr>
            <w:tcW w:w="7560" w:type="dxa"/>
            <w:vAlign w:val="center"/>
          </w:tcPr>
          <w:p>
            <w:pPr>
              <w:pStyle w:val="0"/>
              <w:ind w:firstLine="420" w:firstLineChars="200"/>
              <w:jc w:val="both"/>
              <w:rPr>
                <w:rFonts w:hint="eastAsia"/>
                <w:sz w:val="18"/>
              </w:rPr>
            </w:pPr>
            <w:r>
              <w:rPr>
                <w:rFonts w:hint="eastAsia"/>
                <w:sz w:val="18"/>
              </w:rPr>
              <w:t>社会・労働保険への加入状況が確認できる書類の写し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w:t>
            </w:r>
            <w:r>
              <w:rPr>
                <w:rFonts w:hint="eastAsia"/>
                <w:sz w:val="18"/>
                <w:vertAlign w:val="superscript"/>
              </w:rPr>
              <w:t>※１</w:t>
            </w:r>
          </w:p>
        </w:tc>
      </w:tr>
      <w:tr>
        <w:trPr/>
        <w:tc>
          <w:tcPr>
            <w:tcW w:w="7560" w:type="dxa"/>
            <w:vAlign w:val="center"/>
          </w:tcPr>
          <w:p>
            <w:pPr>
              <w:pStyle w:val="0"/>
              <w:ind w:firstLine="420" w:firstLineChars="200"/>
              <w:jc w:val="both"/>
              <w:rPr>
                <w:rFonts w:hint="eastAsia"/>
                <w:sz w:val="18"/>
              </w:rPr>
            </w:pPr>
            <w:r>
              <w:rPr>
                <w:rFonts w:hint="eastAsia"/>
                <w:sz w:val="18"/>
              </w:rPr>
              <w:t>修了証の写し等労働安全衛生法に基づく特別教育の実施状況が確認できる書類</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p>
        </w:tc>
      </w:tr>
      <w:tr>
        <w:trPr/>
        <w:tc>
          <w:tcPr>
            <w:tcW w:w="96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sz w:val="18"/>
              </w:rPr>
            </w:pPr>
            <w:r>
              <w:rPr>
                <w:rFonts w:hint="eastAsia"/>
                <w:sz w:val="18"/>
              </w:rPr>
              <w:t>経理的な基礎に係る添付書類</w:t>
            </w:r>
          </w:p>
        </w:tc>
      </w:tr>
      <w:tr>
        <w:trPr/>
        <w:tc>
          <w:tcPr>
            <w:tcW w:w="7560" w:type="dxa"/>
            <w:vAlign w:val="center"/>
          </w:tcPr>
          <w:p>
            <w:pPr>
              <w:pStyle w:val="0"/>
              <w:ind w:firstLine="420" w:firstLineChars="200"/>
              <w:jc w:val="both"/>
              <w:rPr>
                <w:rFonts w:hint="eastAsia"/>
                <w:sz w:val="18"/>
              </w:rPr>
            </w:pPr>
            <w:r>
              <w:rPr>
                <w:rFonts w:hint="eastAsia"/>
                <w:sz w:val="18"/>
              </w:rPr>
              <w:t>経理状況の概要（別紙２）</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w:t>
            </w:r>
            <w:r>
              <w:rPr>
                <w:rFonts w:hint="eastAsia"/>
                <w:sz w:val="18"/>
                <w:vertAlign w:val="superscript"/>
              </w:rPr>
              <w:t>※２</w:t>
            </w:r>
          </w:p>
        </w:tc>
      </w:tr>
      <w:tr>
        <w:trPr/>
        <w:tc>
          <w:tcPr>
            <w:tcW w:w="7560" w:type="dxa"/>
            <w:vAlign w:val="center"/>
          </w:tcPr>
          <w:p>
            <w:pPr>
              <w:pStyle w:val="0"/>
              <w:ind w:firstLine="420" w:firstLineChars="200"/>
              <w:jc w:val="both"/>
              <w:rPr>
                <w:rFonts w:hint="eastAsia"/>
                <w:sz w:val="18"/>
              </w:rPr>
            </w:pPr>
            <w:r>
              <w:rPr>
                <w:rFonts w:hint="eastAsia"/>
                <w:sz w:val="18"/>
              </w:rPr>
              <w:t>貸借対照表及び損益計算書の写し（直近３年分）</w:t>
            </w:r>
            <w:r>
              <w:rPr>
                <w:rFonts w:hint="eastAsia"/>
                <w:sz w:val="18"/>
                <w:vertAlign w:val="superscript"/>
              </w:rPr>
              <w:t>※３</w:t>
            </w:r>
          </w:p>
        </w:tc>
        <w:tc>
          <w:tcPr>
            <w:tcW w:w="1050" w:type="dxa"/>
            <w:vAlign w:val="center"/>
          </w:tcPr>
          <w:p>
            <w:pPr>
              <w:pStyle w:val="0"/>
              <w:jc w:val="center"/>
              <w:rPr>
                <w:rFonts w:hint="eastAsia"/>
                <w:sz w:val="18"/>
              </w:rPr>
            </w:pPr>
            <w:r>
              <w:rPr>
                <w:rFonts w:hint="eastAsia"/>
                <w:sz w:val="18"/>
              </w:rPr>
              <w:t>－</w:t>
            </w:r>
          </w:p>
        </w:tc>
        <w:tc>
          <w:tcPr>
            <w:tcW w:w="1050" w:type="dxa"/>
            <w:vAlign w:val="center"/>
          </w:tcPr>
          <w:p>
            <w:pPr>
              <w:pStyle w:val="0"/>
              <w:jc w:val="center"/>
              <w:rPr>
                <w:rFonts w:hint="eastAsia"/>
                <w:sz w:val="18"/>
              </w:rPr>
            </w:pPr>
            <w:r>
              <w:rPr>
                <w:rFonts w:hint="eastAsia"/>
                <w:sz w:val="18"/>
              </w:rPr>
              <w:t>〇</w:t>
            </w:r>
            <w:r>
              <w:rPr>
                <w:rFonts w:hint="eastAsia"/>
                <w:sz w:val="18"/>
                <w:vertAlign w:val="superscript"/>
              </w:rPr>
              <w:t>※１</w:t>
            </w:r>
          </w:p>
        </w:tc>
      </w:tr>
      <w:tr>
        <w:trPr/>
        <w:tc>
          <w:tcPr>
            <w:tcW w:w="7560" w:type="dxa"/>
            <w:vAlign w:val="center"/>
          </w:tcPr>
          <w:p>
            <w:pPr>
              <w:pStyle w:val="0"/>
              <w:ind w:firstLine="420" w:firstLineChars="200"/>
              <w:jc w:val="both"/>
              <w:rPr>
                <w:rFonts w:hint="eastAsia"/>
                <w:sz w:val="18"/>
              </w:rPr>
            </w:pPr>
            <w:r>
              <w:rPr>
                <w:rFonts w:hint="eastAsia"/>
                <w:sz w:val="18"/>
              </w:rPr>
              <w:t>青色申告決算書等の写し（直近３年分）</w:t>
            </w:r>
          </w:p>
        </w:tc>
        <w:tc>
          <w:tcPr>
            <w:tcW w:w="1050" w:type="dxa"/>
            <w:vAlign w:val="center"/>
          </w:tcPr>
          <w:p>
            <w:pPr>
              <w:pStyle w:val="0"/>
              <w:jc w:val="center"/>
              <w:rPr>
                <w:rFonts w:hint="eastAsia"/>
                <w:sz w:val="18"/>
              </w:rPr>
            </w:pPr>
            <w:r>
              <w:rPr>
                <w:rFonts w:hint="eastAsia"/>
                <w:sz w:val="18"/>
              </w:rPr>
              <w:t>〇</w:t>
            </w:r>
            <w:r>
              <w:rPr>
                <w:rFonts w:hint="eastAsia"/>
                <w:sz w:val="18"/>
                <w:vertAlign w:val="superscript"/>
              </w:rPr>
              <w:t>※１</w:t>
            </w:r>
          </w:p>
        </w:tc>
        <w:tc>
          <w:tcPr>
            <w:tcW w:w="1050" w:type="dxa"/>
            <w:vAlign w:val="center"/>
          </w:tcPr>
          <w:p>
            <w:pPr>
              <w:pStyle w:val="0"/>
              <w:jc w:val="center"/>
              <w:rPr>
                <w:rFonts w:hint="eastAsia"/>
                <w:sz w:val="18"/>
              </w:rPr>
            </w:pPr>
            <w:r>
              <w:rPr>
                <w:rFonts w:hint="eastAsia"/>
                <w:sz w:val="18"/>
              </w:rPr>
              <w:t>－</w:t>
            </w:r>
          </w:p>
        </w:tc>
      </w:tr>
      <w:tr>
        <w:trPr/>
        <w:tc>
          <w:tcPr>
            <w:tcW w:w="7560" w:type="dxa"/>
            <w:vAlign w:val="center"/>
          </w:tcPr>
          <w:p>
            <w:pPr>
              <w:pStyle w:val="0"/>
              <w:ind w:left="420" w:hanging="420" w:hangingChars="200"/>
              <w:jc w:val="both"/>
              <w:rPr>
                <w:rFonts w:hint="eastAsia"/>
                <w:sz w:val="18"/>
              </w:rPr>
            </w:pPr>
            <w:r>
              <w:rPr>
                <w:rFonts w:hint="eastAsia"/>
                <w:sz w:val="18"/>
              </w:rPr>
              <w:t>　　中小企業診断士又は公認会計士による経営診断書等今後５年以内に健全な経営の軌道に乗ることが証明できる書類</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w:t>
            </w:r>
            <w:r>
              <w:rPr>
                <w:rFonts w:hint="eastAsia"/>
                <w:sz w:val="18"/>
                <w:vertAlign w:val="superscript"/>
              </w:rPr>
              <w:t>※４</w:t>
            </w:r>
          </w:p>
        </w:tc>
      </w:tr>
    </w:tbl>
    <w:p>
      <w:pPr>
        <w:pStyle w:val="0"/>
        <w:ind w:leftChars="0" w:hanging="630" w:hangingChars="300"/>
        <w:rPr>
          <w:rFonts w:hint="eastAsia"/>
          <w:sz w:val="18"/>
        </w:rPr>
      </w:pPr>
      <w:r>
        <w:rPr>
          <w:rFonts w:hint="eastAsia"/>
          <w:sz w:val="18"/>
        </w:rPr>
        <w:t>　　　※１　改善計画に添付している書類については、「不足」又は「認定時から変更」がなければ省略することができます。</w:t>
      </w:r>
    </w:p>
    <w:p>
      <w:pPr>
        <w:pStyle w:val="0"/>
        <w:ind w:left="0" w:leftChars="0" w:firstLine="540" w:firstLineChars="300"/>
        <w:rPr>
          <w:rFonts w:hint="eastAsia"/>
          <w:sz w:val="18"/>
        </w:rPr>
      </w:pPr>
      <w:r>
        <w:rPr>
          <w:rFonts w:hint="eastAsia"/>
          <w:sz w:val="18"/>
        </w:rPr>
        <w:t>※２　貸借対照表及び損益計算書の写し又は青色申告決算書等の写しを添付する場合は省略できます。</w:t>
      </w:r>
      <w:r>
        <w:rPr>
          <w:rFonts w:hint="eastAsia"/>
          <w:sz w:val="18"/>
        </w:rPr>
        <w:t xml:space="preserve"> </w:t>
      </w:r>
    </w:p>
    <w:p>
      <w:pPr>
        <w:pStyle w:val="0"/>
        <w:rPr>
          <w:rFonts w:hint="eastAsia"/>
          <w:sz w:val="18"/>
        </w:rPr>
      </w:pPr>
      <w:r>
        <w:rPr>
          <w:rFonts w:hint="eastAsia"/>
          <w:sz w:val="18"/>
        </w:rPr>
        <w:t>　　　※３　減価償却費、法人税等充当額が記載された書類を添付してください。</w:t>
      </w:r>
      <w:r>
        <w:rPr>
          <w:rFonts w:hint="eastAsia"/>
          <w:sz w:val="18"/>
        </w:rPr>
        <w:t xml:space="preserve"> </w:t>
      </w:r>
    </w:p>
    <w:p>
      <w:pPr>
        <w:pStyle w:val="0"/>
        <w:tabs>
          <w:tab w:val="left" w:leader="none" w:pos="2848"/>
          <w:tab w:val="left" w:leader="none" w:pos="3163"/>
        </w:tabs>
        <w:ind w:leftChars="0" w:firstLine="0" w:firstLineChars="0"/>
        <w:rPr>
          <w:rFonts w:hint="eastAsia"/>
          <w:b w:val="0"/>
          <w:sz w:val="18"/>
        </w:rPr>
      </w:pPr>
      <w:r>
        <w:rPr>
          <w:rFonts w:hint="eastAsia"/>
          <w:sz w:val="18"/>
        </w:rPr>
        <w:t>　　　※４　直近の事業年度において債務超過の状態となっている場合等に添付してください。</w:t>
      </w:r>
      <w:r>
        <w:rPr>
          <w:rFonts w:hint="eastAsia"/>
          <w:sz w:val="18"/>
        </w:rPr>
        <w:t xml:space="preserve"> </w:t>
      </w:r>
    </w:p>
    <w:p>
      <w:pPr>
        <w:pStyle w:val="0"/>
        <w:tabs>
          <w:tab w:val="left" w:leader="none" w:pos="2848"/>
          <w:tab w:val="left" w:leader="none" w:pos="3163"/>
        </w:tabs>
        <w:ind w:leftChars="0" w:firstLine="0" w:firstLineChars="0"/>
        <w:rPr>
          <w:rFonts w:hint="eastAsia"/>
          <w:b w:val="0"/>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1270</wp:posOffset>
                </wp:positionH>
                <wp:positionV relativeFrom="paragraph">
                  <wp:posOffset>151765</wp:posOffset>
                </wp:positionV>
                <wp:extent cx="6438900" cy="10477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438900" cy="1047750"/>
                        </a:xfrm>
                        <a:prstGeom prst="roundRect">
                          <a:avLst>
                            <a:gd name="adj" fmla="val 8839"/>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1.95pt;mso-position-vertical-relative:text;mso-position-horizontal-relative:text;position:absolute;height:82.5pt;mso-wrap-distance-top:0pt;width:507pt;mso-wrap-distance-left:16pt;margin-left:0.1pt;z-index:7;" o:spid="_x0000_s1031" o:allowincell="t" o:allowoverlap="t" filled="f" stroked="t" strokecolor="#000000 [3213]" strokeweight="1pt" o:spt="2" arcsize="5792f">
                <v:fill/>
                <v:stroke linestyle="single" endcap="flat" dashstyle="solid" filltype="solid"/>
                <v:textbox style="layout-flow:horizontal;"/>
                <v:imagedata o:title=""/>
                <w10:wrap type="none" anchorx="text" anchory="text"/>
              </v:roundrect>
            </w:pict>
          </mc:Fallback>
        </mc:AlternateContent>
      </w:r>
    </w:p>
    <w:p>
      <w:pPr>
        <w:pStyle w:val="0"/>
        <w:tabs>
          <w:tab w:val="left" w:leader="none" w:pos="2848"/>
          <w:tab w:val="left" w:leader="none" w:pos="3163"/>
        </w:tabs>
        <w:ind w:leftChars="0" w:firstLine="0" w:firstLineChars="0"/>
        <w:rPr>
          <w:rFonts w:hint="eastAsia"/>
          <w:b w:val="1"/>
        </w:rPr>
      </w:pPr>
      <w:r>
        <w:rPr>
          <w:rFonts w:hint="eastAsia"/>
          <w:b w:val="0"/>
        </w:rPr>
        <w:t>　</w:t>
      </w:r>
      <w:r>
        <w:rPr>
          <w:rFonts w:hint="eastAsia"/>
          <w:b w:val="1"/>
        </w:rPr>
        <w:t>○情報の入手先及び問い合わせ先</w:t>
      </w:r>
    </w:p>
    <w:p>
      <w:pPr>
        <w:pStyle w:val="0"/>
        <w:tabs>
          <w:tab w:val="left" w:leader="none" w:pos="2848"/>
          <w:tab w:val="left" w:leader="none" w:pos="3163"/>
        </w:tabs>
        <w:ind w:leftChars="0" w:firstLine="0" w:firstLineChars="0"/>
        <w:rPr>
          <w:rFonts w:hint="eastAsia"/>
          <w:b w:val="0"/>
        </w:rPr>
      </w:pPr>
      <w:r>
        <w:rPr>
          <w:rFonts w:hint="eastAsia"/>
          <w:b w:val="0"/>
        </w:rPr>
        <w:t>　　　下記の高知県林業振興・環境部木材増産推進課のホームページから入手できます。</w:t>
      </w:r>
    </w:p>
    <w:p>
      <w:pPr>
        <w:pStyle w:val="0"/>
        <w:tabs>
          <w:tab w:val="left" w:leader="none" w:pos="2848"/>
          <w:tab w:val="left" w:leader="none" w:pos="3163"/>
        </w:tabs>
        <w:ind w:leftChars="0" w:firstLine="0" w:firstLineChars="0"/>
        <w:rPr>
          <w:rFonts w:hint="eastAsia"/>
          <w:b w:val="0"/>
        </w:rPr>
      </w:pPr>
      <w:r>
        <w:rPr>
          <w:rFonts w:hint="eastAsia"/>
          <w:b w:val="0"/>
        </w:rPr>
        <w:t>　　　</w:t>
      </w:r>
      <w:r>
        <w:rPr>
          <w:rFonts w:hint="eastAsia"/>
          <w:b w:val="0"/>
        </w:rPr>
        <w:t>http://www.pref.kochi.lg.jp/soshiki/030301/</w:t>
      </w:r>
    </w:p>
    <w:p>
      <w:pPr>
        <w:pStyle w:val="0"/>
        <w:tabs>
          <w:tab w:val="left" w:leader="none" w:pos="2848"/>
          <w:tab w:val="left" w:leader="none" w:pos="3163"/>
        </w:tabs>
        <w:ind w:leftChars="0" w:firstLine="0" w:firstLineChars="0"/>
        <w:rPr>
          <w:rFonts w:hint="eastAsia"/>
          <w:b w:val="0"/>
        </w:rPr>
      </w:pPr>
      <w:r>
        <w:rPr>
          <w:rFonts w:hint="eastAsia"/>
          <w:b w:val="0"/>
        </w:rPr>
        <w:t>　　・問い合わせ先　☎　</w:t>
      </w:r>
      <w:r>
        <w:rPr>
          <w:rFonts w:hint="eastAsia"/>
          <w:b w:val="0"/>
        </w:rPr>
        <w:t>088-821-4876</w:t>
      </w:r>
      <w:r>
        <w:rPr>
          <w:rFonts w:hint="eastAsia"/>
          <w:b w:val="0"/>
        </w:rPr>
        <w:t>　　</w:t>
      </w:r>
      <w:r>
        <w:rPr>
          <w:rFonts w:hint="eastAsia"/>
          <w:b w:val="0"/>
        </w:rPr>
        <w:t>Fax</w:t>
      </w:r>
      <w:r>
        <w:rPr>
          <w:rFonts w:hint="eastAsia"/>
          <w:b w:val="0"/>
        </w:rPr>
        <w:t>　</w:t>
      </w:r>
      <w:r>
        <w:rPr>
          <w:rFonts w:hint="eastAsia"/>
          <w:b w:val="0"/>
        </w:rPr>
        <w:t>088-821-4576</w:t>
      </w:r>
      <w:r>
        <w:rPr>
          <w:rFonts w:hint="eastAsia"/>
          <w:b w:val="0"/>
        </w:rPr>
        <w:t>　　✉　</w:t>
      </w:r>
      <w:r>
        <w:rPr>
          <w:rFonts w:hint="eastAsia"/>
          <w:b w:val="0"/>
        </w:rPr>
        <w:t>030301@ken.pref.kochi.lg.jp</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2</Pages>
  <Words>60</Words>
  <Characters>2242</Characters>
  <Application>JUST Note</Application>
  <Lines>322</Lines>
  <Paragraphs>129</Paragraphs>
  <CharactersWithSpaces>2344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404969</dc:creator>
  <cp:lastModifiedBy>404958</cp:lastModifiedBy>
  <cp:lastPrinted>2020-01-31T00:12:55Z</cp:lastPrinted>
  <dcterms:created xsi:type="dcterms:W3CDTF">2019-04-04T01:01:00Z</dcterms:created>
  <dcterms:modified xsi:type="dcterms:W3CDTF">2021-12-08T23:47:55Z</dcterms:modified>
  <cp:revision>36</cp:revision>
</cp:coreProperties>
</file>