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 w:ascii="ＭＳ ゴシック" w:hAnsi="ＭＳ ゴシック" w:eastAsia="ＭＳ ゴシック"/>
          <w:b w:val="1"/>
          <w:position w:val="0"/>
          <w:sz w:val="22"/>
        </w:rPr>
      </w:pP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別記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  <w:r>
        <w:rPr>
          <w:rFonts w:hint="eastAsia" w:ascii="ＭＳ ゴシック" w:hAnsi="ＭＳ ゴシック" w:eastAsia="ＭＳ ゴシック"/>
          <w:b w:val="1"/>
          <w:position w:val="0"/>
          <w:sz w:val="22"/>
        </w:rPr>
        <w:t>第１号様式</w:t>
      </w:r>
      <w:r>
        <w:rPr>
          <w:rFonts w:hint="eastAsia"/>
          <w:position w:val="0"/>
          <w:sz w:val="22"/>
        </w:rPr>
        <w:t>（第２条関係）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第　　　　　号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ind w:firstLine="2712" w:firstLineChars="12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様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line="480" w:lineRule="exact"/>
        <w:ind w:firstLine="4520" w:firstLineChars="20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高知県知事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3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  <w:position w:val="0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  <w:position w:val="0"/>
          <w:sz w:val="22"/>
        </w:rPr>
      </w:pP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保有個人情報漏えい等事態発生通知書</w:t>
      </w:r>
    </w:p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p>
      <w:pPr>
        <w:pStyle w:val="0"/>
        <w:overflowPunct w:val="0"/>
        <w:autoSpaceDE w:val="0"/>
        <w:autoSpaceDN w:val="0"/>
        <w:spacing w:after="102" w:afterLines="30" w:afterAutospacing="0"/>
        <w:ind w:firstLine="226" w:firstLineChars="100"/>
        <w:rPr>
          <w:rFonts w:hint="eastAsia"/>
          <w:position w:val="0"/>
          <w:sz w:val="22"/>
        </w:rPr>
      </w:pPr>
      <w:r>
        <w:rPr>
          <w:rFonts w:hint="eastAsia"/>
          <w:position w:val="0"/>
          <w:sz w:val="22"/>
        </w:rPr>
        <w:t>個人情報の保護に関する法律第</w:t>
      </w:r>
      <w:r>
        <w:rPr>
          <w:rFonts w:hint="eastAsia"/>
          <w:position w:val="0"/>
          <w:sz w:val="22"/>
        </w:rPr>
        <w:t>68</w:t>
      </w:r>
      <w:r>
        <w:rPr>
          <w:rFonts w:hint="eastAsia"/>
          <w:position w:val="0"/>
          <w:sz w:val="22"/>
        </w:rPr>
        <w:t>条第１項に規定する事態が生じましたので、同条第２項本文及び</w:t>
      </w:r>
      <w:r>
        <w:rPr>
          <w:rFonts w:hint="eastAsia" w:eastAsia="ＭＳ 明朝"/>
          <w:b w:val="0"/>
          <w:i w:val="0"/>
          <w:position w:val="0"/>
          <w:sz w:val="22"/>
        </w:rPr>
        <w:t>個人情報の保護に関する法律施行規則第</w:t>
      </w:r>
      <w:r>
        <w:rPr>
          <w:rFonts w:hint="eastAsia" w:eastAsia="ＭＳ 明朝"/>
          <w:b w:val="0"/>
          <w:i w:val="0"/>
          <w:position w:val="0"/>
          <w:sz w:val="22"/>
        </w:rPr>
        <w:t>45</w:t>
      </w:r>
      <w:r>
        <w:rPr>
          <w:rFonts w:hint="eastAsia" w:eastAsia="ＭＳ 明朝"/>
          <w:b w:val="0"/>
          <w:i w:val="0"/>
          <w:position w:val="0"/>
          <w:sz w:val="22"/>
        </w:rPr>
        <w:t>条</w:t>
      </w:r>
      <w:r>
        <w:rPr>
          <w:rFonts w:hint="eastAsia"/>
          <w:position w:val="0"/>
          <w:sz w:val="22"/>
        </w:rPr>
        <w:t>の規定により次のとおり通知します。</w:t>
      </w:r>
    </w:p>
    <w:tbl>
      <w:tblPr>
        <w:tblStyle w:val="17"/>
        <w:tblW w:w="885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2466"/>
        <w:gridCol w:w="6384"/>
      </w:tblGrid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 w:eastAsia="ＭＳ 明朝"/>
                <w:b w:val="0"/>
                <w:i w:val="0"/>
                <w:position w:val="0"/>
                <w:sz w:val="22"/>
              </w:rPr>
            </w:pP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個人情報の保護に関する法律施行規則第</w:t>
            </w: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43</w:t>
            </w:r>
            <w:r>
              <w:rPr>
                <w:rFonts w:hint="eastAsia" w:eastAsia="ＭＳ 明朝"/>
                <w:b w:val="0"/>
                <w:i w:val="0"/>
                <w:position w:val="0"/>
                <w:sz w:val="22"/>
              </w:rPr>
              <w:t>条各号のいずれかに該当する事態の概要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漏えい等が発生し、又は発生したおそれがある保有個人情報の項目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当該事態が生じた原因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二次被害又はそのおそれの有無及びその内容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</w:tc>
      </w:tr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その他参考となる事項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  <w:position w:val="0"/>
                <w:sz w:val="22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eastAsia"/>
          <w:position w:val="0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eiseiMin-W3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359</TotalTime>
  <Pages>1</Pages>
  <Words>3</Words>
  <Characters>234</Characters>
  <Application>JUST Note</Application>
  <Lines>43</Lines>
  <Paragraphs>13</Paragraphs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719597</dc:creator>
  <cp:lastModifiedBy>719597</cp:lastModifiedBy>
  <dcterms:created xsi:type="dcterms:W3CDTF">2022-11-03T05:03:00Z</dcterms:created>
  <dcterms:modified xsi:type="dcterms:W3CDTF">2023-03-04T09:41:05Z</dcterms:modified>
  <cp:revision>6</cp:revision>
</cp:coreProperties>
</file>