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13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号様式</w:t>
      </w:r>
      <w:r>
        <w:rPr>
          <w:rFonts w:hint="eastAsia"/>
          <w:position w:val="0"/>
          <w:sz w:val="22"/>
        </w:rPr>
        <w:t>（第</w:t>
      </w:r>
      <w:r>
        <w:rPr>
          <w:rFonts w:hint="eastAsia"/>
          <w:position w:val="0"/>
          <w:sz w:val="22"/>
        </w:rPr>
        <w:t>10</w:t>
      </w:r>
      <w:r>
        <w:rPr>
          <w:rFonts w:hint="eastAsia"/>
          <w:position w:val="0"/>
          <w:sz w:val="22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line="480" w:lineRule="exact"/>
        <w:ind w:firstLine="4520" w:firstLineChars="20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保有個人情報第三者意見書提出機会付与決定通知書（照会）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leftChars="0" w:firstLine="226" w:firstLineChars="100"/>
        <w:jc w:val="both"/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  <w:t>あなた（貴社等）に関する情報が含まれている保有個人情報について、個人情報の保護に関する法律第</w:t>
      </w:r>
      <w:r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  <w:t>77</w:t>
      </w:r>
      <w:r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  <w:t>条第１項の規定による開示請求があり、当該保有個人情報について開示決定等を行う際の参考とするため、同法第</w:t>
      </w:r>
      <w:r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  <w:t>86</w:t>
      </w:r>
      <w:r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  <w:t>条第１項の規定に基づき御意見を伺うこととしました。</w:t>
      </w:r>
    </w:p>
    <w:p>
      <w:pPr>
        <w:pStyle w:val="0"/>
        <w:overflowPunct w:val="0"/>
        <w:autoSpaceDE w:val="0"/>
        <w:autoSpaceDN w:val="0"/>
        <w:spacing w:after="0" w:afterLines="0" w:afterAutospacing="0"/>
        <w:ind w:left="0" w:leftChars="0" w:firstLine="226" w:firstLineChars="100"/>
        <w:jc w:val="both"/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  <w:t>つきましては、当該保有個人情報を開示することについて御意見があるときは、別紙「保有個人情報の開示決定等に関する意見書」（以下「意見書」といいます。）を提出していただくようお願いします。</w:t>
      </w:r>
    </w:p>
    <w:p>
      <w:pPr>
        <w:pStyle w:val="0"/>
        <w:overflowPunct w:val="0"/>
        <w:autoSpaceDE w:val="0"/>
        <w:autoSpaceDN w:val="0"/>
        <w:spacing w:after="195" w:afterLines="50" w:afterAutospacing="0"/>
        <w:ind w:left="0" w:leftChars="0" w:firstLine="226" w:firstLineChars="100"/>
        <w:jc w:val="both"/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  <w:t>なお、提出期限までに意見書の提出がない場合は、特に御意見がないものとして取り扱わせていただきます。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236"/>
        <w:gridCol w:w="6614"/>
      </w:tblGrid>
      <w:tr>
        <w:trPr>
          <w:trHeight w:val="3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開示請求に係る保有個人情報の名称等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開示請求年月日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>
          <w:trHeight w:val="752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kern w:val="22"/>
                <w:position w:val="0"/>
                <w:sz w:val="22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開示請求に係る</w:t>
            </w:r>
            <w:r>
              <w:rPr>
                <w:rFonts w:hint="eastAsia" w:ascii="ＭＳ 明朝" w:hAnsi="ＭＳ 明朝" w:eastAsia="ＭＳ 明朝"/>
                <w:kern w:val="22"/>
                <w:position w:val="0"/>
                <w:sz w:val="22"/>
              </w:rPr>
              <w:t>保有個人情報に含まれているあなた（貴社等）に関する情報の内容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意見書の提出先（担当課等名等）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1582" w:firstLineChars="7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電話番号　　　　　　　　　　内線</w:t>
            </w:r>
          </w:p>
        </w:tc>
      </w:tr>
      <w:tr>
        <w:trPr>
          <w:trHeight w:val="35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意見書の提出期限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>
          <w:trHeight w:val="116" w:hRule="atLeast"/>
        </w:trPr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備考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240" w:lineRule="auto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br w:type="page"/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別紙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firstLine="0" w:firstLineChars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226" w:firstLineChars="1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様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firstLine="0" w:firstLineChars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2938" w:firstLineChars="13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提出者　郵便番号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3842" w:firstLineChars="17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住所又は居所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3842" w:firstLineChars="17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fldChar w:fldCharType="begin"/>
      </w:r>
      <w:r>
        <w:rPr>
          <w:rFonts w:hint="eastAsia"/>
          <w:position w:val="0"/>
          <w:sz w:val="22"/>
        </w:rPr>
        <w:instrText>EQ \* jc0 \* hps11 \o(\s\up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/>
          <w:position w:val="0"/>
          <w:sz w:val="22"/>
        </w:rPr>
        <w:instrText>),</w:instrText>
      </w:r>
      <w:r>
        <w:rPr>
          <w:rFonts w:hint="eastAsia"/>
          <w:position w:val="0"/>
          <w:sz w:val="22"/>
        </w:rPr>
        <w:instrText>氏名</w:instrText>
      </w:r>
      <w:r>
        <w:rPr>
          <w:rFonts w:hint="eastAsia"/>
          <w:position w:val="0"/>
          <w:sz w:val="22"/>
        </w:rPr>
        <w:instrText>)</w:instrText>
      </w:r>
      <w:r>
        <w:rPr>
          <w:rFonts w:hint="eastAsia"/>
          <w:position w:val="0"/>
          <w:sz w:val="22"/>
        </w:rPr>
        <w:fldChar w:fldCharType="end"/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3842" w:firstLineChars="1700"/>
        <w:rPr>
          <w:rFonts w:hint="eastAsia"/>
          <w:positio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46355</wp:posOffset>
                </wp:positionV>
                <wp:extent cx="215900" cy="431800"/>
                <wp:effectExtent l="0" t="635" r="29845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15900" cy="431800"/>
                        </a:xfrm>
                        <a:prstGeom prst="arc">
                          <a:avLst>
                            <a:gd name="adj1" fmla="val 16200000"/>
                            <a:gd name="adj2" fmla="val 5239083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3.65pt;mso-position-vertical-relative:text;mso-position-horizontal-relative:text;position:absolute;height:34pt;mso-wrap-distance-top:0pt;width:17pt;mso-wrap-distance-left:16pt;margin-left:430.95pt;z-index:2;" o:spid="_x0000_s1026" o:allowincell="t" o:allowoverlap="t" filled="f" stroked="t" strokecolor="#000000 [3213]" strokeweight="0.5pt" o:spt="0" path="m10800,0nsl10800,0c16765,0,21600,4835,21600,10800c21600,16568,17067,21318,11305,21588l10800,10800xem10800,0nfl10800,0c16765,0,21600,4835,21600,10800c21600,16568,17067,21318,11305,21588e">
                <v:path textboxrect="10800,0,21600,21588" arrowok="true" o:connecttype="custom" o:connectlocs="10800,0;10800,10800;11305,21588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46355</wp:posOffset>
                </wp:positionV>
                <wp:extent cx="215900" cy="431800"/>
                <wp:effectExtent l="635" t="635" r="0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>
                          <a:off x="0" y="0"/>
                          <a:ext cx="215900" cy="431800"/>
                        </a:xfrm>
                        <a:prstGeom prst="arc">
                          <a:avLst>
                            <a:gd name="adj1" fmla="val 16200000"/>
                            <a:gd name="adj2" fmla="val 5239083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16pt;mso-wrap-distance-bottom:0pt;margin-top:3.65pt;mso-position-vertical-relative:text;mso-position-horizontal-relative:text;position:absolute;height:34pt;mso-wrap-distance-top:0pt;width:17pt;mso-wrap-distance-left:16pt;margin-left:182.95pt;z-index:3;" o:spid="_x0000_s1027" o:allowincell="t" o:allowoverlap="t" filled="f" stroked="t" strokecolor="#000000 [3213]" strokeweight="0.5pt" o:spt="0" path="m10800,0nsl10800,0c16765,0,21600,4835,21600,10800c21600,16568,17067,21318,11305,21588l10800,10800xem10800,0nfl10800,0c16765,0,21600,4835,21600,10800c21600,16568,17067,21318,11305,21588e">
                <v:path textboxrect="10800,0,21600,21588" arrowok="true" o:connecttype="custom" o:connectlocs="10800,0;10800,10800;11305,21588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position w:val="0"/>
          <w:sz w:val="22"/>
        </w:rPr>
        <w:t>法人その他の団体の場合は、主たる事務所の所在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3842" w:firstLineChars="17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地、名称及び代表者の職・氏名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3842" w:firstLineChars="17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電話番号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firstLine="0" w:firstLineChars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snapToGrid w:val="1"/>
          <w:color w:val="auto"/>
          <w:kern w:val="22"/>
          <w:position w:val="0"/>
          <w:sz w:val="22"/>
        </w:rPr>
        <w:t>保有個人情報の開示決定等に関する意見書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195" w:afterLines="50" w:afterAutospacing="0" w:line="240" w:lineRule="auto"/>
        <w:ind w:firstLine="1130" w:firstLineChars="5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日付け　　　　第　　　　　号で照会のありました保有個人情報を開示することについて、次のとおり意見書を提出します。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236"/>
        <w:gridCol w:w="6614"/>
      </w:tblGrid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開示請求に係る保有個人情報の名称等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開示に関しての意見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□保有個人情報を開示されても支障又は不利益はありません。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□保有個人情報を開示されると支障又は不利益があります。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ind w:firstLine="226" w:firstLineChars="100"/>
              <w:jc w:val="both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１　支障又は不利益がある部分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ind w:firstLine="226" w:firstLineChars="100"/>
              <w:jc w:val="both"/>
              <w:rPr>
                <w:rFonts w:hint="eastAsia"/>
                <w:position w:val="0"/>
                <w:sz w:val="22"/>
              </w:rPr>
            </w:pPr>
            <w:r>
              <w:rPr>
                <w:rFonts w:hint="eastAsia"/>
                <w:position w:val="0"/>
                <w:sz w:val="22"/>
              </w:rPr>
              <w:t>２　支障又は不利益の具体的な内容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auto"/>
              <w:jc w:val="both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2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提出者の連絡先（担当部署名、電話番号等）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0" w:beforeLines="0" w:beforeAutospacing="0" w:line="240" w:lineRule="auto"/>
        <w:ind w:left="0" w:leftChars="0" w:firstLine="0" w:firstLineChars="0"/>
        <w:jc w:val="both"/>
        <w:rPr>
          <w:rFonts w:hint="eastAsia"/>
          <w:kern w:val="22"/>
          <w:position w:val="0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676</TotalTime>
  <Pages>2</Pages>
  <Words>4</Words>
  <Characters>680</Characters>
  <Application>JUST Note</Application>
  <Lines>79</Lines>
  <Paragraphs>36</Paragraphs>
  <CharactersWithSpaces>743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2023-03-04T15:42:26Z</dcterms:modified>
  <cp:revision>23</cp:revision>
</cp:coreProperties>
</file>