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様式　第２号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令和５年度　ミドル保育者研修２年次　園内研修計画書</w:t>
      </w:r>
    </w:p>
    <w:p>
      <w:pPr>
        <w:pStyle w:val="0"/>
        <w:spacing w:line="300" w:lineRule="exact"/>
        <w:ind w:right="768" w:rightChars="400"/>
        <w:rPr>
          <w:rFonts w:hint="default" w:ascii="ＭＳ 明朝" w:hAnsi="ＭＳ 明朝" w:eastAsia="ＭＳ 明朝"/>
          <w:b w:val="1"/>
          <w:color w:val="000000" w:themeColor="text1"/>
        </w:rPr>
      </w:pPr>
    </w:p>
    <w:p>
      <w:pPr>
        <w:pStyle w:val="0"/>
        <w:spacing w:line="300" w:lineRule="exact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園　名</w:t>
      </w:r>
    </w:p>
    <w:p>
      <w:pPr>
        <w:pStyle w:val="0"/>
        <w:spacing w:line="300" w:lineRule="exact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所属長名　　　　　　　　　　　　　　印</w:t>
      </w:r>
    </w:p>
    <w:p>
      <w:pPr>
        <w:pStyle w:val="0"/>
        <w:spacing w:line="300" w:lineRule="exact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ind w:firstLine="202" w:firstLineChars="1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標記の研修に係る園内研修を、下記のとおり実施します。</w:t>
      </w: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１　受講者名</w:t>
      </w:r>
    </w:p>
    <w:tbl>
      <w:tblPr>
        <w:tblStyle w:val="11"/>
        <w:tblpPr w:leftFromText="0" w:rightFromText="0" w:topFromText="0" w:bottomFromText="0" w:vertAnchor="text" w:horzAnchor="margin" w:tblpX="192" w:tblpY="17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056"/>
        <w:gridCol w:w="1614"/>
        <w:gridCol w:w="1220"/>
        <w:gridCol w:w="1220"/>
        <w:gridCol w:w="1220"/>
        <w:gridCol w:w="1220"/>
      </w:tblGrid>
      <w:tr>
        <w:trPr>
          <w:trHeight w:val="208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18"/>
              </w:rPr>
              <w:t>ふりがな</w:t>
            </w:r>
          </w:p>
        </w:tc>
        <w:tc>
          <w:tcPr>
            <w:tcW w:w="1614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経験年数</w:t>
            </w:r>
          </w:p>
          <w:p>
            <w:pPr>
              <w:pStyle w:val="0"/>
              <w:snapToGrid w:val="0"/>
              <w:spacing w:line="300" w:lineRule="atLeast"/>
              <w:ind w:left="-2" w:leftChars="-55" w:right="-211" w:rightChars="-110" w:hanging="104" w:hangingChars="73"/>
              <w:jc w:val="center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（臨時期間等を含む）</w:t>
            </w:r>
          </w:p>
        </w:tc>
        <w:tc>
          <w:tcPr>
            <w:tcW w:w="4880" w:type="dxa"/>
            <w:gridSpan w:val="4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</w:t>
            </w:r>
          </w:p>
        </w:tc>
      </w:tr>
      <w:tr>
        <w:trPr>
          <w:trHeight w:val="215" w:hRule="atLeast"/>
        </w:trPr>
        <w:tc>
          <w:tcPr>
            <w:tcW w:w="3056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氏　名</w:t>
            </w:r>
          </w:p>
        </w:tc>
        <w:tc>
          <w:tcPr>
            <w:tcW w:w="16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80" w:type="dxa"/>
            <w:gridSpan w:val="4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9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614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napToGrid w:val="0"/>
              <w:spacing w:line="300" w:lineRule="atLeast"/>
              <w:jc w:val="right"/>
              <w:rPr>
                <w:rFonts w:hint="default" w:ascii="ＭＳ 明朝" w:hAnsi="ＭＳ 明朝" w:eastAsia="ＭＳ 明朝"/>
                <w:color w:val="000000" w:themeColor="text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>年</w:t>
            </w:r>
          </w:p>
        </w:tc>
        <w:tc>
          <w:tcPr>
            <w:tcW w:w="1220" w:type="dxa"/>
            <w:tcBorders>
              <w:top w:val="none" w:color="auto" w:sz="0" w:space="0"/>
              <w:left w:val="doub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担任</w:t>
            </w:r>
          </w:p>
        </w:tc>
        <w:tc>
          <w:tcPr>
            <w:tcW w:w="1220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加配</w:t>
            </w:r>
          </w:p>
        </w:tc>
        <w:tc>
          <w:tcPr>
            <w:tcW w:w="1220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フリー</w:t>
            </w:r>
          </w:p>
        </w:tc>
        <w:tc>
          <w:tcPr>
            <w:tcW w:w="1220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その他</w:t>
            </w:r>
          </w:p>
        </w:tc>
      </w:tr>
      <w:tr>
        <w:trPr>
          <w:trHeight w:val="769" w:hRule="atLeast"/>
        </w:trPr>
        <w:tc>
          <w:tcPr>
            <w:tcW w:w="3056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dashSmallGap" w:color="auto" w:sz="4" w:space="0"/>
              <w:left w:val="doub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</w:p>
          <w:p>
            <w:pPr>
              <w:pStyle w:val="0"/>
              <w:snapToGrid w:val="0"/>
              <w:spacing w:line="300" w:lineRule="atLeast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歳児</w:t>
            </w:r>
          </w:p>
        </w:tc>
        <w:tc>
          <w:tcPr>
            <w:tcW w:w="1220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</w:p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歳児</w:t>
            </w:r>
          </w:p>
        </w:tc>
        <w:tc>
          <w:tcPr>
            <w:tcW w:w="1220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</w:p>
        </w:tc>
        <w:tc>
          <w:tcPr>
            <w:tcW w:w="1220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２　園内研修Ⅰ（在籍園内研修）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＜所属長、主任・教頭等の指導による＞</w:t>
      </w:r>
    </w:p>
    <w:tbl>
      <w:tblPr>
        <w:tblStyle w:val="23"/>
        <w:tblW w:w="0" w:type="auto"/>
        <w:tblInd w:w="197" w:type="dxa"/>
        <w:tblLayout w:type="fixed"/>
        <w:tblLook w:firstRow="1" w:lastRow="0" w:firstColumn="1" w:lastColumn="0" w:noHBand="0" w:noVBand="1" w:val="04A0"/>
      </w:tblPr>
      <w:tblGrid>
        <w:gridCol w:w="2096"/>
        <w:gridCol w:w="3814"/>
        <w:gridCol w:w="3629"/>
      </w:tblGrid>
      <w:tr>
        <w:trPr>
          <w:trHeight w:val="1598" w:hRule="atLeast"/>
        </w:trPr>
        <w:tc>
          <w:tcPr>
            <w:tcW w:w="2096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研修実施日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（５月～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12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月）</w:t>
            </w:r>
          </w:p>
          <w:p>
            <w:pPr>
              <w:pStyle w:val="0"/>
              <w:spacing w:line="300" w:lineRule="exact"/>
              <w:ind w:left="-111" w:leftChars="-58" w:right="-161" w:rightChars="-84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z w:val="16"/>
              </w:rPr>
              <w:t>※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z w:val="16"/>
              </w:rPr>
              <w:t>8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z w:val="16"/>
              </w:rPr>
              <w:t>月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z w:val="16"/>
              </w:rPr>
              <w:t>7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z w:val="16"/>
              </w:rPr>
              <w:t>日～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z w:val="16"/>
              </w:rPr>
              <w:t>8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z w:val="16"/>
              </w:rPr>
              <w:t>月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z w:val="16"/>
              </w:rPr>
              <w:t>20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z w:val="16"/>
              </w:rPr>
              <w:t>日を除く</w:t>
            </w:r>
          </w:p>
        </w:tc>
        <w:tc>
          <w:tcPr>
            <w:tcW w:w="3814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月　　　日　　（　　　）</w:t>
            </w:r>
          </w:p>
        </w:tc>
        <w:tc>
          <w:tcPr>
            <w:tcW w:w="36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《指導・助言者》</w:t>
            </w:r>
          </w:p>
          <w:p>
            <w:pPr>
              <w:pStyle w:val="0"/>
              <w:spacing w:line="300" w:lineRule="exact"/>
              <w:ind w:firstLine="192" w:firstLine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職名　　　　　氏名</w:t>
            </w:r>
          </w:p>
        </w:tc>
      </w:tr>
    </w:tbl>
    <w:p>
      <w:pPr>
        <w:pStyle w:val="0"/>
        <w:ind w:left="400" w:leftChars="199" w:hanging="18" w:hangingChars="9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※公開保育は他の職員が行うものとし、受講者は公開保育後の研究協議の運営をする。</w:t>
      </w: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tbl>
      <w:tblPr>
        <w:tblStyle w:val="23"/>
        <w:tblpPr w:leftFromText="0" w:rightFromText="0" w:topFromText="0" w:bottomFromText="0" w:vertAnchor="text" w:horzAnchor="margin" w:tblpX="192" w:tblpY="61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101"/>
        <w:gridCol w:w="3796"/>
        <w:gridCol w:w="3653"/>
      </w:tblGrid>
      <w:tr>
        <w:trPr>
          <w:trHeight w:val="1242" w:hRule="atLeast"/>
        </w:trPr>
        <w:tc>
          <w:tcPr>
            <w:tcW w:w="210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研修日</w:t>
            </w:r>
          </w:p>
        </w:tc>
        <w:tc>
          <w:tcPr>
            <w:tcW w:w="3796" w:type="dxa"/>
            <w:vAlign w:val="center"/>
          </w:tcPr>
          <w:p>
            <w:pPr>
              <w:pStyle w:val="0"/>
              <w:spacing w:line="300" w:lineRule="exact"/>
              <w:ind w:firstLine="768" w:firstLineChars="4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　　　日　（　　　　　）　</w:t>
            </w:r>
          </w:p>
        </w:tc>
        <w:tc>
          <w:tcPr>
            <w:tcW w:w="3653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《ブロック名》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《園名》</w:t>
            </w:r>
          </w:p>
        </w:tc>
      </w:tr>
    </w:tbl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dstrike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３　園内研修Ⅱ（ブロック別研修会　１年目園）</w:t>
      </w: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18"/>
        </w:rPr>
      </w:pPr>
      <w:r>
        <w:rPr>
          <w:rFonts w:hint="eastAsia" w:ascii="ＭＳ 明朝" w:hAnsi="ＭＳ 明朝" w:eastAsia="ＭＳ 明朝"/>
          <w:color w:val="000000" w:themeColor="text1"/>
        </w:rPr>
        <w:t>　※ブロック別研修会の参加申込みに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ついては、</w:t>
      </w:r>
      <w:r>
        <w:rPr>
          <w:rFonts w:hint="eastAsia" w:ascii="ＭＳ 明朝" w:hAnsi="ＭＳ 明朝" w:eastAsia="ＭＳ 明朝"/>
          <w:color w:val="000000" w:themeColor="text1"/>
          <w:sz w:val="22"/>
        </w:rPr>
        <w:t>P91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を参照のこと。</w:t>
      </w:r>
    </w:p>
    <w:p>
      <w:pPr>
        <w:pStyle w:val="15"/>
        <w:spacing w:line="300" w:lineRule="exact"/>
        <w:ind w:left="398" w:leftChars="100" w:right="-292" w:rightChars="-152" w:hanging="206" w:hanging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※参加予定のブロック別研修会の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  <w:u w:val="wave" w:color="auto"/>
        </w:rPr>
        <w:t>日程が決まっていない場合は、空欄のまま提出し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、決定後に県教育センターに連絡すること。</w:t>
      </w:r>
    </w:p>
    <w:p>
      <w:pPr>
        <w:pStyle w:val="15"/>
        <w:spacing w:line="300" w:lineRule="exact"/>
        <w:ind w:firstLine="206" w:firstLineChars="1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wordWrap w:val="1"/>
        <w:spacing w:line="240" w:lineRule="auto"/>
        <w:ind w:left="190" w:leftChars="99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●　本計画書を提出後に２または３の日程に変更が生じた場合、県教育センターに電話連絡をすること。</w:t>
      </w:r>
    </w:p>
    <w:p>
      <w:pPr>
        <w:pStyle w:val="15"/>
        <w:wordWrap w:val="1"/>
        <w:spacing w:line="300" w:lineRule="exact"/>
        <w:ind w:left="190" w:leftChars="99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●　ブロック別研修会参加の日程変更についても、県教育センターに電話連絡をすること。</w:t>
      </w:r>
    </w:p>
    <w:p>
      <w:pPr>
        <w:pStyle w:val="15"/>
        <w:wordWrap w:val="1"/>
        <w:spacing w:line="30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wordWrap w:val="1"/>
        <w:spacing w:line="30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wordWrap w:val="1"/>
        <w:spacing w:line="30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wordWrap w:val="1"/>
        <w:spacing w:line="30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wordWrap w:val="1"/>
        <w:spacing w:line="30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wordWrap w:val="1"/>
        <w:spacing w:line="30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wordWrap w:val="1"/>
        <w:spacing w:line="30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wordWrap w:val="1"/>
        <w:spacing w:line="300" w:lineRule="exact"/>
        <w:rPr>
          <w:rFonts w:hint="default" w:ascii="UD デジタル 教科書体 NK-R" w:hAnsi="UD デジタル 教科書体 NK-R" w:eastAsia="UD デジタル 教科書体 NK-R"/>
          <w:color w:val="000000" w:themeColor="text1"/>
          <w:sz w:val="22"/>
        </w:rPr>
      </w:pPr>
    </w:p>
    <w:sectPr>
      <w:footerReference r:id="rId5" w:type="default"/>
      <w:pgSz w:w="11906" w:h="16838"/>
      <w:pgMar w:top="1134" w:right="1134" w:bottom="1134" w:left="1134" w:header="0" w:footer="454" w:gutter="0"/>
      <w:pgNumType w:fmt="numberInDash" w:start="88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hyphenationZone w:val="0"/>
  <w:defaultTableStyle w:val="23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4</Pages>
  <Words>23</Words>
  <Characters>2198</Characters>
  <Application>JUST Note</Application>
  <Lines>1296</Lines>
  <Paragraphs>187</Paragraphs>
  <CharactersWithSpaces>2412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365479</cp:lastModifiedBy>
  <cp:lastPrinted>2023-03-07T00:22:22Z</cp:lastPrinted>
  <dcterms:created xsi:type="dcterms:W3CDTF">2022-02-16T06:14:00Z</dcterms:created>
  <dcterms:modified xsi:type="dcterms:W3CDTF">2023-03-07T00:22:12Z</dcterms:modified>
  <cp:revision>36</cp:revision>
</cp:coreProperties>
</file>