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/>
          <w:sz w:val="22"/>
        </w:rPr>
      </w:pPr>
      <w:r>
        <w:rPr>
          <w:rFonts w:hint="eastAsia"/>
          <w:sz w:val="22"/>
        </w:rPr>
        <w:t>（様式第２号）</w:t>
      </w:r>
    </w:p>
    <w:p>
      <w:pPr>
        <w:pStyle w:val="0"/>
        <w:spacing w:line="300" w:lineRule="exact"/>
        <w:jc w:val="center"/>
        <w:rPr>
          <w:rFonts w:hint="default"/>
          <w:color w:val="auto"/>
          <w:sz w:val="24"/>
          <w:u w:val="none"/>
        </w:rPr>
      </w:pPr>
      <w:r>
        <w:rPr>
          <w:rFonts w:hint="eastAsia"/>
          <w:b w:val="1"/>
          <w:color w:val="auto"/>
          <w:sz w:val="28"/>
          <w:u w:val="none"/>
        </w:rPr>
        <w:t>胃がん検診精密検査実施医療機関届出書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（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新規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・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継続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 xml:space="preserve"> </w:t>
      </w:r>
      <w:r>
        <w:rPr>
          <w:rFonts w:hint="eastAsia"/>
          <w:b w:val="1"/>
          <w:color w:val="auto"/>
          <w:sz w:val="28"/>
          <w:highlight w:val="none"/>
          <w:u w:val="none" w:color="auto"/>
        </w:rPr>
        <w:t>）</w:t>
      </w:r>
    </w:p>
    <w:p>
      <w:pPr>
        <w:pStyle w:val="0"/>
        <w:rPr>
          <w:rFonts w:hint="default"/>
          <w:color w:val="auto"/>
          <w:sz w:val="22"/>
          <w:u w:val="none"/>
        </w:rPr>
      </w:pPr>
    </w:p>
    <w:p>
      <w:pPr>
        <w:pStyle w:val="0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年　　月　　日</w:t>
      </w:r>
    </w:p>
    <w:p>
      <w:pPr>
        <w:pStyle w:val="0"/>
        <w:spacing w:line="300" w:lineRule="exac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高知県健康診査管理指導協議会</w:t>
      </w:r>
    </w:p>
    <w:p>
      <w:pPr>
        <w:pStyle w:val="0"/>
        <w:spacing w:line="300" w:lineRule="exact"/>
        <w:ind w:firstLine="951" w:firstLineChars="500"/>
        <w:rPr>
          <w:rFonts w:hint="default"/>
          <w:color w:val="auto"/>
          <w:sz w:val="22"/>
          <w:u w:val="none"/>
          <w:bdr w:val="none" w:color="auto" w:sz="0" w:space="0"/>
        </w:rPr>
      </w:pPr>
      <w:r>
        <w:rPr>
          <w:rFonts w:hint="eastAsia"/>
          <w:color w:val="auto"/>
          <w:sz w:val="22"/>
          <w:u w:val="none"/>
        </w:rPr>
        <w:t>胃がん大腸がん部会長　殿</w:t>
      </w:r>
    </w:p>
    <w:p>
      <w:pPr>
        <w:pStyle w:val="0"/>
        <w:spacing w:line="300" w:lineRule="exact"/>
        <w:rPr>
          <w:rFonts w:hint="default"/>
          <w:color w:val="auto"/>
          <w:sz w:val="22"/>
          <w:u w:val="none"/>
        </w:rPr>
      </w:pPr>
    </w:p>
    <w:p>
      <w:pPr>
        <w:pStyle w:val="0"/>
        <w:wordWrap w:val="0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pacing w:val="5"/>
          <w:kern w:val="0"/>
          <w:sz w:val="22"/>
          <w:u w:val="none"/>
          <w:fitText w:val="1140" w:id="1"/>
        </w:rPr>
        <w:t>医療機関</w:t>
      </w:r>
      <w:r>
        <w:rPr>
          <w:rFonts w:hint="eastAsia"/>
          <w:color w:val="auto"/>
          <w:spacing w:val="-20"/>
          <w:kern w:val="0"/>
          <w:sz w:val="22"/>
          <w:u w:val="none"/>
          <w:fitText w:val="1140" w:id="1"/>
        </w:rPr>
        <w:t>名</w:t>
      </w:r>
      <w:r>
        <w:rPr>
          <w:rFonts w:hint="eastAsia"/>
          <w:color w:val="auto"/>
          <w:sz w:val="22"/>
          <w:u w:val="none"/>
        </w:rPr>
        <w:t>：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代表者職氏名：　　　　　　　　　　　　　　　</w:t>
      </w: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当医療機関は、胃がん検診精密検査実施医療機関として届出します。</w:t>
      </w:r>
    </w:p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</w:p>
    <w:tbl>
      <w:tblPr>
        <w:tblStyle w:val="11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96"/>
        <w:gridCol w:w="1783"/>
        <w:gridCol w:w="6480"/>
      </w:tblGrid>
      <w:tr>
        <w:trPr>
          <w:cantSplit/>
        </w:trPr>
        <w:tc>
          <w:tcPr>
            <w:tcW w:w="11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精密検査</w:t>
            </w:r>
          </w:p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責任者</w:t>
            </w:r>
          </w:p>
        </w:tc>
        <w:tc>
          <w:tcPr>
            <w:tcW w:w="17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診療科名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</w:trPr>
        <w:tc>
          <w:tcPr>
            <w:tcW w:w="1196" w:type="dxa"/>
            <w:vMerge w:val="continue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78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医師名</w:t>
            </w:r>
          </w:p>
        </w:tc>
        <w:tc>
          <w:tcPr>
            <w:tcW w:w="64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</w:tc>
        <w:tc>
          <w:tcPr>
            <w:tcW w:w="17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E-mail</w:t>
            </w:r>
            <w:r>
              <w:rPr>
                <w:rFonts w:hint="eastAsia"/>
                <w:color w:val="auto"/>
                <w:sz w:val="22"/>
                <w:u w:val="none"/>
              </w:rPr>
              <w:t>アドレス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1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※届出について窓口となる事務局等のメールアドレスの入力をお願いします。</w:t>
            </w:r>
          </w:p>
        </w:tc>
      </w:tr>
      <w:tr>
        <w:trPr/>
        <w:tc>
          <w:tcPr>
            <w:tcW w:w="29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郵便番号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住所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電話番号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  <w:sz w:val="22"/>
                <w:u w:val="none"/>
              </w:rPr>
            </w:pPr>
          </w:p>
        </w:tc>
      </w:tr>
    </w:tbl>
    <w:p>
      <w:pPr>
        <w:pStyle w:val="0"/>
        <w:ind w:firstLine="190" w:firstLineChars="100"/>
        <w:rPr>
          <w:rFonts w:hint="default"/>
          <w:color w:val="auto"/>
          <w:sz w:val="22"/>
          <w:u w:val="none"/>
        </w:rPr>
      </w:pPr>
    </w:p>
    <w:p>
      <w:pPr>
        <w:pStyle w:val="0"/>
        <w:ind w:right="-733" w:rightChars="-407"/>
        <w:rPr>
          <w:rFonts w:hint="default"/>
          <w:color w:val="auto"/>
          <w:sz w:val="22"/>
          <w:u w:val="none"/>
        </w:rPr>
      </w:pPr>
    </w:p>
    <w:p>
      <w:pPr>
        <w:pStyle w:val="0"/>
        <w:ind w:right="-733" w:rightChars="-407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１．胃がん検診精密検査に携わる医師名</w:t>
      </w:r>
    </w:p>
    <w:p>
      <w:pPr>
        <w:pStyle w:val="0"/>
        <w:ind w:right="-733" w:rightChars="-407" w:firstLine="190" w:firstLineChars="1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※基準を満たすのに必要な専門医の資格を有する医師の在籍は、</w:t>
      </w:r>
      <w:r>
        <w:rPr>
          <w:rFonts w:hint="eastAsia"/>
          <w:b w:val="1"/>
          <w:color w:val="auto"/>
          <w:sz w:val="21"/>
          <w:highlight w:val="none"/>
          <w:u w:val="none" w:color="auto"/>
        </w:rPr>
        <w:t>常勤・非常勤を問いません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5"/>
        <w:gridCol w:w="7200"/>
      </w:tblGrid>
      <w:tr>
        <w:trPr/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7" w:rightChars="-43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医　師　名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spacing w:line="300" w:lineRule="exact"/>
              <w:ind w:left="-99" w:leftChars="-55" w:right="-99" w:rightChars="-55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認定医・専門医の資格</w:t>
            </w: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　　　　　　　　）・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spacing w:line="300" w:lineRule="exact"/>
              <w:ind w:right="-99" w:rightChars="-55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　　　　　　　　）・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spacing w:line="300" w:lineRule="exact"/>
              <w:ind w:right="-99" w:rightChars="-55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　　　　　　　　）・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spacing w:line="300" w:lineRule="exact"/>
              <w:ind w:right="-99" w:rightChars="-55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　　　　　　　　）・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  <w:tr>
        <w:trPr/>
        <w:tc>
          <w:tcPr>
            <w:tcW w:w="2335" w:type="dxa"/>
            <w:vAlign w:val="top"/>
          </w:tcPr>
          <w:p>
            <w:pPr>
              <w:pStyle w:val="0"/>
              <w:spacing w:line="300" w:lineRule="exact"/>
              <w:ind w:right="-733" w:rightChars="-407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spacing w:line="300" w:lineRule="exact"/>
              <w:ind w:right="-99" w:rightChars="-55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</w:t>
            </w:r>
            <w:r>
              <w:rPr>
                <w:rFonts w:hint="eastAsia"/>
                <w:color w:val="auto"/>
                <w:sz w:val="21"/>
                <w:u w:val="none"/>
              </w:rPr>
              <w:t>（　　　　　　　　　　　　　　　　　　　　　　　　　　　　　　）・</w:t>
            </w:r>
            <w:r>
              <w:rPr>
                <w:rFonts w:hint="eastAsia"/>
                <w:color w:val="auto"/>
                <w:sz w:val="22"/>
                <w:u w:val="none"/>
              </w:rPr>
              <w:t>　無</w:t>
            </w:r>
          </w:p>
        </w:tc>
      </w:tr>
    </w:tbl>
    <w:p>
      <w:pPr>
        <w:pStyle w:val="0"/>
        <w:rPr>
          <w:rFonts w:hint="default"/>
          <w:color w:val="auto"/>
          <w:sz w:val="22"/>
          <w:u w:val="none"/>
        </w:rPr>
      </w:pPr>
      <w:bookmarkStart w:id="0" w:name="_GoBack"/>
      <w:bookmarkEnd w:id="0"/>
    </w:p>
    <w:p>
      <w:pPr>
        <w:pStyle w:val="0"/>
        <w:rPr>
          <w:rFonts w:hint="default"/>
          <w:color w:val="auto"/>
          <w:sz w:val="22"/>
          <w:u w:val="none"/>
        </w:rPr>
      </w:pPr>
    </w:p>
    <w:p>
      <w:pPr>
        <w:pStyle w:val="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２．機器保有状況及び検査件数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5"/>
        <w:gridCol w:w="1418"/>
        <w:gridCol w:w="1856"/>
        <w:gridCol w:w="540"/>
        <w:gridCol w:w="1876"/>
        <w:gridCol w:w="1440"/>
      </w:tblGrid>
      <w:tr>
        <w:trPr>
          <w:cantSplit/>
          <w:trHeight w:val="377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</w:p>
        </w:tc>
        <w:tc>
          <w:tcPr>
            <w:tcW w:w="38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機器保有状況</w:t>
            </w:r>
          </w:p>
        </w:tc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検査件数</w:t>
            </w:r>
            <w:r>
              <w:rPr>
                <w:rFonts w:hint="eastAsia"/>
                <w:color w:val="auto"/>
                <w:u w:val="none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highlight w:val="none"/>
                <w:u w:val="none" w:color="auto"/>
              </w:rPr>
              <w:t>（前年４月～当年３月）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年間検査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可能件数</w:t>
            </w: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上部消化管内視鏡検査</w:t>
            </w:r>
          </w:p>
        </w:tc>
        <w:tc>
          <w:tcPr>
            <w:tcW w:w="381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有（　　台）・無</w:t>
            </w:r>
          </w:p>
        </w:tc>
        <w:tc>
          <w:tcPr>
            <w:tcW w:w="1876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  <w:tr>
        <w:trPr>
          <w:cantSplit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-94" w:rightChars="-52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生検実施体制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97" w:leftChars="-54" w:right="-95" w:rightChars="-53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自施設で実施</w:t>
            </w:r>
          </w:p>
        </w:tc>
        <w:tc>
          <w:tcPr>
            <w:tcW w:w="185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-95" w:leftChars="-53" w:right="-90" w:rightChars="-50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外部委託機関で実施</w:t>
            </w:r>
          </w:p>
        </w:tc>
        <w:tc>
          <w:tcPr>
            <w:tcW w:w="5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無</w:t>
            </w:r>
          </w:p>
        </w:tc>
        <w:tc>
          <w:tcPr>
            <w:tcW w:w="1876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/>
                <w:color w:val="auto"/>
                <w:sz w:val="22"/>
                <w:u w:val="none"/>
              </w:rPr>
            </w:pPr>
            <w:r>
              <w:rPr>
                <w:rFonts w:hint="eastAsia"/>
                <w:color w:val="auto"/>
                <w:sz w:val="22"/>
                <w:u w:val="none"/>
              </w:rPr>
              <w:t>件</w:t>
            </w:r>
          </w:p>
        </w:tc>
      </w:tr>
    </w:tbl>
    <w:p>
      <w:pPr>
        <w:pStyle w:val="0"/>
        <w:rPr>
          <w:rFonts w:hint="default"/>
          <w:color w:val="auto"/>
          <w:sz w:val="22"/>
          <w:u w:val="none"/>
        </w:rPr>
      </w:pPr>
    </w:p>
    <w:p>
      <w:pPr>
        <w:pStyle w:val="0"/>
        <w:rPr>
          <w:rFonts w:hint="default"/>
          <w:color w:val="auto"/>
          <w:sz w:val="22"/>
          <w:u w:val="none"/>
        </w:rPr>
      </w:pPr>
    </w:p>
    <w:p>
      <w:pPr>
        <w:pStyle w:val="0"/>
        <w:spacing w:line="300" w:lineRule="exact"/>
        <w:rPr>
          <w:rFonts w:hint="default"/>
          <w:color w:val="auto"/>
          <w:sz w:val="24"/>
          <w:highlight w:val="none"/>
          <w:u w:val="none" w:color="auto"/>
        </w:rPr>
      </w:pPr>
      <w:r>
        <w:rPr>
          <w:rFonts w:hint="eastAsia"/>
          <w:color w:val="auto"/>
          <w:sz w:val="22"/>
          <w:u w:val="none"/>
        </w:rPr>
        <w:t>３．がん登録の届出件数</w:t>
      </w:r>
      <w:r>
        <w:rPr>
          <w:rFonts w:hint="eastAsia"/>
          <w:color w:val="auto"/>
          <w:sz w:val="22"/>
          <w:highlight w:val="none"/>
          <w:u w:val="none" w:color="auto"/>
        </w:rPr>
        <w:t>（又は届出予定件数）</w:t>
      </w:r>
    </w:p>
    <w:p>
      <w:pPr>
        <w:pStyle w:val="0"/>
        <w:spacing w:line="300" w:lineRule="exact"/>
        <w:ind w:firstLine="180" w:firstLineChars="100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※前年</w:t>
      </w:r>
      <w:r>
        <w:rPr>
          <w:rFonts w:hint="eastAsia"/>
          <w:color w:val="auto"/>
          <w:sz w:val="21"/>
          <w:highlight w:val="none"/>
          <w:u w:val="none" w:color="auto"/>
        </w:rPr>
        <w:t>1</w:t>
      </w:r>
      <w:r>
        <w:rPr>
          <w:rFonts w:hint="eastAsia"/>
          <w:color w:val="auto"/>
          <w:sz w:val="21"/>
          <w:highlight w:val="none"/>
          <w:u w:val="none" w:color="auto"/>
        </w:rPr>
        <w:t>月</w:t>
      </w:r>
      <w:r>
        <w:rPr>
          <w:rFonts w:hint="eastAsia"/>
          <w:color w:val="auto"/>
          <w:sz w:val="21"/>
          <w:highlight w:val="none"/>
          <w:u w:val="none" w:color="auto"/>
        </w:rPr>
        <w:t>1</w:t>
      </w:r>
      <w:r>
        <w:rPr>
          <w:rFonts w:hint="eastAsia"/>
          <w:color w:val="auto"/>
          <w:sz w:val="21"/>
          <w:highlight w:val="none"/>
          <w:u w:val="none" w:color="auto"/>
        </w:rPr>
        <w:t>日～</w:t>
      </w:r>
      <w:r>
        <w:rPr>
          <w:rFonts w:hint="eastAsia"/>
          <w:color w:val="auto"/>
          <w:sz w:val="21"/>
          <w:highlight w:val="none"/>
          <w:u w:val="none" w:color="auto"/>
        </w:rPr>
        <w:t>12</w:t>
      </w:r>
      <w:r>
        <w:rPr>
          <w:rFonts w:hint="eastAsia"/>
          <w:color w:val="auto"/>
          <w:sz w:val="21"/>
          <w:highlight w:val="none"/>
          <w:u w:val="none" w:color="auto"/>
        </w:rPr>
        <w:t>月</w:t>
      </w:r>
      <w:r>
        <w:rPr>
          <w:rFonts w:hint="eastAsia"/>
          <w:color w:val="auto"/>
          <w:sz w:val="21"/>
          <w:highlight w:val="none"/>
          <w:u w:val="none" w:color="auto"/>
        </w:rPr>
        <w:t>31</w:t>
      </w:r>
      <w:r>
        <w:rPr>
          <w:rFonts w:hint="eastAsia"/>
          <w:color w:val="auto"/>
          <w:sz w:val="21"/>
          <w:highlight w:val="none"/>
          <w:u w:val="none" w:color="auto"/>
        </w:rPr>
        <w:t>日の実績</w:t>
      </w:r>
    </w:p>
    <w:p>
      <w:pPr>
        <w:pStyle w:val="0"/>
        <w:spacing w:line="300" w:lineRule="exact"/>
        <w:rPr>
          <w:rFonts w:hint="default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　※がん登録の届出を行っていない診療所は、がんの診断を行った患者の人数を記載してください。なお、自施設で診</w:t>
      </w:r>
    </w:p>
    <w:p>
      <w:pPr>
        <w:pStyle w:val="0"/>
        <w:spacing w:line="300" w:lineRule="exact"/>
        <w:ind w:firstLine="360" w:firstLineChars="20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sz w:val="21"/>
          <w:highlight w:val="none"/>
          <w:u w:val="none" w:color="auto"/>
        </w:rPr>
        <w:t>断から治療までを行う診療所は、がん登録への積極的な参加をお願いします。</w:t>
      </w:r>
    </w:p>
    <w:p>
      <w:pPr>
        <w:pStyle w:val="0"/>
        <w:rPr>
          <w:rFonts w:hint="default"/>
          <w:color w:val="auto"/>
          <w:sz w:val="22"/>
          <w:u w:val="none"/>
        </w:rPr>
      </w:pPr>
      <w:r>
        <w:rPr>
          <w:rFonts w:hint="eastAsia"/>
          <w:color w:val="auto"/>
          <w:u w:val="none"/>
        </w:rPr>
        <w:t>　　</w:t>
      </w:r>
      <w:r>
        <w:rPr>
          <w:rFonts w:hint="eastAsia"/>
          <w:color w:val="auto"/>
          <w:sz w:val="22"/>
          <w:u w:val="none" w:color="auto"/>
        </w:rPr>
        <w:t>胃がん　　　　　　　　　件</w:t>
      </w:r>
    </w:p>
    <w:p>
      <w:pPr>
        <w:pStyle w:val="0"/>
        <w:widowControl w:val="1"/>
        <w:jc w:val="left"/>
        <w:rPr>
          <w:rFonts w:hint="default"/>
          <w:color w:val="auto"/>
          <w:u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/>
        </w:rPr>
      </w:pPr>
      <w:r>
        <w:rPr>
          <w:rFonts w:hint="eastAsia"/>
          <w:color w:val="auto"/>
          <w:u w:val="none"/>
        </w:rPr>
        <w:t>＊　各医療機関の太枠内の情報を一覧表にして公表します。</w:t>
      </w:r>
    </w:p>
    <w:sectPr>
      <w:type w:val="nextColumn"/>
      <w:pgSz w:w="11907" w:h="16840"/>
      <w:pgMar w:top="851" w:right="1134" w:bottom="851" w:left="1134" w:header="142" w:footer="142" w:gutter="0"/>
      <w:cols w:space="720"/>
      <w:textDirection w:val="lrTb"/>
      <w:docGrid w:type="linesAndChars" w:linePitch="299" w:charSpace="-61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9</Words>
  <Characters>470</Characters>
  <Application>JUST Note</Application>
  <Lines>173</Lines>
  <Paragraphs>44</Paragraphs>
  <CharactersWithSpaces>685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SG19100のC20-3445</dc:creator>
  <cp:lastModifiedBy>514116</cp:lastModifiedBy>
  <cp:lastPrinted>2025-03-28T03:26:25Z</cp:lastPrinted>
  <dcterms:created xsi:type="dcterms:W3CDTF">2022-09-10T03:07:00Z</dcterms:created>
  <dcterms:modified xsi:type="dcterms:W3CDTF">2025-01-09T09:36:48Z</dcterms:modified>
  <cp:revision>5</cp:revision>
</cp:coreProperties>
</file>