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11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　　　　　　　　　　　　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17780</wp:posOffset>
                </wp:positionV>
                <wp:extent cx="2303780" cy="3962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03780" cy="39624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4pt;mso-position-vertical-relative:text;mso-position-horizontal-relative:text;position:absolute;height:31.2pt;mso-wrap-distance-top:0pt;width:181.4pt;mso-wrap-distance-left:5.65pt;margin-left:265.8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高知県立足摺海洋館入場料減額（免除）承認申請書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64" w:afterLines="50" w:afterAutospacing="0"/>
        <w:ind w:firstLine="226" w:firstLineChars="100"/>
        <w:rPr>
          <w:rFonts w:hint="eastAsia"/>
        </w:rPr>
      </w:pPr>
      <w:r>
        <w:rPr>
          <w:rFonts w:hint="eastAsia"/>
          <w:color w:val="auto"/>
        </w:rPr>
        <w:t>高知県立足摺海洋館の設置及び管理に関する条例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第６条の２第４項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において読み替えて準用する同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条例第５条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の規定に基づき</w:t>
      </w:r>
      <w:r>
        <w:rPr>
          <w:rFonts w:hint="eastAsia"/>
          <w:color w:val="auto"/>
        </w:rPr>
        <w:t>高知県立足摺海洋館の資料等の観覧について入場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料の減額（免除）を受けたい</w:t>
      </w:r>
      <w:r>
        <w:rPr>
          <w:rFonts w:hint="eastAsia"/>
          <w:color w:val="auto"/>
        </w:rPr>
        <w:t>ので、次のとおり申請します。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420"/>
        <w:gridCol w:w="870"/>
        <w:gridCol w:w="495"/>
        <w:gridCol w:w="375"/>
        <w:gridCol w:w="270"/>
        <w:gridCol w:w="600"/>
        <w:gridCol w:w="870"/>
        <w:gridCol w:w="1335"/>
        <w:gridCol w:w="3615"/>
      </w:tblGrid>
      <w:tr>
        <w:trPr/>
        <w:tc>
          <w:tcPr>
            <w:tcW w:w="178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観覧の目的</w:t>
            </w:r>
          </w:p>
        </w:tc>
        <w:tc>
          <w:tcPr>
            <w:tcW w:w="7065" w:type="dxa"/>
            <w:gridSpan w:val="6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2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観覧責任者の住所及び氏名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4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39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785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観覧期間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分から</w:t>
            </w:r>
          </w:p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分まで</w:t>
            </w:r>
          </w:p>
        </w:tc>
      </w:tr>
      <w:tr>
        <w:trPr/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観覧人数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（内訳）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減額又は免除を受けようとする理由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入場料の額の算定</w:t>
            </w:r>
          </w:p>
        </w:tc>
        <w:tc>
          <w:tcPr>
            <w:tcW w:w="3450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正規の入場料の額</w:t>
            </w:r>
          </w:p>
        </w:tc>
        <w:tc>
          <w:tcPr>
            <w:tcW w:w="361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減額又は免除をする入場料の額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決定した入場料の額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61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36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還付年月日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64" w:beforeLines="50" w:beforeAutospacing="0"/>
        <w:rPr>
          <w:rFonts w:hint="eastAsia"/>
        </w:rPr>
      </w:pPr>
      <w:r>
        <w:rPr>
          <w:rFonts w:hint="eastAsia"/>
        </w:rPr>
        <w:t>注　※印欄は、記入しないでください。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38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6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262</TotalTime>
  <Pages>1</Pages>
  <Words>1</Words>
  <Characters>371</Characters>
  <Application>JUST Note</Application>
  <Lines>515</Lines>
  <Paragraphs>48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495039</cp:lastModifiedBy>
  <cp:lastPrinted>2020-06-30T08:01:09Z</cp:lastPrinted>
  <dcterms:created xsi:type="dcterms:W3CDTF">2019-10-24T11:07:00Z</dcterms:created>
  <dcterms:modified xsi:type="dcterms:W3CDTF">2020-07-01T04:09:47Z</dcterms:modified>
  <cp:revision>18</cp:revision>
</cp:coreProperties>
</file>