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ゴシック" w:hAnsi="ＭＳ ゴシック" w:eastAsia="ＭＳ ゴシック"/>
          <w:b w:val="1"/>
          <w:kern w:val="22"/>
        </w:rPr>
      </w:pPr>
      <w:r>
        <w:rPr>
          <w:rFonts w:hint="eastAsia" w:ascii="ＭＳ ゴシック" w:hAnsi="ＭＳ ゴシック" w:eastAsia="ＭＳ ゴシック"/>
          <w:b w:val="1"/>
          <w:kern w:val="22"/>
        </w:rPr>
        <w:t>-------------------------</w:t>
      </w:r>
    </w:p>
    <w:p>
      <w:pPr>
        <w:pStyle w:val="0"/>
        <w:overflowPunct w:val="0"/>
        <w:autoSpaceDE w:val="0"/>
        <w:autoSpaceDN w:val="0"/>
        <w:ind w:left="2920" w:leftChars="1000" w:right="2920" w:rightChars="1000"/>
        <w:jc w:val="distribute"/>
        <w:rPr>
          <w:rFonts w:hint="default" w:ascii="ＭＳ ゴシック" w:hAnsi="ＭＳ ゴシック" w:eastAsia="ＭＳ ゴシック"/>
          <w:b w:val="1"/>
          <w:kern w:val="22"/>
        </w:rPr>
      </w:pPr>
      <w:r>
        <w:rPr>
          <w:rFonts w:hint="eastAsia" w:ascii="ＭＳ ゴシック" w:hAnsi="ＭＳ ゴシック" w:eastAsia="ＭＳ ゴシック"/>
          <w:b w:val="1"/>
          <w:kern w:val="22"/>
        </w:rPr>
        <w:t>規則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="ＭＳ ゴシック" w:hAnsi="ＭＳ ゴシック" w:eastAsia="ＭＳ ゴシック"/>
          <w:b w:val="1"/>
          <w:kern w:val="22"/>
        </w:rPr>
      </w:pPr>
      <w:r>
        <w:rPr>
          <w:rFonts w:hint="eastAsia" w:ascii="ＭＳ ゴシック" w:hAnsi="ＭＳ ゴシック" w:eastAsia="ＭＳ ゴシック"/>
          <w:b w:val="1"/>
          <w:kern w:val="22"/>
        </w:rPr>
        <w:t>-------------------------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行政書士法施行細則の一部を改正する規則をここに公布する。</w:t>
      </w:r>
    </w:p>
    <w:p>
      <w:pPr>
        <w:pStyle w:val="0"/>
        <w:overflowPunct w:val="0"/>
        <w:autoSpaceDE w:val="0"/>
        <w:autoSpaceDN w:val="0"/>
        <w:ind w:firstLine="584" w:firstLineChars="20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令和５年６月</w:t>
      </w:r>
      <w:r>
        <w:rPr>
          <w:rFonts w:hint="eastAsia" w:ascii="ＭＳ 明朝" w:hAnsi="ＭＳ 明朝" w:eastAsia="ＭＳ 明朝"/>
          <w:kern w:val="22"/>
        </w:rPr>
        <w:t>30</w:t>
      </w:r>
      <w:bookmarkStart w:id="0" w:name="_GoBack"/>
      <w:bookmarkEnd w:id="0"/>
      <w:r>
        <w:rPr>
          <w:rFonts w:hint="eastAsia" w:ascii="ＭＳ 明朝" w:hAnsi="ＭＳ 明朝" w:eastAsia="ＭＳ 明朝"/>
          <w:kern w:val="22"/>
        </w:rPr>
        <w:t>日</w:t>
      </w:r>
    </w:p>
    <w:p>
      <w:pPr>
        <w:pStyle w:val="0"/>
        <w:overflowPunct w:val="0"/>
        <w:autoSpaceDE w:val="0"/>
        <w:autoSpaceDN w:val="0"/>
        <w:ind w:firstLine="4964" w:firstLineChars="170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高知県知事　濵田　省司</w:t>
      </w:r>
    </w:p>
    <w:p>
      <w:pPr>
        <w:pStyle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b w:val="1"/>
          <w:kern w:val="22"/>
        </w:rPr>
      </w:pPr>
      <w:r>
        <w:rPr>
          <w:rFonts w:hint="eastAsia" w:ascii="ＭＳ ゴシック" w:hAnsi="ＭＳ ゴシック" w:eastAsia="ＭＳ ゴシック"/>
          <w:b w:val="1"/>
          <w:kern w:val="22"/>
        </w:rPr>
        <w:t>高知県規則第　号</w:t>
      </w:r>
    </w:p>
    <w:p>
      <w:pPr>
        <w:pStyle w:val="0"/>
        <w:overflowPunct w:val="0"/>
        <w:autoSpaceDE w:val="0"/>
        <w:autoSpaceDN w:val="0"/>
        <w:ind w:left="0" w:leftChars="300" w:right="292" w:rightChars="100" w:firstLine="0" w:firstLineChars="0"/>
        <w:rPr>
          <w:rFonts w:hint="default" w:ascii="ＭＳ ゴシック" w:hAnsi="ＭＳ ゴシック" w:eastAsia="ＭＳ ゴシック"/>
          <w:b w:val="1"/>
          <w:kern w:val="22"/>
        </w:rPr>
      </w:pPr>
      <w:r>
        <w:rPr>
          <w:rFonts w:hint="eastAsia" w:ascii="ＭＳ ゴシック" w:hAnsi="ＭＳ ゴシック" w:eastAsia="ＭＳ ゴシック"/>
          <w:b w:val="1"/>
          <w:kern w:val="22"/>
        </w:rPr>
        <w:t>行政書士法施行細則の一部を改正する規則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行政書士法施行細則（昭和</w:t>
      </w:r>
      <w:r>
        <w:rPr>
          <w:rFonts w:hint="eastAsia" w:ascii="ＭＳ 明朝" w:hAnsi="ＭＳ 明朝" w:eastAsia="ＭＳ 明朝"/>
          <w:kern w:val="22"/>
        </w:rPr>
        <w:t>26</w:t>
      </w:r>
      <w:r>
        <w:rPr>
          <w:rFonts w:hint="eastAsia" w:ascii="ＭＳ 明朝" w:hAnsi="ＭＳ 明朝" w:eastAsia="ＭＳ 明朝"/>
          <w:kern w:val="22"/>
        </w:rPr>
        <w:t>年高知県規則第</w:t>
      </w:r>
      <w:r>
        <w:rPr>
          <w:rFonts w:hint="eastAsia" w:ascii="ＭＳ 明朝" w:hAnsi="ＭＳ 明朝" w:eastAsia="ＭＳ 明朝"/>
          <w:kern w:val="22"/>
        </w:rPr>
        <w:t>17</w:t>
      </w:r>
      <w:r>
        <w:rPr>
          <w:rFonts w:hint="eastAsia" w:ascii="ＭＳ 明朝" w:hAnsi="ＭＳ 明朝" w:eastAsia="ＭＳ 明朝"/>
          <w:kern w:val="22"/>
        </w:rPr>
        <w:t>号）の一部を次のように改正する。</w:t>
      </w:r>
    </w:p>
    <w:p>
      <w:pPr>
        <w:pStyle w:val="0"/>
        <w:overflowPunct w:val="0"/>
        <w:autoSpaceDE w:val="0"/>
        <w:autoSpaceDN w:val="0"/>
        <w:ind w:left="0" w:leftChars="0" w:firstLine="292" w:firstLineChars="100"/>
        <w:rPr>
          <w:rFonts w:hint="eastAsia"/>
          <w:spacing w:val="0"/>
          <w:kern w:val="22"/>
        </w:rPr>
      </w:pPr>
      <w:r>
        <w:rPr>
          <w:rFonts w:hint="eastAsia"/>
          <w:spacing w:val="0"/>
          <w:kern w:val="22"/>
        </w:rPr>
        <w:t>題名を次のように改める。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spacing w:val="0"/>
          <w:kern w:val="22"/>
        </w:rPr>
      </w:pPr>
      <w:r>
        <w:rPr>
          <w:rFonts w:hint="eastAsia"/>
          <w:spacing w:val="0"/>
          <w:kern w:val="22"/>
        </w:rPr>
        <w:t>　　　</w:t>
      </w:r>
      <w:r>
        <w:rPr>
          <w:rFonts w:hint="eastAsia" w:ascii="ＭＳ ゴシック" w:hAnsi="ＭＳ ゴシック" w:eastAsia="ＭＳ ゴシック"/>
          <w:b w:val="1"/>
          <w:spacing w:val="0"/>
          <w:kern w:val="22"/>
        </w:rPr>
        <w:t>高知県</w:t>
      </w:r>
      <w:r>
        <w:rPr>
          <w:rFonts w:hint="eastAsia" w:ascii="ＭＳ ゴシック" w:hAnsi="ＭＳ ゴシック" w:eastAsia="ＭＳ ゴシック"/>
          <w:b w:val="1"/>
          <w:kern w:val="22"/>
        </w:rPr>
        <w:t>行政書士法施行細則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spacing w:val="0"/>
          <w:kern w:val="22"/>
        </w:rPr>
      </w:pPr>
      <w:r>
        <w:rPr>
          <w:rFonts w:hint="eastAsia"/>
          <w:spacing w:val="0"/>
          <w:kern w:val="22"/>
        </w:rPr>
        <w:t>　第６条第２項中「亡失」を「亡失し、」に改める。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spacing w:val="0"/>
          <w:kern w:val="22"/>
        </w:rPr>
      </w:pPr>
      <w:r>
        <w:rPr>
          <w:rFonts w:hint="eastAsia"/>
          <w:spacing w:val="0"/>
          <w:kern w:val="22"/>
        </w:rPr>
        <w:t>　第８条の見出しを「（身分証明書）」に改め、同条中「の証票」を「に規定する身分を証明する証票」に、「による」を「によるものとする」に改める。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spacing w:val="0"/>
          <w:kern w:val="22"/>
        </w:rPr>
      </w:pPr>
      <w:r>
        <w:rPr>
          <w:rFonts w:hint="eastAsia"/>
          <w:spacing w:val="0"/>
          <w:kern w:val="22"/>
        </w:rPr>
        <w:t>　第９条中「行政書士会」を「高知県行政書士会」に改める。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　別記第１号様式中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「高知県収入証紙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　はり付け箇所　」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を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「高知県収入証紙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　貼り付け箇所　」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spacing w:val="0"/>
          <w:kern w:val="22"/>
        </w:rPr>
        <w:t>に改め、</w:t>
      </w:r>
      <w:r>
        <w:rPr>
          <w:rFonts w:hint="eastAsia"/>
          <w:kern w:val="22"/>
          <w:position w:val="0"/>
          <w:sz w:val="22"/>
        </w:rPr>
        <w:t>「㊞」を削り、「行政書士法施行細則」を「高知県行政書士法施行細則」に、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kern w:val="22"/>
          <w:position w:val="0"/>
          <w:sz w:val="22"/>
        </w:rPr>
        <w:t>「写真はり付け箇所」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  <w:kern w:val="22"/>
          <w:position w:val="0"/>
          <w:sz w:val="22"/>
        </w:rPr>
        <w:t>を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「写真貼り付け箇所」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 w:ascii="ＭＳ 明朝" w:hAnsi="ＭＳ 明朝" w:eastAsia="ＭＳ 明朝"/>
          <w:kern w:val="22"/>
        </w:rPr>
        <w:t>　別記第４号様式を次のように改める。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kern w:val="22"/>
        </w:rPr>
      </w:pPr>
      <w:r>
        <w:rPr>
          <w:rFonts w:hint="eastAsia"/>
        </w:rPr>
        <w:br w:type="page"/>
      </w: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876" w:firstLineChars="300"/>
        <w:rPr>
          <w:rFonts w:hint="default"/>
          <w:kern w:val="22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22"/>
          <w:position w:val="0"/>
          <w:sz w:val="22"/>
        </w:rPr>
        <w:t>附</w:t>
      </w:r>
      <w:r>
        <w:rPr>
          <w:rFonts w:hint="eastAsia"/>
          <w:kern w:val="22"/>
          <w:position w:val="0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kern w:val="22"/>
          <w:position w:val="0"/>
          <w:sz w:val="22"/>
        </w:rPr>
        <w:t>則</w:t>
      </w:r>
    </w:p>
    <w:p>
      <w:pPr>
        <w:pStyle w:val="0"/>
        <w:overflowPunct w:val="0"/>
        <w:autoSpaceDE w:val="0"/>
        <w:autoSpaceDN w:val="0"/>
        <w:spacing w:line="240" w:lineRule="auto"/>
        <w:ind w:leftChars="0" w:firstLine="0" w:firstLineChars="0"/>
        <w:rPr>
          <w:rFonts w:hint="default"/>
          <w:kern w:val="22"/>
          <w:position w:val="0"/>
          <w:sz w:val="22"/>
        </w:rPr>
      </w:pPr>
      <w:r>
        <w:rPr>
          <w:rFonts w:hint="eastAsia"/>
          <w:kern w:val="22"/>
          <w:position w:val="0"/>
          <w:sz w:val="22"/>
        </w:rPr>
        <w:t>　この規則は、公布の日から施行する。</w:t>
      </w: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  <w:r>
        <w:rPr>
          <w:rFonts w:hint="eastAsia"/>
          <w:kern w:val="22"/>
          <w:position w:val="0"/>
          <w:sz w:val="22"/>
        </w:rPr>
        <w:t>規　則</w:t>
      </w: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  <w:r>
        <w:rPr>
          <w:rFonts w:hint="eastAsia"/>
          <w:kern w:val="22"/>
          <w:position w:val="0"/>
          <w:sz w:val="22"/>
        </w:rPr>
        <w:t>　◎行政書士法施行細則の一部を改正する規則</w:t>
      </w: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22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23" w:charSpace="147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32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overflowPunct w:val="0"/>
      <w:autoSpaceDE w:val="0"/>
      <w:autoSpaceDN w:val="0"/>
    </w:pPr>
    <w:rPr>
      <w:rFonts w:ascii="ＭＳ ゴシック" w:hAnsi="ＭＳ ゴシック" w:eastAsia="ＭＳ ゴシック"/>
      <w:b w:val="1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0"/>
    <w:uiPriority w:val="0"/>
    <w:rPr>
      <w:rFonts w:ascii="ＭＳ 明朝" w:hAnsi="ＭＳ 明朝"/>
      <w:kern w:val="22"/>
      <w:sz w:val="22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0"/>
    <w:uiPriority w:val="0"/>
    <w:rPr>
      <w:rFonts w:ascii="ＭＳ 明朝" w:hAnsi="ＭＳ 明朝"/>
      <w:kern w:val="22"/>
      <w:sz w:val="22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 w:customStyle="1">
    <w:name w:val="改正文段落ブロックスタイル_通常_indent0"/>
    <w:basedOn w:val="0"/>
    <w:next w:val="21"/>
    <w:link w:val="0"/>
    <w:uiPriority w:val="0"/>
    <w:pPr>
      <w:widowControl w:val="1"/>
      <w:ind w:firstLine="100" w:firstLineChars="100"/>
      <w:jc w:val="left"/>
    </w:pPr>
    <w:rPr>
      <w:kern w:val="0"/>
    </w:rPr>
  </w:style>
  <w:style w:type="paragraph" w:styleId="22" w:customStyle="1">
    <w:name w:val="項ブロックスタイル_通常_項建て単項以外"/>
    <w:basedOn w:val="0"/>
    <w:next w:val="22"/>
    <w:link w:val="0"/>
    <w:uiPriority w:val="0"/>
    <w:pPr>
      <w:widowControl w:val="1"/>
      <w:ind w:hanging="100" w:hangingChars="100"/>
      <w:jc w:val="left"/>
    </w:pPr>
    <w:rPr>
      <w:kern w:val="0"/>
    </w:rPr>
  </w:style>
  <w:style w:type="paragraph" w:styleId="23" w:customStyle="1">
    <w:name w:val="号ブロックスタイル_通常"/>
    <w:basedOn w:val="0"/>
    <w:next w:val="23"/>
    <w:link w:val="0"/>
    <w:uiPriority w:val="0"/>
    <w:pPr>
      <w:widowControl w:val="1"/>
      <w:ind w:left="100" w:leftChars="100" w:hanging="100" w:hangingChars="100"/>
      <w:jc w:val="left"/>
    </w:pPr>
    <w:rPr>
      <w:kern w:val="0"/>
    </w:rPr>
  </w:style>
  <w:style w:type="paragraph" w:styleId="24" w:customStyle="1">
    <w:name w:val="別系ブロックスタイル_通常"/>
    <w:basedOn w:val="0"/>
    <w:next w:val="24"/>
    <w:link w:val="0"/>
    <w:uiPriority w:val="0"/>
    <w:pPr>
      <w:widowControl w:val="1"/>
      <w:jc w:val="left"/>
    </w:pPr>
    <w:rPr>
      <w:kern w:val="0"/>
    </w:rPr>
  </w:style>
  <w:style w:type="paragraph" w:styleId="25" w:customStyle="1">
    <w:name w:val="枠名ブロックスタイル_通常"/>
    <w:basedOn w:val="0"/>
    <w:next w:val="25"/>
    <w:link w:val="0"/>
    <w:uiPriority w:val="0"/>
    <w:pPr>
      <w:widowControl w:val="1"/>
      <w:ind w:left="100" w:leftChars="100"/>
      <w:jc w:val="left"/>
    </w:pPr>
    <w:rPr>
      <w:kern w:val="0"/>
    </w:rPr>
  </w:style>
  <w:style w:type="paragraph" w:styleId="26" w:customStyle="1">
    <w:name w:val="様式内容ブロックスタイル_通常"/>
    <w:basedOn w:val="0"/>
    <w:next w:val="26"/>
    <w:link w:val="0"/>
    <w:uiPriority w:val="0"/>
    <w:pPr>
      <w:widowControl w:val="1"/>
      <w:ind w:left="100" w:leftChars="100"/>
      <w:jc w:val="left"/>
    </w:pPr>
    <w:rPr>
      <w:kern w:val="0"/>
    </w:rPr>
  </w:style>
  <w:style w:type="paragraph" w:styleId="27" w:customStyle="1">
    <w:name w:val="見出しブロックスタイル_通常"/>
    <w:basedOn w:val="0"/>
    <w:next w:val="27"/>
    <w:link w:val="0"/>
    <w:uiPriority w:val="0"/>
    <w:pPr>
      <w:widowControl w:val="1"/>
      <w:ind w:left="100" w:leftChars="100" w:hanging="100" w:hangingChars="100"/>
      <w:jc w:val="left"/>
    </w:pPr>
    <w:rPr>
      <w:kern w:val="0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2"/>
      <w:sz w:val="18"/>
    </w:rPr>
  </w:style>
  <w:style w:type="paragraph" w:styleId="30" w:customStyle="1">
    <w:name w:val="題名ブロックスタイル_通常"/>
    <w:basedOn w:val="0"/>
    <w:next w:val="30"/>
    <w:link w:val="0"/>
    <w:uiPriority w:val="0"/>
    <w:pPr>
      <w:widowControl w:val="1"/>
      <w:ind w:left="300" w:leftChars="300"/>
      <w:jc w:val="left"/>
    </w:pPr>
    <w:rPr>
      <w:kern w:val="0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next w:val="32"/>
    <w:link w:val="31"/>
    <w:uiPriority w:val="0"/>
    <w:rPr>
      <w:rFonts w:ascii="ＭＳ 明朝" w:hAnsi="ＭＳ 明朝"/>
      <w:kern w:val="2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3220</TotalTime>
  <Pages>2</Pages>
  <Words>4</Words>
  <Characters>465</Characters>
  <Application>JUST Note</Application>
  <Lines>75</Lines>
  <Paragraphs>30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500588</cp:lastModifiedBy>
  <cp:lastPrinted>2023-06-05T10:06:23Z</cp:lastPrinted>
  <dcterms:created xsi:type="dcterms:W3CDTF">2020-04-14T11:19:00Z</dcterms:created>
  <dcterms:modified xsi:type="dcterms:W3CDTF">2023-06-09T06:10:39Z</dcterms:modified>
  <cp:revision>40</cp:revision>
</cp:coreProperties>
</file>