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別記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第５号様式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226" w:firstLineChars="100"/>
        <w:rPr>
          <w:rFonts w:hint="eastAsia"/>
        </w:rPr>
      </w:pPr>
      <w:r>
        <w:rPr>
          <w:rFonts w:hint="eastAsia"/>
        </w:rPr>
        <w:t>高知県教育委員会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4520" w:firstLineChars="2000"/>
        <w:rPr>
          <w:rFonts w:hint="eastAsia"/>
        </w:rPr>
      </w:pPr>
      <w:r>
        <w:rPr>
          <w:rFonts w:hint="eastAsia"/>
        </w:rPr>
        <w:t>設置者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21590</wp:posOffset>
                </wp:positionV>
                <wp:extent cx="179705" cy="431800"/>
                <wp:effectExtent l="635" t="635" r="0" b="889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43180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1.7pt;mso-position-vertical-relative:text;mso-position-horizontal-relative:text;position:absolute;height:34pt;mso-wrap-distance-top:0pt;width:14.15pt;mso-wrap-distance-left:5.65pt;margin-left:261.5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21590</wp:posOffset>
                </wp:positionV>
                <wp:extent cx="179705" cy="431800"/>
                <wp:effectExtent l="0" t="635" r="29845" b="889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1.7pt;mso-position-vertical-relative:text;mso-position-horizontal-relative:text;position:absolute;height:34pt;mso-wrap-distance-top:0pt;width:14.15pt;mso-wrap-distance-left:5.65pt;margin-left:434.4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博物館に相当する施設の要件喪失報告（博物館法施行規則第</w:t>
      </w:r>
      <w:r>
        <w:rPr>
          <w:rFonts w:hint="eastAsia"/>
        </w:rPr>
        <w:t>25</w:t>
      </w:r>
      <w:r>
        <w:rPr>
          <w:rFonts w:hint="eastAsia"/>
        </w:rPr>
        <w:t>条に規定する報告）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  <w:snapToGrid w:val="1"/>
        </w:rPr>
        <w:t>下記のとおり</w:t>
      </w:r>
      <w:r>
        <w:rPr>
          <w:rFonts w:hint="eastAsia"/>
        </w:rPr>
        <w:t>博物館に相当する施設は博物館法施行規則第</w:t>
      </w:r>
      <w:r>
        <w:rPr>
          <w:rFonts w:hint="eastAsia"/>
        </w:rPr>
        <w:t>24</w:t>
      </w:r>
      <w:r>
        <w:rPr>
          <w:rFonts w:hint="eastAsia"/>
        </w:rPr>
        <w:t>条第１項に規定する要件を備えなくなった</w:t>
      </w:r>
      <w:r>
        <w:rPr>
          <w:rFonts w:hint="eastAsia"/>
          <w:snapToGrid w:val="1"/>
        </w:rPr>
        <w:t>ので、博物館法施行規則第</w:t>
      </w:r>
      <w:r>
        <w:rPr>
          <w:rFonts w:hint="eastAsia"/>
          <w:snapToGrid w:val="1"/>
        </w:rPr>
        <w:t>25</w:t>
      </w:r>
      <w:r>
        <w:rPr>
          <w:rFonts w:hint="eastAsia"/>
          <w:snapToGrid w:val="1"/>
        </w:rPr>
        <w:t>条の規定により、関係書類を添えて報告し</w:t>
      </w:r>
      <w:r>
        <w:rPr>
          <w:rFonts w:hint="eastAsia"/>
          <w:kern w:val="22"/>
          <w:sz w:val="22"/>
        </w:rPr>
        <w:t>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１　指定を受けている施設の名称及び所在地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要件を備えなくなった年月日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要件を備えなくなった理由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４　要件を備えなくなった後の処置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rPr>
          <w:rFonts w:hint="eastAsia"/>
          <w:kern w:val="22"/>
          <w:sz w:val="22"/>
        </w:rPr>
      </w:pPr>
    </w:p>
    <w:sectPr>
      <w:footerReference r:id="rId5" w:type="default"/>
      <w:pgSz w:w="11906" w:h="16838"/>
      <w:pgMar w:top="1134" w:right="1417" w:bottom="1134" w:left="1417" w:header="851" w:footer="680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Century" w:hAnsi="Century"/>
        <w:sz w:val="24"/>
      </w:rPr>
    </w:pPr>
    <w:sdt>
      <w:sdtPr>
        <w:rPr>
          <w:rFonts w:hint="eastAsia" w:ascii="Century" w:hAnsi="Century"/>
          <w:sz w:val="24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 w:ascii="Century" w:hAnsi="Century"/>
          <w:sz w:val="24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1255</TotalTime>
  <Pages>2</Pages>
  <Words>4</Words>
  <Characters>391</Characters>
  <Application>JUST Note</Application>
  <Lines>68</Lines>
  <Paragraphs>35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369950</cp:lastModifiedBy>
  <cp:lastPrinted>2023-05-16T06:26:13Z</cp:lastPrinted>
  <dcterms:created xsi:type="dcterms:W3CDTF">2020-12-03T05:05:00Z</dcterms:created>
  <dcterms:modified xsi:type="dcterms:W3CDTF">2023-05-02T08:48:43Z</dcterms:modified>
  <cp:revision>29</cp:revision>
</cp:coreProperties>
</file>