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 w:ascii="ＭＳ ゴシック" w:hAnsi="ＭＳ ゴシック" w:eastAsia="ＭＳ ゴシック"/>
          <w:b w:val="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別記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第４号様式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226" w:firstLineChars="100"/>
        <w:rPr>
          <w:rFonts w:hint="eastAsia"/>
        </w:rPr>
      </w:pPr>
      <w:r>
        <w:rPr>
          <w:rFonts w:hint="eastAsia"/>
        </w:rPr>
        <w:t>高知県教育委員会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4520" w:firstLineChars="2000"/>
        <w:rPr>
          <w:rFonts w:hint="eastAsia"/>
        </w:rPr>
      </w:pPr>
      <w:r>
        <w:rPr>
          <w:rFonts w:hint="eastAsia"/>
        </w:rPr>
        <w:t>設置者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21590</wp:posOffset>
                </wp:positionV>
                <wp:extent cx="179705" cy="431800"/>
                <wp:effectExtent l="635" t="635" r="0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1.7pt;mso-position-vertical-relative:text;mso-position-horizontal-relative:text;position:absolute;height:34pt;mso-wrap-distance-top:0pt;width:14.15pt;mso-wrap-distance-left:5.65pt;margin-left:261.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21590</wp:posOffset>
                </wp:positionV>
                <wp:extent cx="179705" cy="431800"/>
                <wp:effectExtent l="0" t="635" r="29845" b="889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431800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1.7pt;mso-position-vertical-relative:text;mso-position-horizontal-relative:text;position:absolute;height:34pt;mso-wrap-distance-top:0pt;width:14.15pt;mso-wrap-distance-left:5.65pt;margin-left:434.4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="0" w:leftChars="0"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博物館廃止届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226" w:firstLineChars="100"/>
        <w:rPr>
          <w:rFonts w:hint="eastAsia"/>
          <w:kern w:val="22"/>
          <w:sz w:val="22"/>
        </w:rPr>
      </w:pPr>
      <w:r>
        <w:rPr>
          <w:rFonts w:hint="eastAsia"/>
          <w:snapToGrid w:val="1"/>
        </w:rPr>
        <w:t>下記のとおり博物館を廃止したので、博物館法第</w:t>
      </w:r>
      <w:r>
        <w:rPr>
          <w:rFonts w:hint="eastAsia"/>
          <w:snapToGrid w:val="1"/>
        </w:rPr>
        <w:t>20</w:t>
      </w:r>
      <w:r>
        <w:rPr>
          <w:rFonts w:hint="eastAsia"/>
          <w:snapToGrid w:val="1"/>
        </w:rPr>
        <w:t>条第１項の規定により、関係書類を添えて</w:t>
      </w:r>
      <w:r>
        <w:rPr>
          <w:rFonts w:hint="eastAsia"/>
          <w:kern w:val="22"/>
          <w:sz w:val="22"/>
        </w:rPr>
        <w:t>届け出ます。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jc w:val="center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１　博物館の名称及び所在地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２　登録番号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３　廃止年月日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４　廃止の理由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５　廃止後の処置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leftChars="0" w:firstLine="0" w:firstLineChars="0"/>
        <w:rPr>
          <w:rFonts w:hint="eastAsia"/>
          <w:kern w:val="22"/>
          <w:sz w:val="22"/>
        </w:rPr>
      </w:pPr>
    </w:p>
    <w:sectPr>
      <w:pgSz w:w="11906" w:h="16838"/>
      <w:pgMar w:top="1134" w:right="1417" w:bottom="1134" w:left="1417" w:header="851" w:footer="680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1253</TotalTime>
  <Pages>1</Pages>
  <Words>1</Words>
  <Characters>163</Characters>
  <Application>JUST Note</Application>
  <Lines>35</Lines>
  <Paragraphs>18</Paragraphs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369950</cp:lastModifiedBy>
  <cp:lastPrinted>2023-05-16T06:25:58Z</cp:lastPrinted>
  <dcterms:created xsi:type="dcterms:W3CDTF">2020-12-03T05:05:00Z</dcterms:created>
  <dcterms:modified xsi:type="dcterms:W3CDTF">2023-05-02T08:47:58Z</dcterms:modified>
  <cp:revision>29</cp:revision>
</cp:coreProperties>
</file>