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472" w:rsidRPr="007943ED" w:rsidRDefault="00273472" w:rsidP="00833964">
      <w:pPr>
        <w:spacing w:beforeLines="50" w:before="180" w:line="280" w:lineRule="exact"/>
        <w:rPr>
          <w:rFonts w:ascii="ＭＳ 明朝" w:eastAsia="ＭＳ 明朝" w:hAnsi="ＭＳ 明朝"/>
          <w:sz w:val="24"/>
          <w:szCs w:val="21"/>
          <w:bdr w:val="single" w:sz="4" w:space="0" w:color="auto"/>
        </w:rPr>
      </w:pPr>
      <w:r w:rsidRPr="007943ED">
        <w:rPr>
          <w:rFonts w:ascii="ＭＳ 明朝" w:eastAsia="ＭＳ 明朝" w:hAnsi="ＭＳ 明朝" w:hint="eastAsia"/>
          <w:sz w:val="24"/>
          <w:szCs w:val="21"/>
          <w:bdr w:val="single" w:sz="4" w:space="0" w:color="auto"/>
        </w:rPr>
        <w:t>☆</w:t>
      </w:r>
      <w:r w:rsidR="00A209A1" w:rsidRPr="007943ED">
        <w:rPr>
          <w:rFonts w:ascii="ＭＳ 明朝" w:eastAsia="ＭＳ 明朝" w:hAnsi="ＭＳ 明朝" w:hint="eastAsia"/>
          <w:sz w:val="24"/>
          <w:szCs w:val="21"/>
          <w:bdr w:val="single" w:sz="4" w:space="0" w:color="auto"/>
        </w:rPr>
        <w:t>「</w:t>
      </w:r>
      <w:r w:rsidRPr="007943ED">
        <w:rPr>
          <w:rFonts w:ascii="ＭＳ 明朝" w:eastAsia="ＭＳ 明朝" w:hAnsi="ＭＳ 明朝" w:hint="eastAsia"/>
          <w:sz w:val="24"/>
          <w:szCs w:val="21"/>
          <w:bdr w:val="single" w:sz="4" w:space="0" w:color="auto"/>
        </w:rPr>
        <w:t>日常生活</w:t>
      </w:r>
      <w:r w:rsidR="00A209A1" w:rsidRPr="007943ED">
        <w:rPr>
          <w:rFonts w:ascii="ＭＳ 明朝" w:eastAsia="ＭＳ 明朝" w:hAnsi="ＭＳ 明朝" w:hint="eastAsia"/>
          <w:sz w:val="24"/>
          <w:szCs w:val="21"/>
          <w:bdr w:val="single" w:sz="4" w:space="0" w:color="auto"/>
        </w:rPr>
        <w:t>や社会</w:t>
      </w:r>
      <w:r w:rsidRPr="007943ED">
        <w:rPr>
          <w:rFonts w:ascii="ＭＳ 明朝" w:eastAsia="ＭＳ 明朝" w:hAnsi="ＭＳ 明朝" w:hint="eastAsia"/>
          <w:sz w:val="24"/>
          <w:szCs w:val="21"/>
          <w:bdr w:val="single" w:sz="4" w:space="0" w:color="auto"/>
        </w:rPr>
        <w:t>とのつながりで振り返る</w:t>
      </w:r>
      <w:r w:rsidR="00A209A1" w:rsidRPr="007943ED">
        <w:rPr>
          <w:rFonts w:ascii="ＭＳ 明朝" w:eastAsia="ＭＳ 明朝" w:hAnsi="ＭＳ 明朝" w:hint="eastAsia"/>
          <w:sz w:val="24"/>
          <w:szCs w:val="21"/>
          <w:bdr w:val="single" w:sz="4" w:space="0" w:color="auto"/>
        </w:rPr>
        <w:t>」</w:t>
      </w:r>
      <w:r w:rsidRPr="007943ED">
        <w:rPr>
          <w:rFonts w:ascii="ＭＳ 明朝" w:eastAsia="ＭＳ 明朝" w:hAnsi="ＭＳ 明朝" w:hint="eastAsia"/>
          <w:sz w:val="24"/>
          <w:szCs w:val="21"/>
          <w:bdr w:val="single" w:sz="4" w:space="0" w:color="auto"/>
        </w:rPr>
        <w:t>子供の</w:t>
      </w:r>
      <w:r w:rsidR="00A209A1" w:rsidRPr="007943ED">
        <w:rPr>
          <w:rFonts w:ascii="ＭＳ 明朝" w:eastAsia="ＭＳ 明朝" w:hAnsi="ＭＳ 明朝" w:hint="eastAsia"/>
          <w:sz w:val="24"/>
          <w:szCs w:val="21"/>
          <w:bdr w:val="single" w:sz="4" w:space="0" w:color="auto"/>
        </w:rPr>
        <w:t>具体の姿</w:t>
      </w:r>
      <w:r w:rsidR="005E79DD" w:rsidRPr="007943ED">
        <w:rPr>
          <w:rFonts w:ascii="ＭＳ 明朝" w:eastAsia="ＭＳ 明朝" w:hAnsi="ＭＳ 明朝" w:hint="eastAsia"/>
          <w:sz w:val="24"/>
          <w:szCs w:val="21"/>
          <w:bdr w:val="single" w:sz="4" w:space="0" w:color="auto"/>
        </w:rPr>
        <w:t>（モデル一覧</w:t>
      </w:r>
      <w:r w:rsidR="00A37318" w:rsidRPr="007943ED">
        <w:rPr>
          <w:rFonts w:ascii="ＭＳ 明朝" w:eastAsia="ＭＳ 明朝" w:hAnsi="ＭＳ 明朝" w:hint="eastAsia"/>
          <w:sz w:val="24"/>
          <w:szCs w:val="21"/>
          <w:bdr w:val="single" w:sz="4" w:space="0" w:color="auto"/>
        </w:rPr>
        <w:t>）</w:t>
      </w:r>
    </w:p>
    <w:p w:rsidR="00CC790F" w:rsidRPr="00A37318" w:rsidRDefault="00CC790F" w:rsidP="00833964">
      <w:pPr>
        <w:spacing w:beforeLines="50" w:before="180" w:line="280" w:lineRule="exact"/>
        <w:rPr>
          <w:rFonts w:ascii="ＭＳ 明朝" w:eastAsia="ＭＳ 明朝" w:hAnsi="ＭＳ 明朝"/>
          <w:b/>
          <w:bCs/>
          <w:szCs w:val="21"/>
        </w:rPr>
        <w:sectPr w:rsidR="00CC790F" w:rsidRPr="00A37318" w:rsidSect="006647C4">
          <w:headerReference w:type="default" r:id="rId7"/>
          <w:pgSz w:w="11906" w:h="16838"/>
          <w:pgMar w:top="1276" w:right="1080" w:bottom="1440" w:left="1080" w:header="851" w:footer="992" w:gutter="0"/>
          <w:cols w:space="720"/>
          <w:docGrid w:type="lines" w:linePitch="360"/>
        </w:sectPr>
      </w:pPr>
    </w:p>
    <w:p w:rsidR="00273472" w:rsidRPr="00273472" w:rsidRDefault="00273472" w:rsidP="00833964">
      <w:pPr>
        <w:spacing w:beforeLines="50" w:before="180" w:line="280" w:lineRule="exact"/>
        <w:rPr>
          <w:rFonts w:ascii="ＭＳ 明朝" w:eastAsia="ＭＳ 明朝" w:hAnsi="ＭＳ 明朝"/>
          <w:szCs w:val="21"/>
        </w:rPr>
      </w:pPr>
      <w:r w:rsidRPr="00273472">
        <w:rPr>
          <w:rFonts w:ascii="ＭＳ 明朝" w:eastAsia="ＭＳ 明朝" w:hAnsi="ＭＳ 明朝" w:hint="eastAsia"/>
          <w:b/>
          <w:bCs/>
          <w:szCs w:val="21"/>
        </w:rPr>
        <w:t>１　身の回りの事象と</w:t>
      </w:r>
      <w:r w:rsidR="00E9280C">
        <w:rPr>
          <w:rFonts w:ascii="ＭＳ 明朝" w:eastAsia="ＭＳ 明朝" w:hAnsi="ＭＳ 明朝" w:hint="eastAsia"/>
          <w:b/>
          <w:bCs/>
          <w:szCs w:val="21"/>
        </w:rPr>
        <w:t>知識を</w:t>
      </w:r>
      <w:r w:rsidR="00ED52B6">
        <w:rPr>
          <w:rFonts w:ascii="ＭＳ 明朝" w:eastAsia="ＭＳ 明朝" w:hAnsi="ＭＳ 明朝" w:hint="eastAsia"/>
          <w:b/>
          <w:bCs/>
          <w:szCs w:val="21"/>
        </w:rPr>
        <w:t>関連付けて振り返る</w:t>
      </w:r>
    </w:p>
    <w:p w:rsidR="00273472" w:rsidRPr="00273472" w:rsidRDefault="00273472" w:rsidP="00833964">
      <w:pPr>
        <w:spacing w:beforeLines="50" w:before="180" w:line="280" w:lineRule="exact"/>
        <w:ind w:firstLineChars="100" w:firstLine="210"/>
        <w:rPr>
          <w:rFonts w:ascii="ＭＳ 明朝" w:eastAsia="ＭＳ 明朝" w:hAnsi="ＭＳ 明朝"/>
          <w:szCs w:val="21"/>
        </w:rPr>
      </w:pPr>
      <w:r w:rsidRPr="00273472">
        <w:rPr>
          <w:rFonts w:ascii="ＭＳ 明朝" w:eastAsia="ＭＳ 明朝" w:hAnsi="ＭＳ 明朝" w:hint="eastAsia"/>
          <w:szCs w:val="21"/>
        </w:rPr>
        <w:t>子供たちに</w:t>
      </w:r>
      <w:r w:rsidR="001B19C2">
        <w:rPr>
          <w:rFonts w:ascii="ＭＳ 明朝" w:eastAsia="ＭＳ 明朝" w:hAnsi="ＭＳ 明朝" w:hint="eastAsia"/>
          <w:szCs w:val="21"/>
        </w:rPr>
        <w:t>、学習内容と日常生活でみられる</w:t>
      </w:r>
      <w:r w:rsidR="00DF5F23">
        <w:rPr>
          <w:rFonts w:ascii="ＭＳ 明朝" w:eastAsia="ＭＳ 明朝" w:hAnsi="ＭＳ 明朝" w:hint="eastAsia"/>
          <w:szCs w:val="21"/>
        </w:rPr>
        <w:t>事象</w:t>
      </w:r>
      <w:r w:rsidR="008E46F1">
        <w:rPr>
          <w:rFonts w:ascii="ＭＳ 明朝" w:eastAsia="ＭＳ 明朝" w:hAnsi="ＭＳ 明朝" w:hint="eastAsia"/>
          <w:szCs w:val="21"/>
        </w:rPr>
        <w:t>を</w:t>
      </w:r>
      <w:bookmarkStart w:id="0" w:name="_GoBack"/>
      <w:bookmarkEnd w:id="0"/>
      <w:r w:rsidR="001B19C2">
        <w:rPr>
          <w:rFonts w:ascii="ＭＳ 明朝" w:eastAsia="ＭＳ 明朝" w:hAnsi="ＭＳ 明朝" w:hint="eastAsia"/>
          <w:szCs w:val="21"/>
        </w:rPr>
        <w:t>結びつけて振り返らせる</w:t>
      </w:r>
      <w:r w:rsidR="00EE6852">
        <w:rPr>
          <w:rFonts w:ascii="ＭＳ 明朝" w:eastAsia="ＭＳ 明朝" w:hAnsi="ＭＳ 明朝" w:hint="eastAsia"/>
          <w:szCs w:val="21"/>
        </w:rPr>
        <w:t>。</w:t>
      </w:r>
      <w:r w:rsidR="001B19C2">
        <w:rPr>
          <w:rFonts w:ascii="ＭＳ 明朝" w:eastAsia="ＭＳ 明朝" w:hAnsi="ＭＳ 明朝" w:hint="eastAsia"/>
          <w:szCs w:val="21"/>
        </w:rPr>
        <w:t>科学的な</w:t>
      </w:r>
      <w:r w:rsidRPr="00273472">
        <w:rPr>
          <w:rFonts w:ascii="ＭＳ 明朝" w:eastAsia="ＭＳ 明朝" w:hAnsi="ＭＳ 明朝" w:hint="eastAsia"/>
          <w:szCs w:val="21"/>
        </w:rPr>
        <w:t>規則性や</w:t>
      </w:r>
      <w:r>
        <w:rPr>
          <w:rFonts w:ascii="ＭＳ 明朝" w:eastAsia="ＭＳ 明朝" w:hAnsi="ＭＳ 明朝" w:hint="eastAsia"/>
          <w:szCs w:val="21"/>
        </w:rPr>
        <w:t>関係性</w:t>
      </w:r>
      <w:r w:rsidRPr="00273472">
        <w:rPr>
          <w:rFonts w:ascii="ＭＳ 明朝" w:eastAsia="ＭＳ 明朝" w:hAnsi="ＭＳ 明朝" w:hint="eastAsia"/>
          <w:szCs w:val="21"/>
        </w:rPr>
        <w:t>がどのように</w:t>
      </w:r>
      <w:r w:rsidR="001B19C2">
        <w:rPr>
          <w:rFonts w:ascii="ＭＳ 明朝" w:eastAsia="ＭＳ 明朝" w:hAnsi="ＭＳ 明朝" w:hint="eastAsia"/>
          <w:szCs w:val="21"/>
        </w:rPr>
        <w:t>日常の出来事に関係しているかを振り返らせる。</w:t>
      </w:r>
      <w:r w:rsidR="00DF5F23">
        <w:rPr>
          <w:rFonts w:ascii="ＭＳ 明朝" w:eastAsia="ＭＳ 明朝" w:hAnsi="ＭＳ 明朝" w:hint="eastAsia"/>
          <w:szCs w:val="21"/>
        </w:rPr>
        <w:t>例えば、雷（静電気の放電現象）、電気ポット（電流から熱への</w:t>
      </w:r>
      <w:r w:rsidR="00AA3117">
        <w:rPr>
          <w:rFonts w:ascii="ＭＳ 明朝" w:eastAsia="ＭＳ 明朝" w:hAnsi="ＭＳ 明朝" w:hint="eastAsia"/>
          <w:szCs w:val="21"/>
        </w:rPr>
        <w:t>エネルギー</w:t>
      </w:r>
      <w:r w:rsidR="00DF5F23">
        <w:rPr>
          <w:rFonts w:ascii="ＭＳ 明朝" w:eastAsia="ＭＳ 明朝" w:hAnsi="ＭＳ 明朝" w:hint="eastAsia"/>
          <w:szCs w:val="21"/>
        </w:rPr>
        <w:t>変化）など</w:t>
      </w:r>
      <w:r w:rsidR="007F3C52">
        <w:rPr>
          <w:rFonts w:ascii="ＭＳ 明朝" w:eastAsia="ＭＳ 明朝" w:hAnsi="ＭＳ 明朝" w:hint="eastAsia"/>
          <w:szCs w:val="21"/>
        </w:rPr>
        <w:t>。</w:t>
      </w:r>
    </w:p>
    <w:p w:rsidR="00CC790F" w:rsidRDefault="00CC790F" w:rsidP="00833964">
      <w:pPr>
        <w:spacing w:beforeLines="50" w:before="180" w:line="280" w:lineRule="exact"/>
        <w:rPr>
          <w:rFonts w:ascii="ＭＳ 明朝" w:eastAsia="ＭＳ 明朝" w:hAnsi="ＭＳ 明朝"/>
          <w:b/>
          <w:bCs/>
          <w:szCs w:val="21"/>
        </w:rPr>
      </w:pPr>
    </w:p>
    <w:p w:rsidR="00273472" w:rsidRPr="00273472" w:rsidRDefault="00E9280C" w:rsidP="00833964">
      <w:pPr>
        <w:spacing w:beforeLines="50" w:before="180" w:line="280" w:lineRule="exact"/>
        <w:rPr>
          <w:rFonts w:ascii="ＭＳ 明朝" w:eastAsia="ＭＳ 明朝" w:hAnsi="ＭＳ 明朝"/>
          <w:szCs w:val="21"/>
        </w:rPr>
      </w:pPr>
      <w:r>
        <w:rPr>
          <w:rFonts w:ascii="ＭＳ 明朝" w:eastAsia="ＭＳ 明朝" w:hAnsi="ＭＳ 明朝" w:hint="eastAsia"/>
          <w:b/>
          <w:bCs/>
          <w:szCs w:val="21"/>
        </w:rPr>
        <w:t>２　日常生活の問題</w:t>
      </w:r>
      <w:r w:rsidR="00ED52B6">
        <w:rPr>
          <w:rFonts w:ascii="ＭＳ 明朝" w:eastAsia="ＭＳ 明朝" w:hAnsi="ＭＳ 明朝" w:hint="eastAsia"/>
          <w:b/>
          <w:bCs/>
          <w:szCs w:val="21"/>
        </w:rPr>
        <w:t>と知識を関連付けて振り返る</w:t>
      </w:r>
    </w:p>
    <w:p w:rsidR="00273472" w:rsidRDefault="001B19C2" w:rsidP="00833964">
      <w:pPr>
        <w:spacing w:beforeLines="50" w:before="180" w:line="280" w:lineRule="exact"/>
        <w:ind w:firstLineChars="100" w:firstLine="210"/>
        <w:rPr>
          <w:rFonts w:ascii="ＭＳ 明朝" w:eastAsia="ＭＳ 明朝" w:hAnsi="ＭＳ 明朝"/>
          <w:szCs w:val="21"/>
        </w:rPr>
      </w:pPr>
      <w:r>
        <w:rPr>
          <w:rFonts w:ascii="ＭＳ 明朝" w:eastAsia="ＭＳ 明朝" w:hAnsi="ＭＳ 明朝" w:hint="eastAsia"/>
          <w:szCs w:val="21"/>
        </w:rPr>
        <w:t>子供たちに、学んだ理科の知識が日常生活の問題にどのように活用できるかを振り返らせる</w:t>
      </w:r>
      <w:r w:rsidR="00846BD5">
        <w:rPr>
          <w:rFonts w:ascii="ＭＳ 明朝" w:eastAsia="ＭＳ 明朝" w:hAnsi="ＭＳ 明朝" w:hint="eastAsia"/>
          <w:szCs w:val="21"/>
        </w:rPr>
        <w:t>。例えば、電気</w:t>
      </w:r>
      <w:r w:rsidR="00DF5F23">
        <w:rPr>
          <w:rFonts w:ascii="ＭＳ 明朝" w:eastAsia="ＭＳ 明朝" w:hAnsi="ＭＳ 明朝" w:hint="eastAsia"/>
          <w:szCs w:val="21"/>
        </w:rPr>
        <w:t>エネルギーを</w:t>
      </w:r>
      <w:r w:rsidR="00846BD5">
        <w:rPr>
          <w:rFonts w:ascii="ＭＳ 明朝" w:eastAsia="ＭＳ 明朝" w:hAnsi="ＭＳ 明朝" w:hint="eastAsia"/>
          <w:szCs w:val="21"/>
        </w:rPr>
        <w:t>節約するための方法</w:t>
      </w:r>
      <w:r w:rsidR="00DF5F23">
        <w:rPr>
          <w:rFonts w:ascii="ＭＳ 明朝" w:eastAsia="ＭＳ 明朝" w:hAnsi="ＭＳ 明朝" w:hint="eastAsia"/>
          <w:szCs w:val="21"/>
        </w:rPr>
        <w:t>（エネルギー変換のしくみ）</w:t>
      </w:r>
      <w:r w:rsidR="00846BD5">
        <w:rPr>
          <w:rFonts w:ascii="ＭＳ 明朝" w:eastAsia="ＭＳ 明朝" w:hAnsi="ＭＳ 明朝" w:hint="eastAsia"/>
          <w:szCs w:val="21"/>
        </w:rPr>
        <w:t>や</w:t>
      </w:r>
      <w:r w:rsidR="00DF5F23">
        <w:rPr>
          <w:rFonts w:ascii="ＭＳ 明朝" w:eastAsia="ＭＳ 明朝" w:hAnsi="ＭＳ 明朝" w:hint="eastAsia"/>
          <w:szCs w:val="21"/>
        </w:rPr>
        <w:t>土壌の改良（中和の性質）</w:t>
      </w:r>
      <w:r w:rsidR="00846BD5">
        <w:rPr>
          <w:rFonts w:ascii="ＭＳ 明朝" w:eastAsia="ＭＳ 明朝" w:hAnsi="ＭＳ 明朝" w:hint="eastAsia"/>
          <w:szCs w:val="21"/>
        </w:rPr>
        <w:t>など</w:t>
      </w:r>
      <w:r w:rsidR="007F3C52">
        <w:rPr>
          <w:rFonts w:ascii="ＭＳ 明朝" w:eastAsia="ＭＳ 明朝" w:hAnsi="ＭＳ 明朝" w:hint="eastAsia"/>
          <w:szCs w:val="21"/>
        </w:rPr>
        <w:t>。</w:t>
      </w:r>
    </w:p>
    <w:p w:rsidR="001B19C2" w:rsidRPr="00273472" w:rsidRDefault="001B19C2" w:rsidP="00833964">
      <w:pPr>
        <w:spacing w:beforeLines="50" w:before="180" w:line="280" w:lineRule="exact"/>
        <w:ind w:firstLineChars="100" w:firstLine="210"/>
        <w:rPr>
          <w:rFonts w:ascii="ＭＳ 明朝" w:eastAsia="ＭＳ 明朝" w:hAnsi="ＭＳ 明朝"/>
          <w:szCs w:val="21"/>
        </w:rPr>
      </w:pPr>
    </w:p>
    <w:p w:rsidR="00273472" w:rsidRPr="00273472" w:rsidRDefault="00273472" w:rsidP="00833964">
      <w:pPr>
        <w:spacing w:beforeLines="50" w:before="180" w:line="280" w:lineRule="exact"/>
        <w:rPr>
          <w:rFonts w:ascii="ＭＳ 明朝" w:eastAsia="ＭＳ 明朝" w:hAnsi="ＭＳ 明朝"/>
          <w:szCs w:val="21"/>
        </w:rPr>
      </w:pPr>
      <w:r w:rsidRPr="00273472">
        <w:rPr>
          <w:rFonts w:ascii="ＭＳ 明朝" w:eastAsia="ＭＳ 明朝" w:hAnsi="ＭＳ 明朝" w:hint="eastAsia"/>
          <w:b/>
          <w:bCs/>
          <w:szCs w:val="21"/>
        </w:rPr>
        <w:t>３　未来の</w:t>
      </w:r>
      <w:r w:rsidR="00E9280C">
        <w:rPr>
          <w:rFonts w:ascii="ＭＳ 明朝" w:eastAsia="ＭＳ 明朝" w:hAnsi="ＭＳ 明朝" w:hint="eastAsia"/>
          <w:b/>
          <w:bCs/>
          <w:szCs w:val="21"/>
        </w:rPr>
        <w:t>技術や発展</w:t>
      </w:r>
      <w:r w:rsidRPr="00273472">
        <w:rPr>
          <w:rFonts w:ascii="ＭＳ 明朝" w:eastAsia="ＭＳ 明朝" w:hAnsi="ＭＳ 明朝" w:hint="eastAsia"/>
          <w:b/>
          <w:bCs/>
          <w:szCs w:val="21"/>
        </w:rPr>
        <w:t>と</w:t>
      </w:r>
      <w:r w:rsidR="00ED52B6">
        <w:rPr>
          <w:rFonts w:ascii="ＭＳ 明朝" w:eastAsia="ＭＳ 明朝" w:hAnsi="ＭＳ 明朝" w:hint="eastAsia"/>
          <w:b/>
          <w:bCs/>
          <w:szCs w:val="21"/>
        </w:rPr>
        <w:t>知識を関連付けて振り返る</w:t>
      </w:r>
    </w:p>
    <w:p w:rsidR="00273472" w:rsidRPr="00273472" w:rsidRDefault="001B19C2" w:rsidP="00833964">
      <w:pPr>
        <w:spacing w:beforeLines="50" w:before="180" w:line="280" w:lineRule="exact"/>
        <w:ind w:firstLineChars="100" w:firstLine="210"/>
        <w:rPr>
          <w:rFonts w:ascii="ＭＳ 明朝" w:eastAsia="ＭＳ 明朝" w:hAnsi="ＭＳ 明朝"/>
          <w:szCs w:val="21"/>
        </w:rPr>
      </w:pPr>
      <w:r>
        <w:rPr>
          <w:rFonts w:ascii="ＭＳ 明朝" w:eastAsia="ＭＳ 明朝" w:hAnsi="ＭＳ 明朝" w:hint="eastAsia"/>
          <w:szCs w:val="21"/>
        </w:rPr>
        <w:t>子供たちに、今学んでいる科学的な</w:t>
      </w:r>
      <w:r w:rsidR="00273472" w:rsidRPr="00273472">
        <w:rPr>
          <w:rFonts w:ascii="ＭＳ 明朝" w:eastAsia="ＭＳ 明朝" w:hAnsi="ＭＳ 明朝" w:hint="eastAsia"/>
          <w:szCs w:val="21"/>
        </w:rPr>
        <w:t>法則が将来の</w:t>
      </w:r>
      <w:r>
        <w:rPr>
          <w:rFonts w:ascii="ＭＳ 明朝" w:eastAsia="ＭＳ 明朝" w:hAnsi="ＭＳ 明朝" w:hint="eastAsia"/>
          <w:szCs w:val="21"/>
        </w:rPr>
        <w:t>技術や発展にどのように影響を与える可能性があるかを振り返りに書かせる</w:t>
      </w:r>
      <w:r w:rsidR="00846BD5">
        <w:rPr>
          <w:rFonts w:ascii="ＭＳ 明朝" w:eastAsia="ＭＳ 明朝" w:hAnsi="ＭＳ 明朝" w:hint="eastAsia"/>
          <w:szCs w:val="21"/>
        </w:rPr>
        <w:t>。</w:t>
      </w:r>
      <w:r w:rsidR="00DF5F23">
        <w:rPr>
          <w:rFonts w:ascii="ＭＳ 明朝" w:eastAsia="ＭＳ 明朝" w:hAnsi="ＭＳ 明朝" w:hint="eastAsia"/>
          <w:szCs w:val="21"/>
        </w:rPr>
        <w:t>例えば、空気中の二酸化炭素を還元する方法</w:t>
      </w:r>
      <w:r w:rsidR="00AA3117">
        <w:rPr>
          <w:rFonts w:ascii="ＭＳ 明朝" w:eastAsia="ＭＳ 明朝" w:hAnsi="ＭＳ 明朝" w:hint="eastAsia"/>
          <w:szCs w:val="21"/>
        </w:rPr>
        <w:t>はないか</w:t>
      </w:r>
      <w:r w:rsidR="00DF5F23">
        <w:rPr>
          <w:rFonts w:ascii="ＭＳ 明朝" w:eastAsia="ＭＳ 明朝" w:hAnsi="ＭＳ 明朝" w:hint="eastAsia"/>
          <w:szCs w:val="21"/>
        </w:rPr>
        <w:t>、雷の放電現象を電気としてためる方法</w:t>
      </w:r>
      <w:r w:rsidR="00AA3117">
        <w:rPr>
          <w:rFonts w:ascii="ＭＳ 明朝" w:eastAsia="ＭＳ 明朝" w:hAnsi="ＭＳ 明朝" w:hint="eastAsia"/>
          <w:szCs w:val="21"/>
        </w:rPr>
        <w:t>はないか</w:t>
      </w:r>
      <w:r w:rsidR="00DF5F23">
        <w:rPr>
          <w:rFonts w:ascii="ＭＳ 明朝" w:eastAsia="ＭＳ 明朝" w:hAnsi="ＭＳ 明朝" w:hint="eastAsia"/>
          <w:szCs w:val="21"/>
        </w:rPr>
        <w:t>など</w:t>
      </w:r>
      <w:r w:rsidR="007F3C52">
        <w:rPr>
          <w:rFonts w:ascii="ＭＳ 明朝" w:eastAsia="ＭＳ 明朝" w:hAnsi="ＭＳ 明朝" w:hint="eastAsia"/>
          <w:szCs w:val="21"/>
        </w:rPr>
        <w:t>。</w:t>
      </w:r>
    </w:p>
    <w:p w:rsidR="00CC790F" w:rsidRDefault="00CC790F" w:rsidP="00833964">
      <w:pPr>
        <w:spacing w:beforeLines="50" w:before="180" w:line="280" w:lineRule="exact"/>
        <w:rPr>
          <w:rFonts w:ascii="ＭＳ 明朝" w:eastAsia="ＭＳ 明朝" w:hAnsi="ＭＳ 明朝"/>
          <w:b/>
          <w:bCs/>
          <w:szCs w:val="21"/>
        </w:rPr>
      </w:pPr>
    </w:p>
    <w:p w:rsidR="00273472" w:rsidRPr="00273472" w:rsidRDefault="00ED52B6" w:rsidP="00833964">
      <w:pPr>
        <w:spacing w:beforeLines="50" w:before="180" w:line="280" w:lineRule="exact"/>
        <w:rPr>
          <w:rFonts w:ascii="ＭＳ 明朝" w:eastAsia="ＭＳ 明朝" w:hAnsi="ＭＳ 明朝"/>
          <w:szCs w:val="21"/>
        </w:rPr>
      </w:pPr>
      <w:r>
        <w:rPr>
          <w:rFonts w:ascii="ＭＳ 明朝" w:eastAsia="ＭＳ 明朝" w:hAnsi="ＭＳ 明朝" w:hint="eastAsia"/>
          <w:b/>
          <w:bCs/>
          <w:szCs w:val="21"/>
        </w:rPr>
        <w:t>４　環境や生態系と知識を関連付けて振り返る</w:t>
      </w:r>
    </w:p>
    <w:p w:rsidR="00273472" w:rsidRPr="00273472" w:rsidRDefault="00E55C37" w:rsidP="00846BD5">
      <w:pPr>
        <w:spacing w:beforeLines="50" w:before="180" w:line="280" w:lineRule="exact"/>
        <w:ind w:firstLineChars="100" w:firstLine="210"/>
        <w:rPr>
          <w:rFonts w:ascii="ＭＳ 明朝" w:eastAsia="ＭＳ 明朝" w:hAnsi="ＭＳ 明朝"/>
          <w:szCs w:val="21"/>
        </w:rPr>
      </w:pPr>
      <w:r>
        <w:rPr>
          <w:rFonts w:ascii="ＭＳ 明朝" w:eastAsia="ＭＳ 明朝" w:hAnsi="ＭＳ 明朝" w:hint="eastAsia"/>
          <w:szCs w:val="21"/>
        </w:rPr>
        <w:t>子供たちに、学んだ理科の知識が</w:t>
      </w:r>
      <w:r w:rsidR="00273472" w:rsidRPr="00273472">
        <w:rPr>
          <w:rFonts w:ascii="ＭＳ 明朝" w:eastAsia="ＭＳ 明朝" w:hAnsi="ＭＳ 明朝" w:hint="eastAsia"/>
          <w:szCs w:val="21"/>
        </w:rPr>
        <w:t>地</w:t>
      </w:r>
      <w:r w:rsidR="00846BD5">
        <w:rPr>
          <w:rFonts w:ascii="ＭＳ 明朝" w:eastAsia="ＭＳ 明朝" w:hAnsi="ＭＳ 明朝" w:hint="eastAsia"/>
          <w:szCs w:val="21"/>
        </w:rPr>
        <w:t>球環境や生態系とどのように関連しているかを</w:t>
      </w:r>
      <w:r w:rsidR="001B19C2">
        <w:rPr>
          <w:rFonts w:ascii="ＭＳ 明朝" w:eastAsia="ＭＳ 明朝" w:hAnsi="ＭＳ 明朝" w:hint="eastAsia"/>
          <w:szCs w:val="21"/>
        </w:rPr>
        <w:t>振り返りに書かせる。</w:t>
      </w:r>
      <w:r w:rsidR="007A18FD">
        <w:rPr>
          <w:rFonts w:ascii="ＭＳ 明朝" w:eastAsia="ＭＳ 明朝" w:hAnsi="ＭＳ 明朝" w:hint="eastAsia"/>
          <w:szCs w:val="21"/>
        </w:rPr>
        <w:t>例えば、自然環境の保全（地球温暖化、砂漠化</w:t>
      </w:r>
      <w:r w:rsidR="007F3C52">
        <w:rPr>
          <w:rFonts w:ascii="ＭＳ 明朝" w:eastAsia="ＭＳ 明朝" w:hAnsi="ＭＳ 明朝" w:hint="eastAsia"/>
          <w:szCs w:val="21"/>
        </w:rPr>
        <w:t>等</w:t>
      </w:r>
      <w:r w:rsidR="00423ED1">
        <w:rPr>
          <w:rFonts w:ascii="ＭＳ 明朝" w:eastAsia="ＭＳ 明朝" w:hAnsi="ＭＳ 明朝" w:hint="eastAsia"/>
          <w:szCs w:val="21"/>
        </w:rPr>
        <w:t>）</w:t>
      </w:r>
      <w:r w:rsidR="00273472" w:rsidRPr="00273472">
        <w:rPr>
          <w:rFonts w:ascii="ＭＳ 明朝" w:eastAsia="ＭＳ 明朝" w:hAnsi="ＭＳ 明朝" w:hint="eastAsia"/>
          <w:szCs w:val="21"/>
        </w:rPr>
        <w:t>や動植物の生態系のバランス</w:t>
      </w:r>
      <w:r w:rsidR="007F3C52">
        <w:rPr>
          <w:rFonts w:ascii="ＭＳ 明朝" w:eastAsia="ＭＳ 明朝" w:hAnsi="ＭＳ 明朝" w:hint="eastAsia"/>
          <w:szCs w:val="21"/>
        </w:rPr>
        <w:t>（食物連鎖</w:t>
      </w:r>
      <w:r w:rsidR="00423ED1">
        <w:rPr>
          <w:rFonts w:ascii="ＭＳ 明朝" w:eastAsia="ＭＳ 明朝" w:hAnsi="ＭＳ 明朝" w:hint="eastAsia"/>
          <w:szCs w:val="21"/>
        </w:rPr>
        <w:t>）</w:t>
      </w:r>
      <w:r w:rsidR="007F3C52">
        <w:rPr>
          <w:rFonts w:ascii="ＭＳ 明朝" w:eastAsia="ＭＳ 明朝" w:hAnsi="ＭＳ 明朝" w:hint="eastAsia"/>
          <w:szCs w:val="21"/>
        </w:rPr>
        <w:t>など。</w:t>
      </w:r>
    </w:p>
    <w:p w:rsidR="00CC790F" w:rsidRDefault="00CC790F" w:rsidP="00833964">
      <w:pPr>
        <w:spacing w:beforeLines="50" w:before="180" w:line="280" w:lineRule="exact"/>
        <w:rPr>
          <w:rFonts w:ascii="ＭＳ 明朝" w:eastAsia="ＭＳ 明朝" w:hAnsi="ＭＳ 明朝"/>
          <w:b/>
          <w:bCs/>
          <w:szCs w:val="21"/>
        </w:rPr>
      </w:pPr>
    </w:p>
    <w:p w:rsidR="00273472" w:rsidRPr="00DF5F23" w:rsidRDefault="00DF5F23" w:rsidP="00833964">
      <w:pPr>
        <w:spacing w:beforeLines="50" w:before="180" w:line="280" w:lineRule="exact"/>
        <w:rPr>
          <w:rFonts w:ascii="ＭＳ 明朝" w:eastAsia="ＭＳ 明朝" w:hAnsi="ＭＳ 明朝"/>
          <w:b/>
          <w:bCs/>
          <w:szCs w:val="21"/>
        </w:rPr>
      </w:pPr>
      <w:r>
        <w:rPr>
          <w:rFonts w:ascii="ＭＳ 明朝" w:eastAsia="ＭＳ 明朝" w:hAnsi="ＭＳ 明朝" w:hint="eastAsia"/>
          <w:b/>
          <w:bCs/>
          <w:szCs w:val="21"/>
        </w:rPr>
        <w:t xml:space="preserve">５　</w:t>
      </w:r>
      <w:r w:rsidR="00ED52B6">
        <w:rPr>
          <w:rFonts w:ascii="ＭＳ 明朝" w:eastAsia="ＭＳ 明朝" w:hAnsi="ＭＳ 明朝" w:hint="eastAsia"/>
          <w:b/>
          <w:bCs/>
          <w:szCs w:val="21"/>
        </w:rPr>
        <w:t>デザインや製品と知識を関連付けて振り返る</w:t>
      </w:r>
    </w:p>
    <w:p w:rsidR="002B7AED" w:rsidRDefault="00273472" w:rsidP="002B7AED">
      <w:pPr>
        <w:spacing w:beforeLines="50" w:before="180" w:line="280" w:lineRule="exact"/>
        <w:ind w:firstLineChars="100" w:firstLine="210"/>
        <w:rPr>
          <w:rFonts w:ascii="ＭＳ 明朝" w:eastAsia="ＭＳ 明朝" w:hAnsi="ＭＳ 明朝"/>
          <w:szCs w:val="21"/>
        </w:rPr>
      </w:pPr>
      <w:r w:rsidRPr="00273472">
        <w:rPr>
          <w:rFonts w:ascii="ＭＳ 明朝" w:eastAsia="ＭＳ 明朝" w:hAnsi="ＭＳ 明朝" w:hint="eastAsia"/>
          <w:szCs w:val="21"/>
        </w:rPr>
        <w:t>子供たちに、身の回りの製品やデザインがどのよ</w:t>
      </w:r>
      <w:r w:rsidR="0050479C">
        <w:rPr>
          <w:rFonts w:ascii="ＭＳ 明朝" w:eastAsia="ＭＳ 明朝" w:hAnsi="ＭＳ 明朝" w:hint="eastAsia"/>
          <w:szCs w:val="21"/>
        </w:rPr>
        <w:t>うな科学的</w:t>
      </w:r>
      <w:r w:rsidR="001B19C2">
        <w:rPr>
          <w:rFonts w:ascii="ＭＳ 明朝" w:eastAsia="ＭＳ 明朝" w:hAnsi="ＭＳ 明朝" w:hint="eastAsia"/>
          <w:szCs w:val="21"/>
        </w:rPr>
        <w:t>法則に基づいて作られているかを振り返りに書かせる。例えば、無接触充電器</w:t>
      </w:r>
      <w:r w:rsidR="00846BD5">
        <w:rPr>
          <w:rFonts w:ascii="ＭＳ 明朝" w:eastAsia="ＭＳ 明朝" w:hAnsi="ＭＳ 明朝" w:hint="eastAsia"/>
          <w:szCs w:val="21"/>
        </w:rPr>
        <w:t>（電磁誘導</w:t>
      </w:r>
      <w:r w:rsidR="007A18FD">
        <w:rPr>
          <w:rFonts w:ascii="ＭＳ 明朝" w:eastAsia="ＭＳ 明朝" w:hAnsi="ＭＳ 明朝" w:hint="eastAsia"/>
          <w:szCs w:val="21"/>
        </w:rPr>
        <w:t>のしくみ</w:t>
      </w:r>
      <w:r w:rsidR="00846BD5">
        <w:rPr>
          <w:rFonts w:ascii="ＭＳ 明朝" w:eastAsia="ＭＳ 明朝" w:hAnsi="ＭＳ 明朝" w:hint="eastAsia"/>
          <w:szCs w:val="21"/>
        </w:rPr>
        <w:t>）</w:t>
      </w:r>
      <w:r w:rsidR="00EE282E">
        <w:rPr>
          <w:rFonts w:ascii="ＭＳ 明朝" w:eastAsia="ＭＳ 明朝" w:hAnsi="ＭＳ 明朝" w:hint="eastAsia"/>
          <w:szCs w:val="21"/>
        </w:rPr>
        <w:t>や</w:t>
      </w:r>
      <w:r w:rsidR="00423ED1">
        <w:rPr>
          <w:rFonts w:ascii="ＭＳ 明朝" w:eastAsia="ＭＳ 明朝" w:hAnsi="ＭＳ 明朝" w:hint="eastAsia"/>
          <w:szCs w:val="21"/>
        </w:rPr>
        <w:t>FCV</w:t>
      </w:r>
      <w:r w:rsidR="007A18FD">
        <w:rPr>
          <w:rFonts w:ascii="ＭＳ 明朝" w:eastAsia="ＭＳ 明朝" w:hAnsi="ＭＳ 明朝" w:hint="eastAsia"/>
          <w:szCs w:val="21"/>
        </w:rPr>
        <w:t>の自動車</w:t>
      </w:r>
      <w:r w:rsidR="00846BD5">
        <w:rPr>
          <w:rFonts w:ascii="ＭＳ 明朝" w:eastAsia="ＭＳ 明朝" w:hAnsi="ＭＳ 明朝" w:hint="eastAsia"/>
          <w:szCs w:val="21"/>
        </w:rPr>
        <w:t>（</w:t>
      </w:r>
      <w:r w:rsidR="00423ED1">
        <w:rPr>
          <w:rFonts w:ascii="ＭＳ 明朝" w:eastAsia="ＭＳ 明朝" w:hAnsi="ＭＳ 明朝" w:hint="eastAsia"/>
          <w:szCs w:val="21"/>
        </w:rPr>
        <w:t>燃料電池</w:t>
      </w:r>
      <w:r w:rsidR="007A18FD">
        <w:rPr>
          <w:rFonts w:ascii="ＭＳ 明朝" w:eastAsia="ＭＳ 明朝" w:hAnsi="ＭＳ 明朝" w:hint="eastAsia"/>
          <w:szCs w:val="21"/>
        </w:rPr>
        <w:t>のしくみ</w:t>
      </w:r>
      <w:r w:rsidR="001B19C2">
        <w:rPr>
          <w:rFonts w:ascii="ＭＳ 明朝" w:eastAsia="ＭＳ 明朝" w:hAnsi="ＭＳ 明朝" w:hint="eastAsia"/>
          <w:szCs w:val="21"/>
        </w:rPr>
        <w:t>）</w:t>
      </w:r>
      <w:r w:rsidR="007A18FD">
        <w:rPr>
          <w:rFonts w:ascii="ＭＳ 明朝" w:eastAsia="ＭＳ 明朝" w:hAnsi="ＭＳ 明朝" w:hint="eastAsia"/>
          <w:szCs w:val="21"/>
        </w:rPr>
        <w:t>など</w:t>
      </w:r>
      <w:r w:rsidR="007F3C52">
        <w:rPr>
          <w:rFonts w:ascii="ＭＳ 明朝" w:eastAsia="ＭＳ 明朝" w:hAnsi="ＭＳ 明朝" w:hint="eastAsia"/>
          <w:szCs w:val="21"/>
        </w:rPr>
        <w:t>。</w:t>
      </w:r>
    </w:p>
    <w:p w:rsidR="00273472" w:rsidRDefault="00273472" w:rsidP="002B7AED">
      <w:pPr>
        <w:spacing w:beforeLines="50" w:before="180" w:line="280" w:lineRule="exact"/>
        <w:ind w:firstLineChars="100" w:firstLine="210"/>
        <w:rPr>
          <w:rFonts w:ascii="ＭＳ 明朝" w:eastAsia="ＭＳ 明朝" w:hAnsi="ＭＳ 明朝"/>
          <w:szCs w:val="21"/>
        </w:rPr>
      </w:pPr>
    </w:p>
    <w:p w:rsidR="00CC790F" w:rsidRDefault="007E0314" w:rsidP="00833964">
      <w:pPr>
        <w:spacing w:beforeLines="50" w:before="180" w:line="280" w:lineRule="exact"/>
        <w:rPr>
          <w:rFonts w:ascii="ＭＳ 明朝" w:eastAsia="ＭＳ 明朝" w:hAnsi="ＭＳ 明朝"/>
          <w:szCs w:val="21"/>
        </w:rPr>
      </w:pPr>
      <w:r w:rsidRPr="00DB789C">
        <w:rPr>
          <w:rFonts w:ascii="ＭＳ 明朝" w:eastAsia="ＭＳ 明朝" w:hAnsi="ＭＳ 明朝"/>
          <w:noProof/>
          <w:szCs w:val="21"/>
        </w:rPr>
        <w:drawing>
          <wp:anchor distT="0" distB="0" distL="114300" distR="114300" simplePos="0" relativeHeight="251668480" behindDoc="0" locked="0" layoutInCell="1" allowOverlap="1">
            <wp:simplePos x="0" y="0"/>
            <wp:positionH relativeFrom="margin">
              <wp:posOffset>4972050</wp:posOffset>
            </wp:positionH>
            <wp:positionV relativeFrom="paragraph">
              <wp:posOffset>126366</wp:posOffset>
            </wp:positionV>
            <wp:extent cx="998161" cy="990600"/>
            <wp:effectExtent l="0" t="0" r="0" b="0"/>
            <wp:wrapNone/>
            <wp:docPr id="11" name="図 11" descr="\\Ts3210d08a\共有フォルダー\データフォルダ\A学校教育関係事業\5 教科・領域等\01 教科\04 理科（小・中）\R5\いらすとや　理科チーム\日常生活とのつながり\2023y08m15d_1117053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Ts3210d08a\共有フォルダー\データフォルダ\A学校教育関係事業\5 教科・領域等\01 教科\04 理科（小・中）\R5\いらすとや　理科チーム\日常生活とのつながり\2023y08m15d_111705399.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0207" cy="992631"/>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789C">
        <w:rPr>
          <w:rFonts w:ascii="ＭＳ 明朝" w:eastAsia="ＭＳ 明朝" w:hAnsi="ＭＳ 明朝"/>
          <w:noProof/>
          <w:szCs w:val="21"/>
        </w:rPr>
        <w:drawing>
          <wp:anchor distT="0" distB="0" distL="114300" distR="114300" simplePos="0" relativeHeight="251667456" behindDoc="0" locked="0" layoutInCell="1" allowOverlap="1">
            <wp:simplePos x="0" y="0"/>
            <wp:positionH relativeFrom="column">
              <wp:posOffset>44450</wp:posOffset>
            </wp:positionH>
            <wp:positionV relativeFrom="paragraph">
              <wp:posOffset>126365</wp:posOffset>
            </wp:positionV>
            <wp:extent cx="1162050" cy="972714"/>
            <wp:effectExtent l="0" t="0" r="0" b="0"/>
            <wp:wrapNone/>
            <wp:docPr id="10" name="図 10" descr="\\Ts3210d08a\共有フォルダー\データフォルダ\A学校教育関係事業\5 教科・領域等\01 教科\04 理科（小・中）\R5\いらすとや　理科チーム\日常生活とのつながり\2023y08m15d_1115262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Ts3210d08a\共有フォルダー\データフォルダ\A学校教育関係事業\5 教科・領域等\01 教科\04 理科（小・中）\R5\いらすとや　理科チーム\日常生活とのつながり\2023y08m15d_111526256.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2050" cy="97271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790F" w:rsidRDefault="00CC790F" w:rsidP="00833964">
      <w:pPr>
        <w:spacing w:beforeLines="50" w:before="180" w:line="280" w:lineRule="exact"/>
        <w:rPr>
          <w:rFonts w:ascii="ＭＳ 明朝" w:eastAsia="ＭＳ 明朝" w:hAnsi="ＭＳ 明朝"/>
          <w:szCs w:val="21"/>
        </w:rPr>
      </w:pPr>
    </w:p>
    <w:p w:rsidR="002B7AED" w:rsidRDefault="002B7AED" w:rsidP="00833964">
      <w:pPr>
        <w:spacing w:beforeLines="50" w:before="180" w:line="280" w:lineRule="exact"/>
        <w:rPr>
          <w:rFonts w:ascii="ＭＳ 明朝" w:eastAsia="ＭＳ 明朝" w:hAnsi="ＭＳ 明朝"/>
          <w:szCs w:val="21"/>
        </w:rPr>
      </w:pPr>
    </w:p>
    <w:p w:rsidR="00423ED1" w:rsidRDefault="00423ED1" w:rsidP="00833964">
      <w:pPr>
        <w:spacing w:beforeLines="50" w:before="180" w:line="280" w:lineRule="exact"/>
        <w:rPr>
          <w:rFonts w:ascii="ＭＳ 明朝" w:eastAsia="ＭＳ 明朝" w:hAnsi="ＭＳ 明朝"/>
          <w:szCs w:val="21"/>
        </w:rPr>
      </w:pPr>
    </w:p>
    <w:p w:rsidR="00C06AB5" w:rsidRPr="001B19C2" w:rsidRDefault="00C06AB5" w:rsidP="00833964">
      <w:pPr>
        <w:spacing w:beforeLines="50" w:before="180" w:line="280" w:lineRule="exact"/>
        <w:rPr>
          <w:rFonts w:ascii="ＭＳ 明朝" w:eastAsia="ＭＳ 明朝" w:hAnsi="ＭＳ 明朝"/>
          <w:szCs w:val="21"/>
        </w:rPr>
      </w:pPr>
    </w:p>
    <w:p w:rsidR="00CC790F" w:rsidRDefault="007E0314" w:rsidP="00833964">
      <w:pPr>
        <w:spacing w:beforeLines="50" w:before="180" w:line="280" w:lineRule="exact"/>
        <w:rPr>
          <w:rFonts w:ascii="ＭＳ 明朝" w:eastAsia="ＭＳ 明朝" w:hAnsi="ＭＳ 明朝"/>
          <w:szCs w:val="21"/>
        </w:rPr>
      </w:pPr>
      <w:r w:rsidRPr="006647C4">
        <w:rPr>
          <w:rFonts w:ascii="ＭＳ 明朝" w:eastAsia="ＭＳ 明朝" w:hAnsi="ＭＳ 明朝"/>
          <w:noProof/>
          <w:szCs w:val="21"/>
        </w:rPr>
        <w:drawing>
          <wp:anchor distT="0" distB="0" distL="114300" distR="114300" simplePos="0" relativeHeight="251664384" behindDoc="0" locked="0" layoutInCell="1" allowOverlap="1">
            <wp:simplePos x="0" y="0"/>
            <wp:positionH relativeFrom="margin">
              <wp:align>right</wp:align>
            </wp:positionH>
            <wp:positionV relativeFrom="paragraph">
              <wp:posOffset>247015</wp:posOffset>
            </wp:positionV>
            <wp:extent cx="1101906" cy="1085533"/>
            <wp:effectExtent l="0" t="0" r="3175" b="635"/>
            <wp:wrapNone/>
            <wp:docPr id="2" name="図 2" descr="\\Ts3210d08a\共有フォルダー\データフォルダ\A学校教育関係事業\5 教科・領域等\01 教科\04 理科（小・中）\R5\いらすとや　理科チーム\日常生活とのつながり\hatak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3210d08a\共有フォルダー\データフォルダ\A学校教育関係事業\5 教科・領域等\01 教科\04 理科（小・中）\R5\いらすとや　理科チーム\日常生活とのつながり\hatak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01906" cy="1085533"/>
                    </a:xfrm>
                    <a:prstGeom prst="rect">
                      <a:avLst/>
                    </a:prstGeom>
                    <a:noFill/>
                    <a:ln>
                      <a:noFill/>
                    </a:ln>
                  </pic:spPr>
                </pic:pic>
              </a:graphicData>
            </a:graphic>
            <wp14:sizeRelH relativeFrom="page">
              <wp14:pctWidth>0</wp14:pctWidth>
            </wp14:sizeRelH>
            <wp14:sizeRelV relativeFrom="page">
              <wp14:pctHeight>0</wp14:pctHeight>
            </wp14:sizeRelV>
          </wp:anchor>
        </w:drawing>
      </w:r>
      <w:r w:rsidRPr="006647C4">
        <w:rPr>
          <w:rFonts w:ascii="ＭＳ 明朝" w:eastAsia="ＭＳ 明朝" w:hAnsi="ＭＳ 明朝"/>
          <w:noProof/>
          <w:szCs w:val="21"/>
        </w:rPr>
        <w:drawing>
          <wp:anchor distT="0" distB="0" distL="114300" distR="114300" simplePos="0" relativeHeight="251662336" behindDoc="0" locked="0" layoutInCell="1" allowOverlap="1">
            <wp:simplePos x="0" y="0"/>
            <wp:positionH relativeFrom="column">
              <wp:align>left</wp:align>
            </wp:positionH>
            <wp:positionV relativeFrom="paragraph">
              <wp:posOffset>90170</wp:posOffset>
            </wp:positionV>
            <wp:extent cx="1349060" cy="1270053"/>
            <wp:effectExtent l="0" t="0" r="3810" b="0"/>
            <wp:wrapNone/>
            <wp:docPr id="3" name="図 3" descr="\\Ts3210d08a\共有フォルダー\データフォルダ\A学校教育関係事業\5 教科・領域等\01 教科\04 理科（小・中）\R5\いらすとや　理科チーム\日常生活とのつながり\house_jikahatsuden_ze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s3210d08a\共有フォルダー\データフォルダ\A学校教育関係事業\5 教科・領域等\01 教科\04 理科（小・中）\R5\いらすとや　理科チーム\日常生活とのつながり\house_jikahatsuden_zeh.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49060" cy="127005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790F" w:rsidRDefault="00CC790F" w:rsidP="00833964">
      <w:pPr>
        <w:spacing w:beforeLines="50" w:before="180" w:line="280" w:lineRule="exact"/>
        <w:rPr>
          <w:rFonts w:ascii="ＭＳ 明朝" w:eastAsia="ＭＳ 明朝" w:hAnsi="ＭＳ 明朝"/>
          <w:szCs w:val="21"/>
        </w:rPr>
      </w:pPr>
    </w:p>
    <w:p w:rsidR="00CC790F" w:rsidRDefault="00CC790F" w:rsidP="00833964">
      <w:pPr>
        <w:spacing w:beforeLines="50" w:before="180" w:line="280" w:lineRule="exact"/>
        <w:rPr>
          <w:rFonts w:ascii="ＭＳ 明朝" w:eastAsia="ＭＳ 明朝" w:hAnsi="ＭＳ 明朝"/>
          <w:szCs w:val="21"/>
        </w:rPr>
      </w:pPr>
    </w:p>
    <w:p w:rsidR="00CC790F" w:rsidRDefault="00CC790F" w:rsidP="00833964">
      <w:pPr>
        <w:spacing w:beforeLines="50" w:before="180" w:line="280" w:lineRule="exact"/>
        <w:rPr>
          <w:rFonts w:ascii="ＭＳ 明朝" w:eastAsia="ＭＳ 明朝" w:hAnsi="ＭＳ 明朝"/>
          <w:szCs w:val="21"/>
        </w:rPr>
      </w:pPr>
    </w:p>
    <w:p w:rsidR="00CC790F" w:rsidRDefault="00CC790F" w:rsidP="00833964">
      <w:pPr>
        <w:spacing w:beforeLines="50" w:before="180" w:line="280" w:lineRule="exact"/>
        <w:rPr>
          <w:rFonts w:ascii="ＭＳ 明朝" w:eastAsia="ＭＳ 明朝" w:hAnsi="ＭＳ 明朝"/>
          <w:szCs w:val="21"/>
        </w:rPr>
      </w:pPr>
    </w:p>
    <w:p w:rsidR="00CC790F" w:rsidRDefault="007E0314" w:rsidP="00833964">
      <w:pPr>
        <w:spacing w:beforeLines="50" w:before="180" w:line="280" w:lineRule="exact"/>
        <w:rPr>
          <w:rFonts w:ascii="ＭＳ 明朝" w:eastAsia="ＭＳ 明朝" w:hAnsi="ＭＳ 明朝"/>
          <w:szCs w:val="21"/>
        </w:rPr>
      </w:pPr>
      <w:r w:rsidRPr="006647C4">
        <w:rPr>
          <w:rFonts w:ascii="ＭＳ 明朝" w:eastAsia="ＭＳ 明朝" w:hAnsi="ＭＳ 明朝"/>
          <w:noProof/>
          <w:szCs w:val="21"/>
        </w:rPr>
        <w:drawing>
          <wp:anchor distT="0" distB="0" distL="114300" distR="114300" simplePos="0" relativeHeight="251663360" behindDoc="0" locked="0" layoutInCell="1" allowOverlap="1">
            <wp:simplePos x="0" y="0"/>
            <wp:positionH relativeFrom="column">
              <wp:posOffset>73025</wp:posOffset>
            </wp:positionH>
            <wp:positionV relativeFrom="paragraph">
              <wp:posOffset>196215</wp:posOffset>
            </wp:positionV>
            <wp:extent cx="1212215" cy="1212215"/>
            <wp:effectExtent l="0" t="0" r="0" b="6985"/>
            <wp:wrapNone/>
            <wp:docPr id="7" name="図 7" descr="\\Ts3210d08a\共有フォルダー\データフォルダ\A学校教育関係事業\5 教科・領域等\01 教科\04 理科（小・中）\R5\いらすとや　理科チーム\日常生活とのつながり\tree_kougouse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s3210d08a\共有フォルダー\データフォルダ\A学校教育関係事業\5 教科・領域等\01 教科\04 理科（小・中）\R5\いらすとや　理科チーム\日常生活とのつながり\tree_kougousei.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12487" cy="1212487"/>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789C">
        <w:rPr>
          <w:rFonts w:ascii="ＭＳ 明朝" w:eastAsia="ＭＳ 明朝" w:hAnsi="ＭＳ 明朝"/>
          <w:noProof/>
          <w:szCs w:val="21"/>
        </w:rPr>
        <w:drawing>
          <wp:anchor distT="0" distB="0" distL="114300" distR="114300" simplePos="0" relativeHeight="251666432" behindDoc="0" locked="0" layoutInCell="1" allowOverlap="1">
            <wp:simplePos x="0" y="0"/>
            <wp:positionH relativeFrom="margin">
              <wp:align>right</wp:align>
            </wp:positionH>
            <wp:positionV relativeFrom="paragraph">
              <wp:posOffset>255905</wp:posOffset>
            </wp:positionV>
            <wp:extent cx="1152525" cy="1152525"/>
            <wp:effectExtent l="0" t="0" r="0" b="9525"/>
            <wp:wrapNone/>
            <wp:docPr id="9" name="図 9" descr="\\Ts3210d08a\共有フォルダー\データフォルダ\A学校教育関係事業\5 教科・領域等\01 教科\04 理科（小・中）\R5\いらすとや　理科チーム\日常生活とのつながり\kaminari_rakurai_hiraish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Ts3210d08a\共有フォルダー\データフォルダ\A学校教育関係事業\5 教科・領域等\01 教科\04 理科（小・中）\R5\いらすとや　理科チーム\日常生活とのつながり\kaminari_rakurai_hiraishin.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790F" w:rsidRDefault="00CC790F" w:rsidP="00833964">
      <w:pPr>
        <w:spacing w:beforeLines="50" w:before="180" w:line="280" w:lineRule="exact"/>
        <w:rPr>
          <w:rFonts w:ascii="ＭＳ 明朝" w:eastAsia="ＭＳ 明朝" w:hAnsi="ＭＳ 明朝"/>
          <w:szCs w:val="21"/>
        </w:rPr>
      </w:pPr>
    </w:p>
    <w:p w:rsidR="00CC790F" w:rsidRDefault="00CC790F" w:rsidP="00833964">
      <w:pPr>
        <w:spacing w:beforeLines="50" w:before="180" w:line="280" w:lineRule="exact"/>
        <w:rPr>
          <w:rFonts w:ascii="ＭＳ 明朝" w:eastAsia="ＭＳ 明朝" w:hAnsi="ＭＳ 明朝"/>
          <w:szCs w:val="21"/>
        </w:rPr>
      </w:pPr>
    </w:p>
    <w:p w:rsidR="00CC790F" w:rsidRDefault="00CC790F" w:rsidP="00833964">
      <w:pPr>
        <w:spacing w:beforeLines="50" w:before="180" w:line="280" w:lineRule="exact"/>
        <w:rPr>
          <w:rFonts w:ascii="ＭＳ 明朝" w:eastAsia="ＭＳ 明朝" w:hAnsi="ＭＳ 明朝"/>
          <w:szCs w:val="21"/>
        </w:rPr>
      </w:pPr>
    </w:p>
    <w:p w:rsidR="00CC790F" w:rsidRDefault="00CC790F" w:rsidP="00833964">
      <w:pPr>
        <w:spacing w:beforeLines="50" w:before="180" w:line="280" w:lineRule="exact"/>
        <w:rPr>
          <w:rFonts w:ascii="ＭＳ 明朝" w:eastAsia="ＭＳ 明朝" w:hAnsi="ＭＳ 明朝"/>
          <w:szCs w:val="21"/>
        </w:rPr>
      </w:pPr>
    </w:p>
    <w:p w:rsidR="00CC790F" w:rsidRDefault="007E0314" w:rsidP="00833964">
      <w:pPr>
        <w:spacing w:beforeLines="50" w:before="180" w:line="280" w:lineRule="exact"/>
        <w:rPr>
          <w:rFonts w:ascii="ＭＳ 明朝" w:eastAsia="ＭＳ 明朝" w:hAnsi="ＭＳ 明朝"/>
          <w:szCs w:val="21"/>
        </w:rPr>
      </w:pPr>
      <w:r w:rsidRPr="006647C4">
        <w:rPr>
          <w:rFonts w:ascii="ＭＳ 明朝" w:eastAsia="ＭＳ 明朝" w:hAnsi="ＭＳ 明朝"/>
          <w:noProof/>
          <w:szCs w:val="21"/>
        </w:rPr>
        <w:drawing>
          <wp:anchor distT="0" distB="0" distL="114300" distR="114300" simplePos="0" relativeHeight="251660288" behindDoc="0" locked="0" layoutInCell="1" allowOverlap="1">
            <wp:simplePos x="0" y="0"/>
            <wp:positionH relativeFrom="page">
              <wp:posOffset>5800725</wp:posOffset>
            </wp:positionH>
            <wp:positionV relativeFrom="paragraph">
              <wp:posOffset>288290</wp:posOffset>
            </wp:positionV>
            <wp:extent cx="1200150" cy="1200150"/>
            <wp:effectExtent l="0" t="0" r="0" b="0"/>
            <wp:wrapNone/>
            <wp:docPr id="5" name="図 5" descr="\\Ts3210d08a\共有フォルダー\データフォルダ\A学校教育関係事業\5 教科・領域等\01 教科\04 理科（小・中）\R5\いらすとや　理科チーム\日常生活とのつながり\syokumotsu_ren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s3210d08a\共有フォルダー\データフォルダ\A学校教育関係事業\5 教科・領域等\01 教科\04 理科（小・中）\R5\いらすとや　理科チーム\日常生活とのつながり\syokumotsu_rensa.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790F" w:rsidRDefault="007E0314" w:rsidP="00833964">
      <w:pPr>
        <w:spacing w:beforeLines="50" w:before="180" w:line="280" w:lineRule="exact"/>
        <w:rPr>
          <w:rFonts w:ascii="ＭＳ 明朝" w:eastAsia="ＭＳ 明朝" w:hAnsi="ＭＳ 明朝"/>
          <w:szCs w:val="21"/>
        </w:rPr>
      </w:pPr>
      <w:r w:rsidRPr="00DB789C">
        <w:rPr>
          <w:rFonts w:ascii="ＭＳ 明朝" w:eastAsia="ＭＳ 明朝" w:hAnsi="ＭＳ 明朝"/>
          <w:noProof/>
          <w:szCs w:val="21"/>
        </w:rPr>
        <w:drawing>
          <wp:anchor distT="0" distB="0" distL="114300" distR="114300" simplePos="0" relativeHeight="251665408" behindDoc="0" locked="0" layoutInCell="1" allowOverlap="1">
            <wp:simplePos x="0" y="0"/>
            <wp:positionH relativeFrom="column">
              <wp:posOffset>70485</wp:posOffset>
            </wp:positionH>
            <wp:positionV relativeFrom="paragraph">
              <wp:posOffset>23495</wp:posOffset>
            </wp:positionV>
            <wp:extent cx="1219200" cy="1138238"/>
            <wp:effectExtent l="0" t="0" r="0" b="5080"/>
            <wp:wrapNone/>
            <wp:docPr id="8" name="図 8" descr="\\Ts3210d08a\共有フォルダー\データフォルダ\A学校教育関係事業\5 教科・領域等\01 教科\04 理科（小・中）\R5\いらすとや　理科チーム\日常生活とのつながり\sabak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s3210d08a\共有フォルダー\データフォルダ\A学校教育関係事業\5 教科・領域等\01 教科\04 理科（小・中）\R5\いらすとや　理科チーム\日常生活とのつながり\sabaku.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9200" cy="113823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790F" w:rsidRDefault="00CC790F" w:rsidP="00833964">
      <w:pPr>
        <w:spacing w:beforeLines="50" w:before="180" w:line="280" w:lineRule="exact"/>
        <w:rPr>
          <w:rFonts w:ascii="ＭＳ 明朝" w:eastAsia="ＭＳ 明朝" w:hAnsi="ＭＳ 明朝"/>
          <w:szCs w:val="21"/>
        </w:rPr>
      </w:pPr>
    </w:p>
    <w:p w:rsidR="00CC790F" w:rsidRDefault="00CC790F" w:rsidP="00833964">
      <w:pPr>
        <w:spacing w:beforeLines="50" w:before="180" w:line="280" w:lineRule="exact"/>
        <w:rPr>
          <w:rFonts w:ascii="ＭＳ 明朝" w:eastAsia="ＭＳ 明朝" w:hAnsi="ＭＳ 明朝"/>
          <w:szCs w:val="21"/>
        </w:rPr>
      </w:pPr>
    </w:p>
    <w:p w:rsidR="00CC790F" w:rsidRDefault="00CC790F" w:rsidP="00833964">
      <w:pPr>
        <w:spacing w:beforeLines="50" w:before="180" w:line="280" w:lineRule="exact"/>
        <w:rPr>
          <w:rFonts w:ascii="ＭＳ 明朝" w:eastAsia="ＭＳ 明朝" w:hAnsi="ＭＳ 明朝"/>
          <w:szCs w:val="21"/>
        </w:rPr>
      </w:pPr>
    </w:p>
    <w:p w:rsidR="00CC790F" w:rsidRDefault="007E0314" w:rsidP="00833964">
      <w:pPr>
        <w:spacing w:beforeLines="50" w:before="180" w:line="280" w:lineRule="exact"/>
        <w:rPr>
          <w:rFonts w:ascii="ＭＳ 明朝" w:eastAsia="ＭＳ 明朝" w:hAnsi="ＭＳ 明朝"/>
          <w:szCs w:val="21"/>
        </w:rPr>
      </w:pPr>
      <w:r w:rsidRPr="006647C4">
        <w:rPr>
          <w:rFonts w:ascii="ＭＳ 明朝" w:eastAsia="ＭＳ 明朝" w:hAnsi="ＭＳ 明朝"/>
          <w:noProof/>
          <w:szCs w:val="21"/>
        </w:rPr>
        <w:drawing>
          <wp:anchor distT="0" distB="0" distL="114300" distR="114300" simplePos="0" relativeHeight="251658240" behindDoc="0" locked="0" layoutInCell="1" allowOverlap="1">
            <wp:simplePos x="0" y="0"/>
            <wp:positionH relativeFrom="margin">
              <wp:posOffset>4951730</wp:posOffset>
            </wp:positionH>
            <wp:positionV relativeFrom="paragraph">
              <wp:posOffset>237490</wp:posOffset>
            </wp:positionV>
            <wp:extent cx="1497764" cy="1133475"/>
            <wp:effectExtent l="0" t="0" r="7620" b="0"/>
            <wp:wrapNone/>
            <wp:docPr id="1" name="図 1" descr="\\Ts3210d08a\共有フォルダー\データフォルダ\A学校教育関係事業\5 教科・領域等\01 教科\04 理科（小・中）\R5\いらすとや　理科チーム\日常生活とのつながり\car_nenryou_denchi_fcv_haisu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3210d08a\共有フォルダー\データフォルダ\A学校教育関係事業\5 教科・領域等\01 教科\04 理科（小・中）\R5\いらすとや　理科チーム\日常生活とのつながり\car_nenryou_denchi_fcv_haisui.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97764" cy="1133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647C4">
        <w:rPr>
          <w:rFonts w:ascii="ＭＳ 明朝" w:eastAsia="ＭＳ 明朝" w:hAnsi="ＭＳ 明朝"/>
          <w:noProof/>
          <w:szCs w:val="21"/>
        </w:rPr>
        <w:drawing>
          <wp:anchor distT="0" distB="0" distL="114300" distR="114300" simplePos="0" relativeHeight="251661312" behindDoc="0" locked="0" layoutInCell="1" allowOverlap="1">
            <wp:simplePos x="0" y="0"/>
            <wp:positionH relativeFrom="column">
              <wp:align>left</wp:align>
            </wp:positionH>
            <wp:positionV relativeFrom="paragraph">
              <wp:posOffset>170815</wp:posOffset>
            </wp:positionV>
            <wp:extent cx="1152525" cy="1152525"/>
            <wp:effectExtent l="0" t="0" r="9525" b="0"/>
            <wp:wrapNone/>
            <wp:docPr id="4" name="図 4" descr="\\Ts3210d08a\共有フォルダー\データフォルダ\A学校教育関係事業\5 教科・領域等\01 教科\04 理科（小・中）\R5\いらすとや　理科チーム\日常生活とのつながり\smartphone_juuden_wirel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s3210d08a\共有フォルダー\データフォルダ\A学校教育関係事業\5 教科・領域等\01 教科\04 理科（小・中）\R5\いらすとや　理科チーム\日常生活とのつながり\smartphone_juuden_wireless.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790F" w:rsidRDefault="00CC790F" w:rsidP="00833964">
      <w:pPr>
        <w:spacing w:beforeLines="50" w:before="180" w:line="280" w:lineRule="exact"/>
        <w:rPr>
          <w:rFonts w:ascii="ＭＳ 明朝" w:eastAsia="ＭＳ 明朝" w:hAnsi="ＭＳ 明朝"/>
          <w:szCs w:val="21"/>
        </w:rPr>
      </w:pPr>
    </w:p>
    <w:p w:rsidR="00CC790F" w:rsidRDefault="00CC790F" w:rsidP="00833964">
      <w:pPr>
        <w:spacing w:beforeLines="50" w:before="180" w:line="280" w:lineRule="exact"/>
        <w:rPr>
          <w:rFonts w:ascii="ＭＳ 明朝" w:eastAsia="ＭＳ 明朝" w:hAnsi="ＭＳ 明朝"/>
          <w:szCs w:val="21"/>
        </w:rPr>
      </w:pPr>
    </w:p>
    <w:p w:rsidR="00CC790F" w:rsidRDefault="00CC790F" w:rsidP="00833964">
      <w:pPr>
        <w:spacing w:beforeLines="50" w:before="180" w:line="280" w:lineRule="exact"/>
        <w:rPr>
          <w:rFonts w:ascii="ＭＳ 明朝" w:eastAsia="ＭＳ 明朝" w:hAnsi="ＭＳ 明朝"/>
          <w:szCs w:val="21"/>
        </w:rPr>
      </w:pPr>
    </w:p>
    <w:p w:rsidR="006647C4" w:rsidRDefault="006647C4" w:rsidP="00833964">
      <w:pPr>
        <w:spacing w:beforeLines="50" w:before="180" w:line="280" w:lineRule="exact"/>
        <w:rPr>
          <w:rFonts w:ascii="ＭＳ 明朝" w:eastAsia="ＭＳ 明朝" w:hAnsi="ＭＳ 明朝"/>
          <w:szCs w:val="21"/>
        </w:rPr>
      </w:pPr>
    </w:p>
    <w:p w:rsidR="00CC790F" w:rsidRDefault="00CC790F" w:rsidP="00833964">
      <w:pPr>
        <w:spacing w:beforeLines="50" w:before="180" w:line="280" w:lineRule="exact"/>
        <w:rPr>
          <w:rFonts w:ascii="ＭＳ 明朝" w:eastAsia="ＭＳ 明朝" w:hAnsi="ＭＳ 明朝"/>
          <w:szCs w:val="21"/>
        </w:rPr>
      </w:pPr>
    </w:p>
    <w:p w:rsidR="00423ED1" w:rsidRDefault="00423ED1" w:rsidP="00833964">
      <w:pPr>
        <w:spacing w:beforeLines="50" w:before="180" w:line="280" w:lineRule="exact"/>
        <w:rPr>
          <w:szCs w:val="21"/>
        </w:rPr>
        <w:sectPr w:rsidR="00423ED1" w:rsidSect="00ED52B6">
          <w:type w:val="continuous"/>
          <w:pgSz w:w="11906" w:h="16838"/>
          <w:pgMar w:top="1440" w:right="1080" w:bottom="1440" w:left="1080" w:header="851" w:footer="992" w:gutter="0"/>
          <w:cols w:num="2" w:space="425" w:equalWidth="0">
            <w:col w:w="5250" w:space="425"/>
            <w:col w:w="4071"/>
          </w:cols>
          <w:docGrid w:type="lines" w:linePitch="360"/>
        </w:sectPr>
      </w:pPr>
    </w:p>
    <w:p w:rsidR="00142BB3" w:rsidRPr="0070088C" w:rsidRDefault="002B7AED" w:rsidP="00833964">
      <w:pPr>
        <w:spacing w:beforeLines="50" w:before="180" w:line="280" w:lineRule="exact"/>
        <w:rPr>
          <w:rFonts w:ascii="ＭＳ 明朝" w:eastAsia="ＭＳ 明朝" w:hAnsi="ＭＳ 明朝"/>
          <w:szCs w:val="21"/>
        </w:rPr>
      </w:pPr>
      <w:r>
        <w:rPr>
          <w:rFonts w:hint="eastAsia"/>
          <w:szCs w:val="21"/>
        </w:rPr>
        <w:t xml:space="preserve">　</w:t>
      </w:r>
      <w:r w:rsidR="00145894" w:rsidRPr="0070088C">
        <w:rPr>
          <w:rFonts w:ascii="ＭＳ 明朝" w:eastAsia="ＭＳ 明朝" w:hAnsi="ＭＳ 明朝" w:hint="eastAsia"/>
          <w:szCs w:val="21"/>
        </w:rPr>
        <w:t>学んだ知識や技能を活用させること</w:t>
      </w:r>
      <w:r w:rsidR="00A77ADA">
        <w:rPr>
          <w:rFonts w:ascii="ＭＳ 明朝" w:eastAsia="ＭＳ 明朝" w:hAnsi="ＭＳ 明朝" w:hint="eastAsia"/>
          <w:szCs w:val="21"/>
        </w:rPr>
        <w:t>は、学習過程の特定の</w:t>
      </w:r>
      <w:r w:rsidRPr="0070088C">
        <w:rPr>
          <w:rFonts w:ascii="ＭＳ 明朝" w:eastAsia="ＭＳ 明朝" w:hAnsi="ＭＳ 明朝" w:hint="eastAsia"/>
          <w:szCs w:val="21"/>
        </w:rPr>
        <w:t>場面だけでなく、</w:t>
      </w:r>
      <w:r w:rsidR="00145894" w:rsidRPr="0070088C">
        <w:rPr>
          <w:rFonts w:ascii="ＭＳ 明朝" w:eastAsia="ＭＳ 明朝" w:hAnsi="ＭＳ 明朝" w:hint="eastAsia"/>
          <w:szCs w:val="21"/>
        </w:rPr>
        <w:t>学習過程の最後や単元末の振り返りでも</w:t>
      </w:r>
      <w:r w:rsidRPr="0070088C">
        <w:rPr>
          <w:rFonts w:ascii="ＭＳ 明朝" w:eastAsia="ＭＳ 明朝" w:hAnsi="ＭＳ 明朝" w:hint="eastAsia"/>
          <w:szCs w:val="21"/>
        </w:rPr>
        <w:t>できる。</w:t>
      </w:r>
      <w:r w:rsidR="00A77ADA">
        <w:rPr>
          <w:rFonts w:ascii="ＭＳ 明朝" w:eastAsia="ＭＳ 明朝" w:hAnsi="ＭＳ 明朝" w:hint="eastAsia"/>
          <w:szCs w:val="21"/>
        </w:rPr>
        <w:t>これまで</w:t>
      </w:r>
      <w:r w:rsidRPr="0070088C">
        <w:rPr>
          <w:rFonts w:ascii="ＭＳ 明朝" w:eastAsia="ＭＳ 明朝" w:hAnsi="ＭＳ 明朝" w:hint="eastAsia"/>
          <w:szCs w:val="21"/>
        </w:rPr>
        <w:t>学んだ知識や技能が日常生活や社会とどう関わっているのか、</w:t>
      </w:r>
      <w:r w:rsidR="00565C97">
        <w:rPr>
          <w:rFonts w:ascii="ＭＳ 明朝" w:eastAsia="ＭＳ 明朝" w:hAnsi="ＭＳ 明朝" w:hint="eastAsia"/>
          <w:szCs w:val="21"/>
        </w:rPr>
        <w:t>授業者は</w:t>
      </w:r>
      <w:r w:rsidRPr="0070088C">
        <w:rPr>
          <w:rFonts w:ascii="ＭＳ 明朝" w:eastAsia="ＭＳ 明朝" w:hAnsi="ＭＳ 明朝" w:hint="eastAsia"/>
          <w:szCs w:val="21"/>
        </w:rPr>
        <w:t>上記の５つのモデル一覧を</w:t>
      </w:r>
      <w:r w:rsidR="00A77ADA">
        <w:rPr>
          <w:rFonts w:ascii="ＭＳ 明朝" w:eastAsia="ＭＳ 明朝" w:hAnsi="ＭＳ 明朝" w:hint="eastAsia"/>
          <w:szCs w:val="21"/>
        </w:rPr>
        <w:t>意識して</w:t>
      </w:r>
      <w:r w:rsidR="00B20D96">
        <w:rPr>
          <w:rFonts w:ascii="ＭＳ 明朝" w:eastAsia="ＭＳ 明朝" w:hAnsi="ＭＳ 明朝" w:hint="eastAsia"/>
          <w:szCs w:val="21"/>
        </w:rPr>
        <w:t>期待する</w:t>
      </w:r>
      <w:r w:rsidR="007C4920" w:rsidRPr="0070088C">
        <w:rPr>
          <w:rFonts w:ascii="ＭＳ 明朝" w:eastAsia="ＭＳ 明朝" w:hAnsi="ＭＳ 明朝" w:hint="eastAsia"/>
          <w:szCs w:val="21"/>
        </w:rPr>
        <w:t>振り返りを想定</w:t>
      </w:r>
      <w:r w:rsidR="00A77ADA">
        <w:rPr>
          <w:rFonts w:ascii="ＭＳ 明朝" w:eastAsia="ＭＳ 明朝" w:hAnsi="ＭＳ 明朝" w:hint="eastAsia"/>
          <w:szCs w:val="21"/>
        </w:rPr>
        <w:t>し、単元を構想</w:t>
      </w:r>
      <w:r w:rsidR="007C4920" w:rsidRPr="0070088C">
        <w:rPr>
          <w:rFonts w:ascii="ＭＳ 明朝" w:eastAsia="ＭＳ 明朝" w:hAnsi="ＭＳ 明朝" w:hint="eastAsia"/>
          <w:szCs w:val="21"/>
        </w:rPr>
        <w:t>すること</w:t>
      </w:r>
      <w:r w:rsidRPr="0070088C">
        <w:rPr>
          <w:rFonts w:ascii="ＭＳ 明朝" w:eastAsia="ＭＳ 明朝" w:hAnsi="ＭＳ 明朝" w:hint="eastAsia"/>
          <w:szCs w:val="21"/>
        </w:rPr>
        <w:t>が重要である。</w:t>
      </w:r>
      <w:r w:rsidR="00142BB3">
        <w:rPr>
          <w:rFonts w:ascii="ＭＳ 明朝" w:eastAsia="ＭＳ 明朝" w:hAnsi="ＭＳ 明朝" w:hint="eastAsia"/>
          <w:szCs w:val="21"/>
        </w:rPr>
        <w:t>そして、</w:t>
      </w:r>
      <w:r w:rsidR="00827B6B">
        <w:rPr>
          <w:rFonts w:ascii="ＭＳ 明朝" w:eastAsia="ＭＳ 明朝" w:hAnsi="ＭＳ 明朝" w:hint="eastAsia"/>
          <w:szCs w:val="21"/>
        </w:rPr>
        <w:t>子供たち</w:t>
      </w:r>
      <w:r w:rsidR="00142BB3">
        <w:rPr>
          <w:rFonts w:ascii="ＭＳ 明朝" w:eastAsia="ＭＳ 明朝" w:hAnsi="ＭＳ 明朝" w:hint="eastAsia"/>
          <w:szCs w:val="21"/>
        </w:rPr>
        <w:t>が書いた振り返りに価値付けをして</w:t>
      </w:r>
      <w:r w:rsidR="00142BB3" w:rsidRPr="00827B6B">
        <w:rPr>
          <w:rFonts w:ascii="ＭＳ 明朝" w:eastAsia="ＭＳ 明朝" w:hAnsi="ＭＳ 明朝" w:hint="eastAsia"/>
          <w:b/>
          <w:szCs w:val="21"/>
          <w:u w:val="single"/>
        </w:rPr>
        <w:t>理科を学ぶことの意義を実感</w:t>
      </w:r>
      <w:r w:rsidR="00142BB3">
        <w:rPr>
          <w:rFonts w:ascii="ＭＳ 明朝" w:eastAsia="ＭＳ 明朝" w:hAnsi="ＭＳ 明朝" w:hint="eastAsia"/>
          <w:szCs w:val="21"/>
        </w:rPr>
        <w:t>させたり、</w:t>
      </w:r>
      <w:r w:rsidR="00827B6B" w:rsidRPr="00DE5FF8">
        <w:rPr>
          <w:rFonts w:ascii="ＭＳ 明朝" w:eastAsia="ＭＳ 明朝" w:hAnsi="ＭＳ 明朝" w:hint="eastAsia"/>
          <w:b/>
          <w:szCs w:val="21"/>
          <w:u w:val="single"/>
        </w:rPr>
        <w:t>日常生活の問題に</w:t>
      </w:r>
      <w:r w:rsidR="00DE5FF8" w:rsidRPr="00DE5FF8">
        <w:rPr>
          <w:rFonts w:ascii="ＭＳ 明朝" w:eastAsia="ＭＳ 明朝" w:hAnsi="ＭＳ 明朝" w:hint="eastAsia"/>
          <w:b/>
          <w:szCs w:val="21"/>
          <w:u w:val="single"/>
        </w:rPr>
        <w:t>向き合っている姿を認識</w:t>
      </w:r>
      <w:r w:rsidR="00DE5FF8" w:rsidRPr="00DE5FF8">
        <w:rPr>
          <w:rFonts w:ascii="ＭＳ 明朝" w:eastAsia="ＭＳ 明朝" w:hAnsi="ＭＳ 明朝" w:hint="eastAsia"/>
          <w:szCs w:val="21"/>
        </w:rPr>
        <w:t>させ</w:t>
      </w:r>
      <w:r w:rsidR="00827B6B">
        <w:rPr>
          <w:rFonts w:ascii="ＭＳ 明朝" w:eastAsia="ＭＳ 明朝" w:hAnsi="ＭＳ 明朝" w:hint="eastAsia"/>
          <w:szCs w:val="21"/>
        </w:rPr>
        <w:t>たりすることが重要である。</w:t>
      </w:r>
    </w:p>
    <w:sectPr w:rsidR="00142BB3" w:rsidRPr="0070088C" w:rsidSect="00CC790F">
      <w:type w:val="continuous"/>
      <w:pgSz w:w="11906" w:h="16838"/>
      <w:pgMar w:top="1440" w:right="1080" w:bottom="1440" w:left="108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6E99" w:rsidRDefault="000A0895">
      <w:r>
        <w:separator/>
      </w:r>
    </w:p>
  </w:endnote>
  <w:endnote w:type="continuationSeparator" w:id="0">
    <w:p w:rsidR="00F66E99" w:rsidRDefault="000A0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6E99" w:rsidRDefault="000A0895">
      <w:r>
        <w:separator/>
      </w:r>
    </w:p>
  </w:footnote>
  <w:footnote w:type="continuationSeparator" w:id="0">
    <w:p w:rsidR="00F66E99" w:rsidRDefault="000A08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4CF" w:rsidRDefault="00AE34CF">
    <w:pPr>
      <w:pStyle w:val="a5"/>
    </w:pPr>
    <w:r>
      <w:rPr>
        <w:rFonts w:hint="eastAsia"/>
      </w:rPr>
      <w:t>（教師用）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hyphenationZone w:val="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BB1"/>
    <w:rsid w:val="000A0895"/>
    <w:rsid w:val="000F6332"/>
    <w:rsid w:val="00142BB3"/>
    <w:rsid w:val="00145894"/>
    <w:rsid w:val="001719DE"/>
    <w:rsid w:val="001B19C2"/>
    <w:rsid w:val="00273472"/>
    <w:rsid w:val="002B7AED"/>
    <w:rsid w:val="003D7268"/>
    <w:rsid w:val="00423ED1"/>
    <w:rsid w:val="004D65E0"/>
    <w:rsid w:val="004E2FAF"/>
    <w:rsid w:val="0050479C"/>
    <w:rsid w:val="005109FA"/>
    <w:rsid w:val="00565C97"/>
    <w:rsid w:val="005E79DD"/>
    <w:rsid w:val="006647C4"/>
    <w:rsid w:val="0070088C"/>
    <w:rsid w:val="007943ED"/>
    <w:rsid w:val="007A18FD"/>
    <w:rsid w:val="007C4920"/>
    <w:rsid w:val="007E0314"/>
    <w:rsid w:val="007F3C52"/>
    <w:rsid w:val="00827B6B"/>
    <w:rsid w:val="00833964"/>
    <w:rsid w:val="00846BD5"/>
    <w:rsid w:val="008B767F"/>
    <w:rsid w:val="008E46F1"/>
    <w:rsid w:val="009E4DDC"/>
    <w:rsid w:val="00A209A1"/>
    <w:rsid w:val="00A37318"/>
    <w:rsid w:val="00A77ADA"/>
    <w:rsid w:val="00AA3117"/>
    <w:rsid w:val="00AE34CF"/>
    <w:rsid w:val="00B20D96"/>
    <w:rsid w:val="00BF0C6B"/>
    <w:rsid w:val="00C06AB5"/>
    <w:rsid w:val="00CC790F"/>
    <w:rsid w:val="00DB789C"/>
    <w:rsid w:val="00DE5FF8"/>
    <w:rsid w:val="00DF5F23"/>
    <w:rsid w:val="00E55C37"/>
    <w:rsid w:val="00E9280C"/>
    <w:rsid w:val="00ED52B6"/>
    <w:rsid w:val="00EE282E"/>
    <w:rsid w:val="00EE6852"/>
    <w:rsid w:val="00F02979"/>
    <w:rsid w:val="00F66E99"/>
    <w:rsid w:val="00F82BB1"/>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628829"/>
  <w15:chartTrackingRefBased/>
  <w15:docId w15:val="{D75A3F29-E4F4-4FA4-9CC4-A4A81D1B6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Web">
    <w:name w:val="Normal (Web)"/>
    <w:basedOn w:val="a"/>
    <w:uiPriority w:val="99"/>
    <w:semiHidden/>
    <w:unhideWhenUsed/>
    <w:rsid w:val="003D726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AA3117"/>
    <w:pPr>
      <w:tabs>
        <w:tab w:val="center" w:pos="4252"/>
        <w:tab w:val="right" w:pos="8504"/>
      </w:tabs>
      <w:snapToGrid w:val="0"/>
    </w:pPr>
  </w:style>
  <w:style w:type="character" w:customStyle="1" w:styleId="a6">
    <w:name w:val="ヘッダー (文字)"/>
    <w:basedOn w:val="a0"/>
    <w:link w:val="a5"/>
    <w:uiPriority w:val="99"/>
    <w:rsid w:val="00AA3117"/>
  </w:style>
  <w:style w:type="paragraph" w:styleId="a7">
    <w:name w:val="footer"/>
    <w:basedOn w:val="a"/>
    <w:link w:val="a8"/>
    <w:uiPriority w:val="99"/>
    <w:unhideWhenUsed/>
    <w:rsid w:val="00AA3117"/>
    <w:pPr>
      <w:tabs>
        <w:tab w:val="center" w:pos="4252"/>
        <w:tab w:val="right" w:pos="8504"/>
      </w:tabs>
      <w:snapToGrid w:val="0"/>
    </w:pPr>
  </w:style>
  <w:style w:type="character" w:customStyle="1" w:styleId="a8">
    <w:name w:val="フッター (文字)"/>
    <w:basedOn w:val="a0"/>
    <w:link w:val="a7"/>
    <w:uiPriority w:val="99"/>
    <w:rsid w:val="00AA3117"/>
  </w:style>
  <w:style w:type="paragraph" w:styleId="a9">
    <w:name w:val="Balloon Text"/>
    <w:basedOn w:val="a"/>
    <w:link w:val="aa"/>
    <w:uiPriority w:val="99"/>
    <w:semiHidden/>
    <w:unhideWhenUsed/>
    <w:rsid w:val="0050479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0479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867689">
      <w:bodyDiv w:val="1"/>
      <w:marLeft w:val="0"/>
      <w:marRight w:val="0"/>
      <w:marTop w:val="0"/>
      <w:marBottom w:val="0"/>
      <w:divBdr>
        <w:top w:val="none" w:sz="0" w:space="0" w:color="auto"/>
        <w:left w:val="none" w:sz="0" w:space="0" w:color="auto"/>
        <w:bottom w:val="none" w:sz="0" w:space="0" w:color="auto"/>
        <w:right w:val="none" w:sz="0" w:space="0" w:color="auto"/>
      </w:divBdr>
    </w:div>
    <w:div w:id="1128277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6D982-ACD3-42CF-AAEC-A5DA74241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135</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384159</dc:creator>
  <cp:lastModifiedBy>384159</cp:lastModifiedBy>
  <cp:revision>24</cp:revision>
  <cp:lastPrinted>2023-09-12T23:36:00Z</cp:lastPrinted>
  <dcterms:created xsi:type="dcterms:W3CDTF">2023-08-23T03:08:00Z</dcterms:created>
  <dcterms:modified xsi:type="dcterms:W3CDTF">2023-09-19T05:34:00Z</dcterms:modified>
</cp:coreProperties>
</file>