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3631D" w14:textId="77777777" w:rsidR="00AA1829" w:rsidRDefault="00AA1829" w:rsidP="00AA1829">
      <w:pPr>
        <w:jc w:val="center"/>
      </w:pPr>
      <w:r>
        <w:rPr>
          <w:rFonts w:hint="eastAsia"/>
        </w:rPr>
        <w:t>県産品フォトライブラリー</w:t>
      </w:r>
      <w:r w:rsidR="004151C0">
        <w:rPr>
          <w:rFonts w:hint="eastAsia"/>
        </w:rPr>
        <w:t>利用規約</w:t>
      </w:r>
    </w:p>
    <w:p w14:paraId="264E5762" w14:textId="77777777" w:rsidR="00D3109C" w:rsidRDefault="00D3109C"/>
    <w:p w14:paraId="267B0A38" w14:textId="77777777" w:rsidR="00AA1829" w:rsidRDefault="00D3109C">
      <w:r>
        <w:rPr>
          <w:rFonts w:hint="eastAsia"/>
        </w:rPr>
        <w:t>１．利用方法</w:t>
      </w:r>
    </w:p>
    <w:p w14:paraId="5943C1FC" w14:textId="77777777" w:rsidR="00AA1829" w:rsidRDefault="00D3109C" w:rsidP="00D3109C">
      <w:pPr>
        <w:ind w:leftChars="100" w:left="236"/>
      </w:pPr>
      <w:r>
        <w:rPr>
          <w:rFonts w:hint="eastAsia"/>
        </w:rPr>
        <w:t>当ライブラリーに掲載されている画像の利用を希望する場合は、「県産品フォトライブラリー画像使用届出書」に必要事項を記入のうえ、高知県地産地消・外商課（郵送、</w:t>
      </w:r>
      <w:r>
        <w:rPr>
          <w:rFonts w:hint="eastAsia"/>
        </w:rPr>
        <w:t>FAX</w:t>
      </w:r>
      <w:r w:rsidR="00625BAE">
        <w:rPr>
          <w:rFonts w:hint="eastAsia"/>
        </w:rPr>
        <w:t>、メール可）に</w:t>
      </w:r>
      <w:r>
        <w:rPr>
          <w:rFonts w:hint="eastAsia"/>
        </w:rPr>
        <w:t>申し込みください。</w:t>
      </w:r>
    </w:p>
    <w:p w14:paraId="1775D0DE" w14:textId="77777777" w:rsidR="00611E0B" w:rsidRDefault="00611E0B"/>
    <w:p w14:paraId="1DDA92D7" w14:textId="77777777" w:rsidR="00611E0B" w:rsidRDefault="00D3109C">
      <w:r>
        <w:rPr>
          <w:rFonts w:hint="eastAsia"/>
        </w:rPr>
        <w:t>２．著作権</w:t>
      </w:r>
    </w:p>
    <w:p w14:paraId="654012CD" w14:textId="77777777" w:rsidR="00D3109C" w:rsidRDefault="00D3109C">
      <w:pPr>
        <w:rPr>
          <w:bdr w:val="single" w:sz="4" w:space="0" w:color="auto"/>
        </w:rPr>
      </w:pPr>
      <w:r>
        <w:rPr>
          <w:rFonts w:hint="eastAsia"/>
        </w:rPr>
        <w:t xml:space="preserve">　著作権は高知県に帰属しています。</w:t>
      </w:r>
    </w:p>
    <w:p w14:paraId="661E345D" w14:textId="77777777" w:rsidR="00D3109C" w:rsidRPr="00611E0B" w:rsidRDefault="00D3109C">
      <w:pPr>
        <w:rPr>
          <w:bdr w:val="single" w:sz="4" w:space="0" w:color="auto"/>
        </w:rPr>
      </w:pPr>
    </w:p>
    <w:p w14:paraId="2FCBB139" w14:textId="77777777" w:rsidR="005444E9" w:rsidRDefault="00D3109C">
      <w:r>
        <w:rPr>
          <w:rFonts w:hint="eastAsia"/>
        </w:rPr>
        <w:t>３</w:t>
      </w:r>
      <w:r w:rsidR="005444E9">
        <w:rPr>
          <w:rFonts w:hint="eastAsia"/>
        </w:rPr>
        <w:t>．</w:t>
      </w:r>
      <w:r>
        <w:rPr>
          <w:rFonts w:hint="eastAsia"/>
        </w:rPr>
        <w:t>貸出しの</w:t>
      </w:r>
      <w:r w:rsidR="00611E0B">
        <w:rPr>
          <w:rFonts w:hint="eastAsia"/>
        </w:rPr>
        <w:t>制限</w:t>
      </w:r>
    </w:p>
    <w:p w14:paraId="345A9E97" w14:textId="77777777" w:rsidR="00D3109C" w:rsidRDefault="005444E9" w:rsidP="005444E9">
      <w:pPr>
        <w:ind w:firstLineChars="100" w:firstLine="236"/>
      </w:pPr>
      <w:r>
        <w:rPr>
          <w:rFonts w:hint="eastAsia"/>
        </w:rPr>
        <w:t>下記にあたる場合は利用することができません。</w:t>
      </w:r>
    </w:p>
    <w:p w14:paraId="1382DA41" w14:textId="77777777" w:rsidR="00D3109C" w:rsidRDefault="00D3109C" w:rsidP="00D3109C">
      <w:r>
        <w:rPr>
          <w:rFonts w:hint="eastAsia"/>
        </w:rPr>
        <w:t>（１）　利用が営利目的であるもの（旅行雑誌等への掲載など、高知県及び高知県産</w:t>
      </w:r>
    </w:p>
    <w:p w14:paraId="1DFBA976" w14:textId="77777777" w:rsidR="00D3109C" w:rsidRDefault="00D3109C" w:rsidP="00D3109C">
      <w:pPr>
        <w:ind w:firstLineChars="400" w:firstLine="945"/>
      </w:pPr>
      <w:r>
        <w:rPr>
          <w:rFonts w:hint="eastAsia"/>
        </w:rPr>
        <w:t>品の</w:t>
      </w:r>
      <w:r>
        <w:rPr>
          <w:rFonts w:hint="eastAsia"/>
        </w:rPr>
        <w:t>PR</w:t>
      </w:r>
      <w:r>
        <w:rPr>
          <w:rFonts w:hint="eastAsia"/>
        </w:rPr>
        <w:t>につながると判断される場合を除く）</w:t>
      </w:r>
      <w:r w:rsidR="005444E9">
        <w:br/>
      </w:r>
      <w:r>
        <w:t>（</w:t>
      </w:r>
      <w:r>
        <w:rPr>
          <w:rFonts w:hint="eastAsia"/>
        </w:rPr>
        <w:t>２</w:t>
      </w:r>
      <w:r w:rsidR="005444E9">
        <w:t xml:space="preserve">）　</w:t>
      </w:r>
      <w:r>
        <w:rPr>
          <w:rFonts w:hint="eastAsia"/>
        </w:rPr>
        <w:t>法令及び</w:t>
      </w:r>
      <w:r>
        <w:t>公序良俗に反する</w:t>
      </w:r>
      <w:r>
        <w:rPr>
          <w:rFonts w:hint="eastAsia"/>
        </w:rPr>
        <w:t>場合</w:t>
      </w:r>
      <w:r w:rsidR="005444E9">
        <w:br/>
      </w:r>
      <w:r>
        <w:t>（</w:t>
      </w:r>
      <w:r>
        <w:rPr>
          <w:rFonts w:hint="eastAsia"/>
        </w:rPr>
        <w:t>３</w:t>
      </w:r>
      <w:r>
        <w:t xml:space="preserve">）　</w:t>
      </w:r>
      <w:r>
        <w:rPr>
          <w:rFonts w:hint="eastAsia"/>
        </w:rPr>
        <w:t>県のイメージを損ねる場合</w:t>
      </w:r>
    </w:p>
    <w:p w14:paraId="5AA0D009" w14:textId="77777777" w:rsidR="00D3109C" w:rsidRDefault="00D3109C" w:rsidP="00D3109C">
      <w:r>
        <w:rPr>
          <w:rFonts w:hint="eastAsia"/>
        </w:rPr>
        <w:t>（４）　第三者の利益を害する場合</w:t>
      </w:r>
      <w:r w:rsidR="005444E9">
        <w:br/>
      </w:r>
      <w:r>
        <w:t>（</w:t>
      </w:r>
      <w:r>
        <w:rPr>
          <w:rFonts w:hint="eastAsia"/>
        </w:rPr>
        <w:t>５</w:t>
      </w:r>
      <w:r>
        <w:t xml:space="preserve">）　</w:t>
      </w:r>
      <w:r>
        <w:rPr>
          <w:rFonts w:hint="eastAsia"/>
        </w:rPr>
        <w:t>特定の個人、政党、宗教団体を支援し又は支援するおそれがあると認められる</w:t>
      </w:r>
    </w:p>
    <w:p w14:paraId="6659BDA3" w14:textId="77777777" w:rsidR="00611E0B" w:rsidRDefault="00D3109C" w:rsidP="00D3109C">
      <w:pPr>
        <w:ind w:firstLineChars="400" w:firstLine="945"/>
      </w:pPr>
      <w:r>
        <w:rPr>
          <w:rFonts w:hint="eastAsia"/>
        </w:rPr>
        <w:t>場合</w:t>
      </w:r>
    </w:p>
    <w:p w14:paraId="1BCD0449" w14:textId="77777777" w:rsidR="00611E0B" w:rsidRDefault="00D3109C" w:rsidP="00611E0B">
      <w:pPr>
        <w:pStyle w:val="Default"/>
        <w:ind w:left="945" w:hangingChars="400" w:hanging="945"/>
        <w:rPr>
          <w:rFonts w:hAnsi="Century"/>
          <w:sz w:val="21"/>
          <w:szCs w:val="21"/>
        </w:rPr>
      </w:pPr>
      <w:r>
        <w:rPr>
          <w:rFonts w:hint="eastAsia"/>
          <w:sz w:val="21"/>
          <w:szCs w:val="21"/>
        </w:rPr>
        <w:t>（６</w:t>
      </w:r>
      <w:r w:rsidR="00611E0B">
        <w:rPr>
          <w:rFonts w:hint="eastAsia"/>
          <w:sz w:val="21"/>
          <w:szCs w:val="21"/>
        </w:rPr>
        <w:t>）　風俗営業等の規制及び業務の適正化等に関する法律（昭和</w:t>
      </w:r>
      <w:r w:rsidR="00611E0B">
        <w:rPr>
          <w:rFonts w:ascii="Century" w:hAnsi="Century" w:cs="Century"/>
          <w:sz w:val="21"/>
          <w:szCs w:val="21"/>
        </w:rPr>
        <w:t>23</w:t>
      </w:r>
      <w:r w:rsidR="00611E0B">
        <w:rPr>
          <w:rFonts w:hAnsi="Century" w:hint="eastAsia"/>
          <w:sz w:val="21"/>
          <w:szCs w:val="21"/>
        </w:rPr>
        <w:t>年法律第</w:t>
      </w:r>
      <w:r w:rsidR="00611E0B">
        <w:rPr>
          <w:rFonts w:ascii="Century" w:hAnsi="Century" w:cs="Century"/>
          <w:sz w:val="21"/>
          <w:szCs w:val="21"/>
        </w:rPr>
        <w:t>122</w:t>
      </w:r>
      <w:r w:rsidR="00611E0B">
        <w:rPr>
          <w:rFonts w:hAnsi="Century" w:hint="eastAsia"/>
          <w:sz w:val="21"/>
          <w:szCs w:val="21"/>
        </w:rPr>
        <w:t>号）第２条に定め</w:t>
      </w:r>
      <w:r>
        <w:rPr>
          <w:rFonts w:hAnsi="Century" w:hint="eastAsia"/>
          <w:sz w:val="21"/>
          <w:szCs w:val="21"/>
        </w:rPr>
        <w:t>る営業を行う者が使用する場合及びこれらの者が商品等を販売する場合</w:t>
      </w:r>
    </w:p>
    <w:p w14:paraId="232A37D8" w14:textId="77777777" w:rsidR="005444E9" w:rsidRDefault="00D3109C" w:rsidP="005444E9">
      <w:r>
        <w:rPr>
          <w:rFonts w:hAnsi="Century" w:hint="eastAsia"/>
          <w:szCs w:val="21"/>
        </w:rPr>
        <w:t>（７</w:t>
      </w:r>
      <w:r w:rsidR="00611E0B">
        <w:rPr>
          <w:rFonts w:hAnsi="Century" w:hint="eastAsia"/>
          <w:szCs w:val="21"/>
        </w:rPr>
        <w:t>）　画像の使用によって誤認又は混同を生じさせるおそれがあると認められる</w:t>
      </w:r>
      <w:r>
        <w:rPr>
          <w:rFonts w:hAnsi="Century" w:hint="eastAsia"/>
          <w:szCs w:val="21"/>
        </w:rPr>
        <w:t>場合</w:t>
      </w:r>
      <w:r w:rsidR="005444E9">
        <w:br/>
      </w:r>
    </w:p>
    <w:p w14:paraId="25AD0C59" w14:textId="77777777" w:rsidR="00AA1829" w:rsidRDefault="00D3109C">
      <w:r>
        <w:rPr>
          <w:rFonts w:ascii="ＭＳ 明朝" w:eastAsia="ＭＳ 明朝" w:cs="ＭＳ 明朝" w:hint="eastAsia"/>
          <w:color w:val="000000"/>
          <w:kern w:val="0"/>
          <w:szCs w:val="21"/>
        </w:rPr>
        <w:t>４</w:t>
      </w:r>
      <w:r w:rsidR="00611E0B">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遵守事項</w:t>
      </w:r>
    </w:p>
    <w:p w14:paraId="7ABF729E" w14:textId="77777777" w:rsidR="00611E0B" w:rsidRDefault="00611E0B">
      <w:r>
        <w:t xml:space="preserve">（１）　</w:t>
      </w:r>
      <w:r>
        <w:rPr>
          <w:rFonts w:hint="eastAsia"/>
        </w:rPr>
        <w:t>県</w:t>
      </w:r>
      <w:r w:rsidR="00AA1829">
        <w:t>が提供した写真を使用目的以外に使用することを禁止します。</w:t>
      </w:r>
      <w:r w:rsidR="00AA1829">
        <w:br/>
      </w:r>
      <w:r>
        <w:t xml:space="preserve">（２）　</w:t>
      </w:r>
      <w:r>
        <w:rPr>
          <w:rFonts w:hint="eastAsia"/>
        </w:rPr>
        <w:t>県</w:t>
      </w:r>
      <w:r w:rsidR="00AA1829">
        <w:t>が提供した写真の全部または一部を第三者に販売、配布、譲渡、貸与、送信</w:t>
      </w:r>
    </w:p>
    <w:p w14:paraId="1D9D11C2" w14:textId="77777777" w:rsidR="00611E0B" w:rsidRDefault="00611E0B" w:rsidP="00611E0B">
      <w:pPr>
        <w:ind w:firstLineChars="400" w:firstLine="945"/>
      </w:pPr>
      <w:r>
        <w:t>すること、また第三者が使用することを禁止します</w:t>
      </w:r>
      <w:r>
        <w:rPr>
          <w:rFonts w:hint="eastAsia"/>
        </w:rPr>
        <w:t>。</w:t>
      </w:r>
    </w:p>
    <w:p w14:paraId="2DBF0AC8" w14:textId="77777777" w:rsidR="00611E0B" w:rsidRDefault="00611E0B" w:rsidP="00611E0B">
      <w:r>
        <w:rPr>
          <w:rFonts w:hint="eastAsia"/>
        </w:rPr>
        <w:t xml:space="preserve">（３）　</w:t>
      </w:r>
      <w:r w:rsidR="00AA1829">
        <w:t>写真の二次加工は原則として禁止します。ただし、出版物での使用のため、写</w:t>
      </w:r>
      <w:r>
        <w:rPr>
          <w:rFonts w:hint="eastAsia"/>
        </w:rPr>
        <w:t xml:space="preserve">　　　</w:t>
      </w:r>
    </w:p>
    <w:p w14:paraId="150D6331" w14:textId="77777777" w:rsidR="00611E0B" w:rsidRDefault="00AA1829" w:rsidP="00611E0B">
      <w:pPr>
        <w:ind w:firstLineChars="400" w:firstLine="945"/>
      </w:pPr>
      <w:r>
        <w:t>真のイメージを損なわない範囲でのトリミング及び画質補正はこの限りではあ</w:t>
      </w:r>
    </w:p>
    <w:p w14:paraId="3DA2FBAF" w14:textId="77777777" w:rsidR="00611E0B" w:rsidRDefault="00AA1829" w:rsidP="00D3109C">
      <w:pPr>
        <w:ind w:firstLineChars="400" w:firstLine="945"/>
      </w:pPr>
      <w:r>
        <w:t>りません。</w:t>
      </w:r>
      <w:r>
        <w:br/>
      </w:r>
      <w:r w:rsidR="00D3109C">
        <w:t>（４）　写真には、</w:t>
      </w:r>
      <w:r w:rsidR="00D3109C">
        <w:rPr>
          <w:rFonts w:hint="eastAsia"/>
        </w:rPr>
        <w:t>クレジット（出典元）の記載</w:t>
      </w:r>
      <w:r>
        <w:t>を行ってください。</w:t>
      </w:r>
    </w:p>
    <w:p w14:paraId="309E3AD9" w14:textId="77777777" w:rsidR="0000355D" w:rsidRPr="00D3109C" w:rsidRDefault="0000355D" w:rsidP="00611E0B"/>
    <w:p w14:paraId="41445B3E" w14:textId="77777777" w:rsidR="0000355D" w:rsidRDefault="00D3109C" w:rsidP="00611E0B">
      <w:pPr>
        <w:rPr>
          <w:bdr w:val="single" w:sz="4" w:space="0" w:color="auto"/>
        </w:rPr>
      </w:pPr>
      <w:r>
        <w:rPr>
          <w:rFonts w:hint="eastAsia"/>
          <w:bdr w:val="single" w:sz="4" w:space="0" w:color="auto"/>
        </w:rPr>
        <w:t>申し込み</w:t>
      </w:r>
      <w:r w:rsidR="0000355D" w:rsidRPr="0000355D">
        <w:rPr>
          <w:rFonts w:hint="eastAsia"/>
          <w:bdr w:val="single" w:sz="4" w:space="0" w:color="auto"/>
        </w:rPr>
        <w:t>方法</w:t>
      </w:r>
    </w:p>
    <w:p w14:paraId="766D2D24" w14:textId="77777777" w:rsidR="0000355D" w:rsidRDefault="0000355D" w:rsidP="00611E0B">
      <w:r w:rsidRPr="0000355D">
        <w:rPr>
          <w:rFonts w:hint="eastAsia"/>
        </w:rPr>
        <w:t xml:space="preserve">　</w:t>
      </w:r>
      <w:r>
        <w:rPr>
          <w:rFonts w:hint="eastAsia"/>
        </w:rPr>
        <w:t>１．様式</w:t>
      </w:r>
    </w:p>
    <w:p w14:paraId="5569B331" w14:textId="77777777" w:rsidR="0000355D" w:rsidRDefault="00D3109C" w:rsidP="00611E0B">
      <w:r>
        <w:rPr>
          <w:rFonts w:hint="eastAsia"/>
        </w:rPr>
        <w:t xml:space="preserve">　　</w:t>
      </w:r>
      <w:r w:rsidR="004151C0">
        <w:rPr>
          <w:rFonts w:hint="eastAsia"/>
        </w:rPr>
        <w:t xml:space="preserve">　</w:t>
      </w:r>
      <w:r>
        <w:rPr>
          <w:rFonts w:hint="eastAsia"/>
        </w:rPr>
        <w:t>県産品フォトライブラリー画像</w:t>
      </w:r>
      <w:r w:rsidR="0000355D">
        <w:rPr>
          <w:rFonts w:hint="eastAsia"/>
        </w:rPr>
        <w:t>使用届出書</w:t>
      </w:r>
    </w:p>
    <w:p w14:paraId="530C350B" w14:textId="77777777" w:rsidR="0000355D" w:rsidRDefault="0000355D" w:rsidP="00611E0B">
      <w:r>
        <w:rPr>
          <w:rFonts w:hint="eastAsia"/>
        </w:rPr>
        <w:t xml:space="preserve">　２．届出先</w:t>
      </w:r>
    </w:p>
    <w:p w14:paraId="165BC376" w14:textId="77777777" w:rsidR="00C22F27" w:rsidRDefault="00C22F27" w:rsidP="00611E0B">
      <w:r>
        <w:rPr>
          <w:rFonts w:hint="eastAsia"/>
        </w:rPr>
        <w:t xml:space="preserve">　　〒７８０－８５７０</w:t>
      </w:r>
    </w:p>
    <w:p w14:paraId="59663EE3" w14:textId="77777777" w:rsidR="00C22F27" w:rsidRDefault="00C22F27" w:rsidP="00611E0B">
      <w:r>
        <w:rPr>
          <w:rFonts w:hint="eastAsia"/>
        </w:rPr>
        <w:t xml:space="preserve">　　　高知県高知市丸ノ内１丁目２番２０号</w:t>
      </w:r>
    </w:p>
    <w:p w14:paraId="42876D12" w14:textId="77777777" w:rsidR="0000355D" w:rsidRDefault="0000355D" w:rsidP="00611E0B">
      <w:r>
        <w:rPr>
          <w:rFonts w:hint="eastAsia"/>
        </w:rPr>
        <w:lastRenderedPageBreak/>
        <w:t xml:space="preserve">　　　高知県地産地消・外商課</w:t>
      </w:r>
    </w:p>
    <w:p w14:paraId="607026E0" w14:textId="77777777" w:rsidR="0000355D" w:rsidRPr="00BB213C" w:rsidRDefault="0000355D" w:rsidP="00611E0B">
      <w:r>
        <w:rPr>
          <w:rFonts w:hint="eastAsia"/>
        </w:rPr>
        <w:t xml:space="preserve">　　メール：</w:t>
      </w:r>
      <w:r w:rsidR="00BB213C">
        <w:rPr>
          <w:rFonts w:hint="eastAsia"/>
        </w:rPr>
        <w:t>120901@ken.pref.kochi.lg.jp</w:t>
      </w:r>
    </w:p>
    <w:p w14:paraId="49904953" w14:textId="77777777" w:rsidR="0000355D" w:rsidRDefault="0000355D" w:rsidP="00611E0B">
      <w:r>
        <w:rPr>
          <w:rFonts w:hint="eastAsia"/>
        </w:rPr>
        <w:t xml:space="preserve">　　</w:t>
      </w:r>
      <w:r>
        <w:rPr>
          <w:rFonts w:hint="eastAsia"/>
        </w:rPr>
        <w:t>FAX</w:t>
      </w:r>
      <w:r>
        <w:rPr>
          <w:rFonts w:hint="eastAsia"/>
        </w:rPr>
        <w:t>：</w:t>
      </w:r>
      <w:r w:rsidR="00BB213C">
        <w:t>088-823-9262</w:t>
      </w:r>
    </w:p>
    <w:p w14:paraId="3F59C8D9" w14:textId="77777777" w:rsidR="0000355D" w:rsidRDefault="0000355D" w:rsidP="00611E0B">
      <w:r>
        <w:rPr>
          <w:rFonts w:hint="eastAsia"/>
        </w:rPr>
        <w:t xml:space="preserve">　</w:t>
      </w:r>
    </w:p>
    <w:p w14:paraId="727B028C" w14:textId="77777777" w:rsidR="0000355D" w:rsidRDefault="0000355D" w:rsidP="00611E0B">
      <w:pPr>
        <w:rPr>
          <w:bdr w:val="single" w:sz="4" w:space="0" w:color="auto"/>
        </w:rPr>
      </w:pPr>
      <w:r w:rsidRPr="0000355D">
        <w:rPr>
          <w:rFonts w:hint="eastAsia"/>
          <w:bdr w:val="single" w:sz="4" w:space="0" w:color="auto"/>
        </w:rPr>
        <w:t>問い合わせ先</w:t>
      </w:r>
    </w:p>
    <w:p w14:paraId="741DAD44" w14:textId="4031B1FD" w:rsidR="0000355D" w:rsidRPr="0000355D" w:rsidRDefault="0000355D" w:rsidP="00611E0B">
      <w:pPr>
        <w:rPr>
          <w:bdr w:val="single" w:sz="4" w:space="0" w:color="auto"/>
        </w:rPr>
      </w:pPr>
      <w:r w:rsidRPr="0000355D">
        <w:rPr>
          <w:rFonts w:hint="eastAsia"/>
        </w:rPr>
        <w:t xml:space="preserve">　</w:t>
      </w:r>
      <w:r>
        <w:rPr>
          <w:rFonts w:hint="eastAsia"/>
        </w:rPr>
        <w:t xml:space="preserve">高知県地産地消・外商課　</w:t>
      </w:r>
      <w:r w:rsidR="001D066B">
        <w:t>松岡・竹﨑</w:t>
      </w:r>
      <w:r w:rsidR="00D3109C">
        <w:rPr>
          <w:rFonts w:hint="eastAsia"/>
        </w:rPr>
        <w:t xml:space="preserve">　</w:t>
      </w:r>
      <w:r>
        <w:rPr>
          <w:rFonts w:hint="eastAsia"/>
        </w:rPr>
        <w:t>TEL</w:t>
      </w:r>
      <w:r>
        <w:rPr>
          <w:rFonts w:hint="eastAsia"/>
        </w:rPr>
        <w:t>：</w:t>
      </w:r>
      <w:r>
        <w:t>088-823-9753</w:t>
      </w:r>
    </w:p>
    <w:sectPr w:rsidR="0000355D" w:rsidRPr="0000355D" w:rsidSect="001740BB">
      <w:pgSz w:w="11906" w:h="16838" w:code="9"/>
      <w:pgMar w:top="1418" w:right="1134" w:bottom="1134" w:left="1418"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320CF" w14:textId="77777777" w:rsidR="00D04744" w:rsidRDefault="00D04744" w:rsidP="00AA1829">
      <w:r>
        <w:separator/>
      </w:r>
    </w:p>
  </w:endnote>
  <w:endnote w:type="continuationSeparator" w:id="0">
    <w:p w14:paraId="49A6B676" w14:textId="77777777" w:rsidR="00D04744" w:rsidRDefault="00D04744" w:rsidP="00AA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25B56" w14:textId="77777777" w:rsidR="00D04744" w:rsidRDefault="00D04744" w:rsidP="00AA1829">
      <w:r>
        <w:separator/>
      </w:r>
    </w:p>
  </w:footnote>
  <w:footnote w:type="continuationSeparator" w:id="0">
    <w:p w14:paraId="08C87D01" w14:textId="77777777" w:rsidR="00D04744" w:rsidRDefault="00D04744" w:rsidP="00AA1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1829"/>
    <w:rsid w:val="0000355D"/>
    <w:rsid w:val="000A0CC0"/>
    <w:rsid w:val="000F50D9"/>
    <w:rsid w:val="001740BB"/>
    <w:rsid w:val="001D066B"/>
    <w:rsid w:val="002C7156"/>
    <w:rsid w:val="00317483"/>
    <w:rsid w:val="004151C0"/>
    <w:rsid w:val="004179DD"/>
    <w:rsid w:val="00436B10"/>
    <w:rsid w:val="004824B1"/>
    <w:rsid w:val="004E59F7"/>
    <w:rsid w:val="005444E9"/>
    <w:rsid w:val="005E6C2A"/>
    <w:rsid w:val="00607460"/>
    <w:rsid w:val="00611E0B"/>
    <w:rsid w:val="00625BAE"/>
    <w:rsid w:val="00693390"/>
    <w:rsid w:val="007A3035"/>
    <w:rsid w:val="007A3FE4"/>
    <w:rsid w:val="007A7ED4"/>
    <w:rsid w:val="008870CE"/>
    <w:rsid w:val="008C4276"/>
    <w:rsid w:val="008D591D"/>
    <w:rsid w:val="00A07FB6"/>
    <w:rsid w:val="00AA1829"/>
    <w:rsid w:val="00B21F15"/>
    <w:rsid w:val="00B51416"/>
    <w:rsid w:val="00BB213C"/>
    <w:rsid w:val="00C061D8"/>
    <w:rsid w:val="00C22F27"/>
    <w:rsid w:val="00D04744"/>
    <w:rsid w:val="00D11CA7"/>
    <w:rsid w:val="00D3109C"/>
    <w:rsid w:val="00DB6AA8"/>
    <w:rsid w:val="00DF62BC"/>
    <w:rsid w:val="00E632D4"/>
    <w:rsid w:val="00EA71D6"/>
    <w:rsid w:val="00F7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22284"/>
  <w15:docId w15:val="{EB84B731-E4E0-4335-9856-F29CFBC9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182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semiHidden/>
    <w:unhideWhenUsed/>
    <w:rsid w:val="00AA1829"/>
    <w:pPr>
      <w:tabs>
        <w:tab w:val="center" w:pos="4252"/>
        <w:tab w:val="right" w:pos="8504"/>
      </w:tabs>
      <w:snapToGrid w:val="0"/>
    </w:pPr>
  </w:style>
  <w:style w:type="character" w:customStyle="1" w:styleId="a4">
    <w:name w:val="ヘッダー (文字)"/>
    <w:basedOn w:val="a0"/>
    <w:link w:val="a3"/>
    <w:uiPriority w:val="99"/>
    <w:semiHidden/>
    <w:rsid w:val="00AA1829"/>
  </w:style>
  <w:style w:type="paragraph" w:styleId="a5">
    <w:name w:val="footer"/>
    <w:basedOn w:val="a"/>
    <w:link w:val="a6"/>
    <w:uiPriority w:val="99"/>
    <w:semiHidden/>
    <w:unhideWhenUsed/>
    <w:rsid w:val="00AA1829"/>
    <w:pPr>
      <w:tabs>
        <w:tab w:val="center" w:pos="4252"/>
        <w:tab w:val="right" w:pos="8504"/>
      </w:tabs>
      <w:snapToGrid w:val="0"/>
    </w:pPr>
  </w:style>
  <w:style w:type="character" w:customStyle="1" w:styleId="a6">
    <w:name w:val="フッター (文字)"/>
    <w:basedOn w:val="a0"/>
    <w:link w:val="a5"/>
    <w:uiPriority w:val="99"/>
    <w:semiHidden/>
    <w:rsid w:val="00AA1829"/>
  </w:style>
  <w:style w:type="character" w:styleId="a7">
    <w:name w:val="Hyperlink"/>
    <w:basedOn w:val="a0"/>
    <w:uiPriority w:val="99"/>
    <w:semiHidden/>
    <w:unhideWhenUsed/>
    <w:rsid w:val="00BB213C"/>
    <w:rPr>
      <w:color w:val="0032A0"/>
      <w:sz w:val="24"/>
      <w:szCs w:val="24"/>
      <w:u w:val="single"/>
      <w:bdr w:val="none" w:sz="0" w:space="0" w:color="auto" w:frame="1"/>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944163">
      <w:bodyDiv w:val="1"/>
      <w:marLeft w:val="0"/>
      <w:marRight w:val="0"/>
      <w:marTop w:val="0"/>
      <w:marBottom w:val="0"/>
      <w:divBdr>
        <w:top w:val="none" w:sz="0" w:space="0" w:color="auto"/>
        <w:left w:val="none" w:sz="0" w:space="0" w:color="auto"/>
        <w:bottom w:val="none" w:sz="0" w:space="0" w:color="auto"/>
        <w:right w:val="none" w:sz="0" w:space="0" w:color="auto"/>
      </w:divBdr>
      <w:divsChild>
        <w:div w:id="1774982483">
          <w:marLeft w:val="0"/>
          <w:marRight w:val="0"/>
          <w:marTop w:val="0"/>
          <w:marBottom w:val="0"/>
          <w:divBdr>
            <w:top w:val="none" w:sz="0" w:space="0" w:color="auto"/>
            <w:left w:val="none" w:sz="0" w:space="0" w:color="auto"/>
            <w:bottom w:val="none" w:sz="0" w:space="0" w:color="auto"/>
            <w:right w:val="none" w:sz="0" w:space="0" w:color="auto"/>
          </w:divBdr>
          <w:divsChild>
            <w:div w:id="1263954440">
              <w:marLeft w:val="0"/>
              <w:marRight w:val="0"/>
              <w:marTop w:val="0"/>
              <w:marBottom w:val="0"/>
              <w:divBdr>
                <w:top w:val="none" w:sz="0" w:space="0" w:color="auto"/>
                <w:left w:val="none" w:sz="0" w:space="0" w:color="auto"/>
                <w:bottom w:val="none" w:sz="0" w:space="0" w:color="auto"/>
                <w:right w:val="none" w:sz="0" w:space="0" w:color="auto"/>
              </w:divBdr>
              <w:divsChild>
                <w:div w:id="1630669373">
                  <w:marLeft w:val="0"/>
                  <w:marRight w:val="0"/>
                  <w:marTop w:val="0"/>
                  <w:marBottom w:val="0"/>
                  <w:divBdr>
                    <w:top w:val="none" w:sz="0" w:space="0" w:color="auto"/>
                    <w:left w:val="none" w:sz="0" w:space="0" w:color="auto"/>
                    <w:bottom w:val="none" w:sz="0" w:space="0" w:color="auto"/>
                    <w:right w:val="none" w:sz="0" w:space="0" w:color="auto"/>
                  </w:divBdr>
                  <w:divsChild>
                    <w:div w:id="939024970">
                      <w:marLeft w:val="150"/>
                      <w:marRight w:val="150"/>
                      <w:marTop w:val="150"/>
                      <w:marBottom w:val="225"/>
                      <w:divBdr>
                        <w:top w:val="none" w:sz="0" w:space="0" w:color="auto"/>
                        <w:left w:val="none" w:sz="0" w:space="0" w:color="auto"/>
                        <w:bottom w:val="none" w:sz="0" w:space="0" w:color="auto"/>
                        <w:right w:val="none" w:sz="0" w:space="0" w:color="auto"/>
                      </w:divBdr>
                      <w:divsChild>
                        <w:div w:id="1344938244">
                          <w:marLeft w:val="0"/>
                          <w:marRight w:val="-3750"/>
                          <w:marTop w:val="0"/>
                          <w:marBottom w:val="450"/>
                          <w:divBdr>
                            <w:top w:val="none" w:sz="0" w:space="0" w:color="auto"/>
                            <w:left w:val="none" w:sz="0" w:space="0" w:color="auto"/>
                            <w:bottom w:val="none" w:sz="0" w:space="0" w:color="auto"/>
                            <w:right w:val="none" w:sz="0" w:space="0" w:color="auto"/>
                          </w:divBdr>
                          <w:divsChild>
                            <w:div w:id="2066952731">
                              <w:marLeft w:val="-3750"/>
                              <w:marRight w:val="0"/>
                              <w:marTop w:val="0"/>
                              <w:marBottom w:val="0"/>
                              <w:divBdr>
                                <w:top w:val="none" w:sz="0" w:space="0" w:color="auto"/>
                                <w:left w:val="none" w:sz="0" w:space="0" w:color="auto"/>
                                <w:bottom w:val="none" w:sz="0" w:space="0" w:color="auto"/>
                                <w:right w:val="none" w:sz="0" w:space="0" w:color="auto"/>
                              </w:divBdr>
                              <w:divsChild>
                                <w:div w:id="1497454625">
                                  <w:marLeft w:val="3495"/>
                                  <w:marRight w:val="3495"/>
                                  <w:marTop w:val="0"/>
                                  <w:marBottom w:val="0"/>
                                  <w:divBdr>
                                    <w:top w:val="none" w:sz="0" w:space="0" w:color="auto"/>
                                    <w:left w:val="none" w:sz="0" w:space="0" w:color="auto"/>
                                    <w:bottom w:val="none" w:sz="0" w:space="0" w:color="auto"/>
                                    <w:right w:val="none" w:sz="0" w:space="0" w:color="auto"/>
                                  </w:divBdr>
                                  <w:divsChild>
                                    <w:div w:id="1498577000">
                                      <w:marLeft w:val="0"/>
                                      <w:marRight w:val="0"/>
                                      <w:marTop w:val="0"/>
                                      <w:marBottom w:val="0"/>
                                      <w:divBdr>
                                        <w:top w:val="none" w:sz="0" w:space="0" w:color="auto"/>
                                        <w:left w:val="none" w:sz="0" w:space="0" w:color="auto"/>
                                        <w:bottom w:val="none" w:sz="0" w:space="0" w:color="auto"/>
                                        <w:right w:val="none" w:sz="0" w:space="0" w:color="auto"/>
                                      </w:divBdr>
                                      <w:divsChild>
                                        <w:div w:id="1612661600">
                                          <w:marLeft w:val="0"/>
                                          <w:marRight w:val="0"/>
                                          <w:marTop w:val="0"/>
                                          <w:marBottom w:val="150"/>
                                          <w:divBdr>
                                            <w:top w:val="none" w:sz="0" w:space="0" w:color="auto"/>
                                            <w:left w:val="none" w:sz="0" w:space="0" w:color="auto"/>
                                            <w:bottom w:val="none" w:sz="0" w:space="0" w:color="auto"/>
                                            <w:right w:val="none" w:sz="0" w:space="0" w:color="auto"/>
                                          </w:divBdr>
                                          <w:divsChild>
                                            <w:div w:id="1148673440">
                                              <w:marLeft w:val="0"/>
                                              <w:marRight w:val="0"/>
                                              <w:marTop w:val="0"/>
                                              <w:marBottom w:val="0"/>
                                              <w:divBdr>
                                                <w:top w:val="none" w:sz="0" w:space="0" w:color="auto"/>
                                                <w:left w:val="none" w:sz="0" w:space="0" w:color="auto"/>
                                                <w:bottom w:val="none" w:sz="0" w:space="0" w:color="auto"/>
                                                <w:right w:val="none" w:sz="0" w:space="0" w:color="auto"/>
                                              </w:divBdr>
                                              <w:divsChild>
                                                <w:div w:id="3535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千穂</cp:lastModifiedBy>
  <cp:revision>8</cp:revision>
  <cp:lastPrinted>2017-05-17T01:22:00Z</cp:lastPrinted>
  <dcterms:created xsi:type="dcterms:W3CDTF">2017-04-11T06:03:00Z</dcterms:created>
  <dcterms:modified xsi:type="dcterms:W3CDTF">2020-09-10T03:00:00Z</dcterms:modified>
</cp:coreProperties>
</file>